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1D58" w14:textId="77777777" w:rsidR="00802A9E" w:rsidRDefault="00802A9E" w:rsidP="00E266A0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396623CE" w14:textId="4B100071" w:rsidR="00BB742D" w:rsidRPr="00721704" w:rsidRDefault="005B1C3D" w:rsidP="00E543B2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INFLUÊNCIA DAS DIFERENTES TEMPERATURAS DE PIRÓLISE NAS PROPRIEDADES FÍSICAS</w:t>
      </w:r>
      <w:r w:rsidR="00E22A2C" w:rsidRPr="00721704">
        <w:rPr>
          <w:b/>
          <w:sz w:val="24"/>
          <w:szCs w:val="24"/>
        </w:rPr>
        <w:t xml:space="preserve"> </w:t>
      </w:r>
      <w:r w:rsidR="00BB742D" w:rsidRPr="00721704">
        <w:rPr>
          <w:b/>
          <w:sz w:val="24"/>
          <w:szCs w:val="24"/>
        </w:rPr>
        <w:t xml:space="preserve">DO CARVÃO </w:t>
      </w:r>
      <w:r>
        <w:rPr>
          <w:b/>
          <w:sz w:val="24"/>
          <w:szCs w:val="24"/>
        </w:rPr>
        <w:t xml:space="preserve">DE COLMO DE </w:t>
      </w:r>
      <w:r w:rsidR="00721704" w:rsidRPr="00721704">
        <w:rPr>
          <w:rFonts w:eastAsia="Times"/>
          <w:b/>
          <w:sz w:val="24"/>
          <w:szCs w:val="24"/>
        </w:rPr>
        <w:t>BAMBU (</w:t>
      </w:r>
      <w:proofErr w:type="spellStart"/>
      <w:r w:rsidR="00721704" w:rsidRPr="00721704">
        <w:rPr>
          <w:rFonts w:eastAsia="Times"/>
          <w:i/>
          <w:sz w:val="24"/>
          <w:szCs w:val="24"/>
        </w:rPr>
        <w:t>Bambusa</w:t>
      </w:r>
      <w:proofErr w:type="spellEnd"/>
      <w:r w:rsidR="00721704" w:rsidRPr="00721704">
        <w:rPr>
          <w:rFonts w:eastAsia="Times"/>
          <w:i/>
          <w:sz w:val="24"/>
          <w:szCs w:val="24"/>
        </w:rPr>
        <w:t xml:space="preserve"> </w:t>
      </w:r>
      <w:proofErr w:type="spellStart"/>
      <w:r w:rsidR="00721704" w:rsidRPr="00721704">
        <w:rPr>
          <w:rFonts w:eastAsia="Times"/>
          <w:i/>
          <w:sz w:val="24"/>
          <w:szCs w:val="24"/>
        </w:rPr>
        <w:t>vulgaris</w:t>
      </w:r>
      <w:proofErr w:type="spellEnd"/>
      <w:r w:rsidR="00721704" w:rsidRPr="00721704">
        <w:rPr>
          <w:rFonts w:eastAsia="Times"/>
          <w:i/>
          <w:sz w:val="24"/>
          <w:szCs w:val="24"/>
        </w:rPr>
        <w:t xml:space="preserve"> </w:t>
      </w:r>
      <w:proofErr w:type="spellStart"/>
      <w:r w:rsidR="00721704" w:rsidRPr="00721704">
        <w:rPr>
          <w:rFonts w:eastAsia="Times"/>
          <w:sz w:val="24"/>
          <w:szCs w:val="24"/>
        </w:rPr>
        <w:t>Schrad</w:t>
      </w:r>
      <w:proofErr w:type="spellEnd"/>
      <w:r w:rsidR="00721704" w:rsidRPr="00721704">
        <w:rPr>
          <w:rFonts w:eastAsia="Times"/>
          <w:b/>
          <w:sz w:val="24"/>
          <w:szCs w:val="24"/>
        </w:rPr>
        <w:t xml:space="preserve">) </w:t>
      </w:r>
    </w:p>
    <w:p w14:paraId="1D5534C1" w14:textId="77777777" w:rsidR="00BB742D" w:rsidRDefault="00BB742D" w:rsidP="00BB742D">
      <w:pPr>
        <w:widowControl/>
        <w:rPr>
          <w:sz w:val="20"/>
          <w:szCs w:val="20"/>
        </w:rPr>
      </w:pPr>
    </w:p>
    <w:p w14:paraId="4554FFD7" w14:textId="633421D8" w:rsidR="00E543B2" w:rsidRDefault="00BB742D" w:rsidP="002E27ED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BB742D">
        <w:rPr>
          <w:sz w:val="24"/>
          <w:szCs w:val="24"/>
        </w:rPr>
        <w:t xml:space="preserve">Suellem Gomes Pinto¹; Cristiano Santos da Conceição Junior²; </w:t>
      </w:r>
      <w:r w:rsidR="002E27ED">
        <w:rPr>
          <w:sz w:val="24"/>
          <w:szCs w:val="24"/>
        </w:rPr>
        <w:t xml:space="preserve">Lais </w:t>
      </w:r>
      <w:r w:rsidR="002E27ED" w:rsidRPr="002E27ED">
        <w:rPr>
          <w:sz w:val="24"/>
          <w:szCs w:val="24"/>
        </w:rPr>
        <w:t>da Silva Raiol</w:t>
      </w:r>
      <w:r w:rsidR="002E27ED" w:rsidRPr="002E27ED">
        <w:rPr>
          <w:sz w:val="24"/>
          <w:szCs w:val="24"/>
        </w:rPr>
        <w:t>²;</w:t>
      </w:r>
      <w:r w:rsidR="002E27ED">
        <w:rPr>
          <w:sz w:val="24"/>
          <w:szCs w:val="24"/>
        </w:rPr>
        <w:t xml:space="preserve"> </w:t>
      </w:r>
      <w:r w:rsidR="00F839EC">
        <w:rPr>
          <w:sz w:val="24"/>
          <w:szCs w:val="24"/>
        </w:rPr>
        <w:t>Geovana de Abreu Pombo</w:t>
      </w:r>
      <w:r w:rsidRPr="00BB742D">
        <w:rPr>
          <w:sz w:val="24"/>
          <w:szCs w:val="24"/>
        </w:rPr>
        <w:t>³;</w:t>
      </w:r>
      <w:r w:rsidR="00B27CA5">
        <w:rPr>
          <w:sz w:val="24"/>
          <w:szCs w:val="24"/>
        </w:rPr>
        <w:t xml:space="preserve"> Silvio Gabriel Silva da Rocha³</w:t>
      </w:r>
      <w:r w:rsidR="00F839EC">
        <w:rPr>
          <w:sz w:val="24"/>
          <w:szCs w:val="24"/>
        </w:rPr>
        <w:t xml:space="preserve">; </w:t>
      </w:r>
      <w:r w:rsidRPr="00BB742D">
        <w:rPr>
          <w:sz w:val="24"/>
          <w:szCs w:val="24"/>
        </w:rPr>
        <w:t>Lina Bufalino</w:t>
      </w:r>
      <w:r w:rsidR="002E27ED">
        <w:rPr>
          <w:sz w:val="24"/>
          <w:szCs w:val="24"/>
          <w:vertAlign w:val="superscript"/>
        </w:rPr>
        <w:t>4</w:t>
      </w:r>
    </w:p>
    <w:p w14:paraId="4218B848" w14:textId="77777777" w:rsidR="002E27ED" w:rsidRPr="002E27ED" w:rsidRDefault="002E27ED" w:rsidP="002E27ED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0FD0FC36" w14:textId="5F685717" w:rsidR="00F839EC" w:rsidRPr="00F839EC" w:rsidRDefault="00E543B2" w:rsidP="0002212E">
      <w:pPr>
        <w:shd w:val="clear" w:color="auto" w:fill="FFFFFF"/>
        <w:tabs>
          <w:tab w:val="left" w:pos="2500"/>
        </w:tabs>
        <w:spacing w:after="240"/>
        <w:jc w:val="center"/>
        <w:rPr>
          <w:color w:val="000000" w:themeColor="text1"/>
          <w:sz w:val="24"/>
          <w:szCs w:val="24"/>
          <w:u w:val="single"/>
        </w:rPr>
      </w:pPr>
      <w:r w:rsidRPr="009B5374">
        <w:rPr>
          <w:color w:val="000000" w:themeColor="text1"/>
          <w:sz w:val="24"/>
          <w:szCs w:val="24"/>
          <w:vertAlign w:val="superscript"/>
        </w:rPr>
        <w:t>1</w:t>
      </w:r>
      <w:r w:rsidRPr="009B5374">
        <w:rPr>
          <w:color w:val="000000" w:themeColor="text1"/>
          <w:sz w:val="24"/>
          <w:szCs w:val="24"/>
        </w:rPr>
        <w:t xml:space="preserve">Mestranda em Ciências Florestais. Universidade Federal Rural da Amazônia (UFRA). </w:t>
      </w:r>
      <w:hyperlink r:id="rId7" w:history="1">
        <w:r w:rsidRPr="009B5374">
          <w:rPr>
            <w:rStyle w:val="Hyperlink"/>
            <w:color w:val="000000" w:themeColor="text1"/>
            <w:sz w:val="24"/>
            <w:szCs w:val="24"/>
          </w:rPr>
          <w:t>suellemgomes92@gmail.com</w:t>
        </w:r>
      </w:hyperlink>
    </w:p>
    <w:p w14:paraId="03F964FE" w14:textId="39F5A6B8" w:rsidR="00E543B2" w:rsidRDefault="00F839EC" w:rsidP="0002212E">
      <w:pPr>
        <w:shd w:val="clear" w:color="auto" w:fill="FFFFFF"/>
        <w:tabs>
          <w:tab w:val="left" w:pos="2500"/>
        </w:tabs>
        <w:spacing w:after="24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2</w:t>
      </w:r>
      <w:r w:rsidR="00E543B2" w:rsidRPr="009B5374">
        <w:rPr>
          <w:color w:val="000000" w:themeColor="text1"/>
          <w:sz w:val="24"/>
          <w:szCs w:val="24"/>
        </w:rPr>
        <w:t>Doutorand</w:t>
      </w:r>
      <w:r>
        <w:rPr>
          <w:color w:val="000000" w:themeColor="text1"/>
          <w:sz w:val="24"/>
          <w:szCs w:val="24"/>
        </w:rPr>
        <w:t>o</w:t>
      </w:r>
      <w:r w:rsidR="00E543B2" w:rsidRPr="009B5374">
        <w:rPr>
          <w:color w:val="000000" w:themeColor="text1"/>
          <w:sz w:val="24"/>
          <w:szCs w:val="24"/>
        </w:rPr>
        <w:t xml:space="preserve"> em</w:t>
      </w:r>
      <w:r w:rsidR="009B5374" w:rsidRPr="009B5374">
        <w:rPr>
          <w:color w:val="000000" w:themeColor="text1"/>
          <w:sz w:val="24"/>
          <w:szCs w:val="24"/>
        </w:rPr>
        <w:t xml:space="preserve"> Biodiversidade e Biotecnologia da Amazônia</w:t>
      </w:r>
      <w:r w:rsidR="00E543B2" w:rsidRPr="009B5374">
        <w:rPr>
          <w:color w:val="000000" w:themeColor="text1"/>
          <w:sz w:val="24"/>
          <w:szCs w:val="24"/>
        </w:rPr>
        <w:t>. Universidade Federal Rural da Amazônia (UFRA).</w:t>
      </w:r>
    </w:p>
    <w:p w14:paraId="2E8E114B" w14:textId="4F403325" w:rsidR="00F839EC" w:rsidRPr="00F839EC" w:rsidRDefault="0002212E" w:rsidP="0002212E">
      <w:pPr>
        <w:shd w:val="clear" w:color="auto" w:fill="FFFFFF"/>
        <w:tabs>
          <w:tab w:val="left" w:pos="2500"/>
        </w:tabs>
        <w:spacing w:after="24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3</w:t>
      </w:r>
      <w:r w:rsidR="00F839EC" w:rsidRPr="00F839EC">
        <w:rPr>
          <w:sz w:val="24"/>
          <w:szCs w:val="24"/>
        </w:rPr>
        <w:t>Graduand</w:t>
      </w:r>
      <w:r w:rsidR="002E27ED">
        <w:rPr>
          <w:sz w:val="24"/>
          <w:szCs w:val="24"/>
        </w:rPr>
        <w:t>os</w:t>
      </w:r>
      <w:r w:rsidR="00F839EC" w:rsidRPr="00F839EC">
        <w:rPr>
          <w:sz w:val="24"/>
          <w:szCs w:val="24"/>
        </w:rPr>
        <w:t xml:space="preserve"> em Engenharia Florestal, Belém/Instituto de Ciências Agrárias</w:t>
      </w:r>
      <w:r w:rsidR="00F839EC">
        <w:rPr>
          <w:sz w:val="24"/>
          <w:szCs w:val="24"/>
        </w:rPr>
        <w:t xml:space="preserve">. </w:t>
      </w:r>
      <w:r w:rsidR="00F839EC" w:rsidRPr="009B5374">
        <w:rPr>
          <w:color w:val="000000" w:themeColor="text1"/>
          <w:sz w:val="24"/>
          <w:szCs w:val="24"/>
        </w:rPr>
        <w:t>Universidade Federal Rural da Amazônia (UFRA).</w:t>
      </w:r>
    </w:p>
    <w:p w14:paraId="24C34BBC" w14:textId="634EE29A" w:rsidR="00E543B2" w:rsidRPr="009B5374" w:rsidRDefault="002E27ED" w:rsidP="0002212E">
      <w:pPr>
        <w:shd w:val="clear" w:color="auto" w:fill="FFFFFF"/>
        <w:tabs>
          <w:tab w:val="left" w:pos="2500"/>
        </w:tabs>
        <w:spacing w:after="24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4</w:t>
      </w:r>
      <w:r w:rsidR="009B5374" w:rsidRPr="009B5374">
        <w:rPr>
          <w:color w:val="000000" w:themeColor="text1"/>
          <w:sz w:val="24"/>
          <w:szCs w:val="24"/>
        </w:rPr>
        <w:t>Dra em Ciência e Tecnologia da Madeira. Universidade Federal Rural da Amazônia (UFRA).</w:t>
      </w:r>
    </w:p>
    <w:p w14:paraId="1B71A0F6" w14:textId="77777777" w:rsidR="00E543B2" w:rsidRPr="00BB742D" w:rsidRDefault="00E543B2" w:rsidP="00F839EC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5C05BB2" w14:textId="03EB4D46" w:rsidR="00721704" w:rsidRPr="004D349A" w:rsidRDefault="00287924" w:rsidP="00E568A1">
      <w:pPr>
        <w:pStyle w:val="PargrafodaLista"/>
        <w:ind w:left="0"/>
        <w:jc w:val="both"/>
        <w:rPr>
          <w:color w:val="000000" w:themeColor="text1"/>
          <w:sz w:val="24"/>
          <w:szCs w:val="24"/>
        </w:rPr>
      </w:pPr>
      <w:r w:rsidRPr="00287924">
        <w:rPr>
          <w:color w:val="000000" w:themeColor="text1"/>
          <w:sz w:val="24"/>
          <w:szCs w:val="24"/>
        </w:rPr>
        <w:t>O bambu (</w:t>
      </w:r>
      <w:proofErr w:type="spellStart"/>
      <w:r w:rsidRPr="00287924">
        <w:rPr>
          <w:i/>
          <w:iCs/>
          <w:color w:val="000000" w:themeColor="text1"/>
          <w:sz w:val="24"/>
          <w:szCs w:val="24"/>
        </w:rPr>
        <w:t>Bambusa</w:t>
      </w:r>
      <w:proofErr w:type="spellEnd"/>
      <w:r w:rsidRPr="00287924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87924">
        <w:rPr>
          <w:i/>
          <w:iCs/>
          <w:color w:val="000000" w:themeColor="text1"/>
          <w:sz w:val="24"/>
          <w:szCs w:val="24"/>
        </w:rPr>
        <w:t>vulgaris</w:t>
      </w:r>
      <w:proofErr w:type="spellEnd"/>
      <w:r w:rsidRPr="00287924">
        <w:rPr>
          <w:color w:val="000000" w:themeColor="text1"/>
          <w:sz w:val="24"/>
          <w:szCs w:val="24"/>
        </w:rPr>
        <w:t xml:space="preserve"> </w:t>
      </w:r>
      <w:proofErr w:type="spellStart"/>
      <w:r w:rsidRPr="00287924">
        <w:rPr>
          <w:color w:val="000000" w:themeColor="text1"/>
          <w:sz w:val="24"/>
          <w:szCs w:val="24"/>
        </w:rPr>
        <w:t>Schrad</w:t>
      </w:r>
      <w:proofErr w:type="spellEnd"/>
      <w:r w:rsidRPr="00287924">
        <w:rPr>
          <w:color w:val="000000" w:themeColor="text1"/>
          <w:sz w:val="24"/>
          <w:szCs w:val="24"/>
        </w:rPr>
        <w:t>.), é uma espécie exótica adaptado ao Brasil, com diversas utilidades, destaca</w:t>
      </w:r>
      <w:r w:rsidR="00F839EC">
        <w:rPr>
          <w:color w:val="000000" w:themeColor="text1"/>
          <w:sz w:val="24"/>
          <w:szCs w:val="24"/>
        </w:rPr>
        <w:t>-se</w:t>
      </w:r>
      <w:r w:rsidRPr="00287924">
        <w:rPr>
          <w:color w:val="000000" w:themeColor="text1"/>
          <w:sz w:val="24"/>
          <w:szCs w:val="24"/>
        </w:rPr>
        <w:t xml:space="preserve"> como uma alternativa sustentável e renovável para a produção de carvão vegetal</w:t>
      </w:r>
      <w:r w:rsidR="00145FF4">
        <w:rPr>
          <w:color w:val="000000" w:themeColor="text1"/>
          <w:sz w:val="24"/>
          <w:szCs w:val="24"/>
        </w:rPr>
        <w:t>. No entanto, p</w:t>
      </w:r>
      <w:r w:rsidR="00145FF4" w:rsidRPr="00145FF4">
        <w:rPr>
          <w:color w:val="000000" w:themeColor="text1"/>
          <w:sz w:val="24"/>
          <w:szCs w:val="24"/>
        </w:rPr>
        <w:t xml:space="preserve">ara a utilização do bambu em larga escala, é essencial saber se a variação da temperatura de pirólise em fornos de alvenaria afeta significativamente as propriedades físicas do carvão. </w:t>
      </w:r>
      <w:r w:rsidR="004D349A">
        <w:rPr>
          <w:color w:val="000000" w:themeColor="text1"/>
          <w:sz w:val="24"/>
          <w:szCs w:val="24"/>
        </w:rPr>
        <w:t>Nesse sentido</w:t>
      </w:r>
      <w:r w:rsidR="00145FF4" w:rsidRPr="00145FF4">
        <w:rPr>
          <w:color w:val="000000" w:themeColor="text1"/>
          <w:sz w:val="24"/>
          <w:szCs w:val="24"/>
        </w:rPr>
        <w:t xml:space="preserve">, </w:t>
      </w:r>
      <w:r w:rsidR="004D349A">
        <w:rPr>
          <w:color w:val="000000" w:themeColor="text1"/>
          <w:sz w:val="24"/>
          <w:szCs w:val="24"/>
        </w:rPr>
        <w:t>há</w:t>
      </w:r>
      <w:r w:rsidR="00145FF4" w:rsidRPr="00145FF4">
        <w:rPr>
          <w:color w:val="000000" w:themeColor="text1"/>
          <w:sz w:val="24"/>
          <w:szCs w:val="24"/>
        </w:rPr>
        <w:t xml:space="preserve"> necessidade de gerar dados técnicos que validem a qualidade do carvão de bambu como biocombustível</w:t>
      </w:r>
      <w:r w:rsidR="004D349A">
        <w:rPr>
          <w:color w:val="000000" w:themeColor="text1"/>
          <w:sz w:val="24"/>
          <w:szCs w:val="24"/>
        </w:rPr>
        <w:t xml:space="preserve">. </w:t>
      </w:r>
      <w:r w:rsidR="00065256" w:rsidRPr="00287924">
        <w:rPr>
          <w:color w:val="000000" w:themeColor="text1"/>
          <w:sz w:val="24"/>
          <w:szCs w:val="24"/>
        </w:rPr>
        <w:t xml:space="preserve">O </w:t>
      </w:r>
      <w:r w:rsidR="00065256" w:rsidRPr="00287924">
        <w:rPr>
          <w:rFonts w:eastAsia="Times"/>
          <w:color w:val="000000" w:themeColor="text1"/>
          <w:sz w:val="24"/>
          <w:szCs w:val="24"/>
        </w:rPr>
        <w:t>objetivo deste trabalho foi analisar a</w:t>
      </w:r>
      <w:r w:rsidR="007D16C6">
        <w:rPr>
          <w:rFonts w:eastAsia="Times"/>
          <w:color w:val="000000" w:themeColor="text1"/>
          <w:sz w:val="24"/>
          <w:szCs w:val="24"/>
        </w:rPr>
        <w:t xml:space="preserve"> influência das diferentes temperaturas de pirólise</w:t>
      </w:r>
      <w:r w:rsidR="007A0E4F">
        <w:rPr>
          <w:rFonts w:eastAsia="Times"/>
          <w:color w:val="000000" w:themeColor="text1"/>
          <w:sz w:val="24"/>
          <w:szCs w:val="24"/>
        </w:rPr>
        <w:t xml:space="preserve"> </w:t>
      </w:r>
      <w:r w:rsidR="007D16C6">
        <w:rPr>
          <w:rFonts w:eastAsia="Times"/>
          <w:color w:val="000000" w:themeColor="text1"/>
          <w:sz w:val="24"/>
          <w:szCs w:val="24"/>
        </w:rPr>
        <w:t xml:space="preserve">nas </w:t>
      </w:r>
      <w:r w:rsidR="00065256" w:rsidRPr="00287924">
        <w:rPr>
          <w:rFonts w:eastAsia="Times"/>
          <w:color w:val="000000" w:themeColor="text1"/>
          <w:sz w:val="24"/>
          <w:szCs w:val="24"/>
        </w:rPr>
        <w:t xml:space="preserve">características físicas dos carvões derivados de colmo de bambu. </w:t>
      </w:r>
      <w:r w:rsidR="008C5344" w:rsidRPr="00287924">
        <w:rPr>
          <w:rFonts w:eastAsia="Times"/>
          <w:color w:val="000000" w:themeColor="text1"/>
          <w:sz w:val="24"/>
          <w:szCs w:val="24"/>
        </w:rPr>
        <w:t>As amostras foram coletadas no bambuzal adjacente,</w:t>
      </w:r>
      <w:r w:rsidR="00D26DAC" w:rsidRPr="00287924">
        <w:rPr>
          <w:rFonts w:eastAsia="Times"/>
          <w:color w:val="000000" w:themeColor="text1"/>
          <w:sz w:val="24"/>
          <w:szCs w:val="24"/>
        </w:rPr>
        <w:t xml:space="preserve"> localizado no Laboratório Tecnológico de Produtos Florestais-LTPF, s</w:t>
      </w:r>
      <w:r w:rsidR="008C5344" w:rsidRPr="00287924">
        <w:rPr>
          <w:rFonts w:eastAsia="Times"/>
          <w:color w:val="000000" w:themeColor="text1"/>
          <w:sz w:val="24"/>
          <w:szCs w:val="24"/>
        </w:rPr>
        <w:t>eccionadas em peças de 50 cm, partidas ao meio e armazenad</w:t>
      </w:r>
      <w:r w:rsidR="003B2B2D" w:rsidRPr="00287924">
        <w:rPr>
          <w:rFonts w:eastAsia="Times"/>
          <w:color w:val="000000" w:themeColor="text1"/>
          <w:sz w:val="24"/>
          <w:szCs w:val="24"/>
        </w:rPr>
        <w:t>as</w:t>
      </w:r>
      <w:r w:rsidR="008C5344" w:rsidRPr="00287924">
        <w:rPr>
          <w:rFonts w:eastAsia="Times"/>
          <w:color w:val="000000" w:themeColor="text1"/>
          <w:sz w:val="24"/>
          <w:szCs w:val="24"/>
        </w:rPr>
        <w:t xml:space="preserve"> por um </w:t>
      </w:r>
      <w:r w:rsidR="0081489D">
        <w:rPr>
          <w:rFonts w:eastAsia="Times"/>
          <w:color w:val="000000" w:themeColor="text1"/>
          <w:sz w:val="24"/>
          <w:szCs w:val="24"/>
        </w:rPr>
        <w:t>tempo</w:t>
      </w:r>
      <w:r w:rsidR="008C5344" w:rsidRPr="00287924">
        <w:rPr>
          <w:rFonts w:eastAsia="Times"/>
          <w:color w:val="000000" w:themeColor="text1"/>
          <w:sz w:val="24"/>
          <w:szCs w:val="24"/>
        </w:rPr>
        <w:t xml:space="preserve"> de dois meses. Posteriormente, a biomassa foi submetida a um processo de carbonização em forno de alvenaria, </w:t>
      </w:r>
      <w:r w:rsidR="0081489D">
        <w:rPr>
          <w:rFonts w:eastAsia="Times"/>
          <w:color w:val="000000" w:themeColor="text1"/>
          <w:sz w:val="24"/>
          <w:szCs w:val="24"/>
        </w:rPr>
        <w:t>com</w:t>
      </w:r>
      <w:r w:rsidR="008C5344" w:rsidRPr="00287924">
        <w:rPr>
          <w:rFonts w:eastAsia="Times"/>
          <w:color w:val="000000" w:themeColor="text1"/>
          <w:sz w:val="24"/>
          <w:szCs w:val="24"/>
        </w:rPr>
        <w:t xml:space="preserve"> três diferentes temperaturas (450</w:t>
      </w:r>
      <w:r w:rsidR="00D26DAC" w:rsidRPr="00287924">
        <w:rPr>
          <w:rFonts w:eastAsia="Times"/>
          <w:color w:val="000000" w:themeColor="text1"/>
          <w:sz w:val="24"/>
          <w:szCs w:val="24"/>
        </w:rPr>
        <w:t xml:space="preserve"> </w:t>
      </w:r>
      <w:r w:rsidR="008C5344" w:rsidRPr="00287924">
        <w:rPr>
          <w:rFonts w:eastAsia="Times"/>
          <w:color w:val="000000" w:themeColor="text1"/>
          <w:sz w:val="24"/>
          <w:szCs w:val="24"/>
        </w:rPr>
        <w:t>ºC, 400</w:t>
      </w:r>
      <w:r w:rsidR="00D26DAC" w:rsidRPr="00287924">
        <w:rPr>
          <w:rFonts w:eastAsia="Times"/>
          <w:color w:val="000000" w:themeColor="text1"/>
          <w:sz w:val="24"/>
          <w:szCs w:val="24"/>
        </w:rPr>
        <w:t xml:space="preserve"> </w:t>
      </w:r>
      <w:r w:rsidR="008C5344" w:rsidRPr="00287924">
        <w:rPr>
          <w:rFonts w:eastAsia="Times"/>
          <w:color w:val="000000" w:themeColor="text1"/>
          <w:sz w:val="24"/>
          <w:szCs w:val="24"/>
        </w:rPr>
        <w:t>ºC e 350</w:t>
      </w:r>
      <w:r w:rsidR="00D26DAC" w:rsidRPr="00287924">
        <w:rPr>
          <w:rFonts w:eastAsia="Times"/>
          <w:color w:val="000000" w:themeColor="text1"/>
          <w:sz w:val="24"/>
          <w:szCs w:val="24"/>
        </w:rPr>
        <w:t xml:space="preserve"> </w:t>
      </w:r>
      <w:r w:rsidR="008C5344" w:rsidRPr="00287924">
        <w:rPr>
          <w:rFonts w:eastAsia="Times"/>
          <w:color w:val="000000" w:themeColor="text1"/>
          <w:sz w:val="24"/>
          <w:szCs w:val="24"/>
        </w:rPr>
        <w:t>ºC).</w:t>
      </w:r>
      <w:r w:rsidR="002D2FA5" w:rsidRPr="00287924">
        <w:rPr>
          <w:color w:val="000000" w:themeColor="text1"/>
          <w:sz w:val="24"/>
          <w:szCs w:val="24"/>
        </w:rPr>
        <w:t xml:space="preserve"> </w:t>
      </w:r>
      <w:r w:rsidR="00723147" w:rsidRPr="00287924">
        <w:rPr>
          <w:color w:val="000000" w:themeColor="text1"/>
          <w:sz w:val="24"/>
          <w:szCs w:val="24"/>
        </w:rPr>
        <w:t>A caracterização física do</w:t>
      </w:r>
      <w:r w:rsidR="008C5344" w:rsidRPr="00287924">
        <w:rPr>
          <w:color w:val="000000" w:themeColor="text1"/>
          <w:sz w:val="24"/>
          <w:szCs w:val="24"/>
        </w:rPr>
        <w:t xml:space="preserve"> carvão </w:t>
      </w:r>
      <w:r w:rsidR="003B2B2D" w:rsidRPr="00287924">
        <w:rPr>
          <w:color w:val="000000" w:themeColor="text1"/>
          <w:sz w:val="24"/>
          <w:szCs w:val="24"/>
        </w:rPr>
        <w:t xml:space="preserve">de bambu, </w:t>
      </w:r>
      <w:r w:rsidR="008C5344" w:rsidRPr="00287924">
        <w:rPr>
          <w:color w:val="000000" w:themeColor="text1"/>
          <w:sz w:val="24"/>
          <w:szCs w:val="24"/>
        </w:rPr>
        <w:t xml:space="preserve">foi </w:t>
      </w:r>
      <w:r w:rsidR="00723147" w:rsidRPr="00287924">
        <w:rPr>
          <w:color w:val="000000" w:themeColor="text1"/>
          <w:sz w:val="24"/>
          <w:szCs w:val="24"/>
        </w:rPr>
        <w:t>realizada</w:t>
      </w:r>
      <w:r w:rsidR="008C5344" w:rsidRPr="00287924">
        <w:rPr>
          <w:color w:val="000000" w:themeColor="text1"/>
          <w:sz w:val="24"/>
          <w:szCs w:val="24"/>
        </w:rPr>
        <w:t xml:space="preserve"> </w:t>
      </w:r>
      <w:r w:rsidR="00723147" w:rsidRPr="00287924">
        <w:rPr>
          <w:color w:val="000000" w:themeColor="text1"/>
          <w:sz w:val="24"/>
          <w:szCs w:val="24"/>
        </w:rPr>
        <w:t xml:space="preserve">seguindo o </w:t>
      </w:r>
      <w:r w:rsidR="008C5344" w:rsidRPr="00287924">
        <w:rPr>
          <w:color w:val="000000" w:themeColor="text1"/>
          <w:sz w:val="24"/>
          <w:szCs w:val="24"/>
        </w:rPr>
        <w:t xml:space="preserve">método </w:t>
      </w:r>
      <w:r w:rsidR="00723147" w:rsidRPr="00287924">
        <w:rPr>
          <w:color w:val="000000" w:themeColor="text1"/>
          <w:sz w:val="24"/>
          <w:szCs w:val="24"/>
        </w:rPr>
        <w:t xml:space="preserve">estabelecido pela </w:t>
      </w:r>
      <w:r w:rsidR="008C5344" w:rsidRPr="00287924">
        <w:rPr>
          <w:color w:val="000000" w:themeColor="text1"/>
          <w:sz w:val="24"/>
          <w:szCs w:val="24"/>
        </w:rPr>
        <w:t xml:space="preserve">Norma MB 1269/79 da Associação Brasileira Nacional de Normas Técnicas-ABNT. </w:t>
      </w:r>
      <w:r w:rsidR="00723147" w:rsidRPr="00287924">
        <w:rPr>
          <w:color w:val="000000" w:themeColor="text1"/>
          <w:sz w:val="24"/>
          <w:szCs w:val="24"/>
        </w:rPr>
        <w:t xml:space="preserve">Para determinar a densidade, foi preparado 20 corpos de prova para cada carbonização. </w:t>
      </w:r>
      <w:r w:rsidR="003B2B2D" w:rsidRPr="00287924">
        <w:rPr>
          <w:color w:val="000000" w:themeColor="text1"/>
          <w:sz w:val="24"/>
          <w:szCs w:val="24"/>
        </w:rPr>
        <w:t>A</w:t>
      </w:r>
      <w:r w:rsidR="008C5344" w:rsidRPr="00287924">
        <w:rPr>
          <w:color w:val="000000" w:themeColor="text1"/>
          <w:sz w:val="24"/>
          <w:szCs w:val="24"/>
        </w:rPr>
        <w:t>s amostras foram imersas em água deionizada dentro de um dessecador e, com auxílio de uma bomba vácuo, o ar foi removido para facilitar a saturação. O volume saturado foi determinado pelo método de imersão, de acordo com o princípio de Arquimedes. Após isso, as amostras foram secas em estufa a 100</w:t>
      </w:r>
      <w:r w:rsidR="00723147" w:rsidRPr="00287924">
        <w:rPr>
          <w:color w:val="000000" w:themeColor="text1"/>
          <w:sz w:val="24"/>
          <w:szCs w:val="24"/>
        </w:rPr>
        <w:t xml:space="preserve"> </w:t>
      </w:r>
      <w:r w:rsidR="008C5344" w:rsidRPr="00287924">
        <w:rPr>
          <w:color w:val="000000" w:themeColor="text1"/>
          <w:sz w:val="24"/>
          <w:szCs w:val="24"/>
        </w:rPr>
        <w:t xml:space="preserve">ºC. </w:t>
      </w:r>
      <w:r w:rsidR="00723147" w:rsidRPr="00287924">
        <w:rPr>
          <w:color w:val="000000" w:themeColor="text1"/>
          <w:sz w:val="24"/>
          <w:szCs w:val="24"/>
        </w:rPr>
        <w:t xml:space="preserve">Em seguida, resfriados no dessecador por 15 min e pesados. </w:t>
      </w:r>
      <w:r w:rsidR="00E80EDD" w:rsidRPr="00287924">
        <w:rPr>
          <w:color w:val="000000" w:themeColor="text1"/>
          <w:sz w:val="24"/>
          <w:szCs w:val="24"/>
        </w:rPr>
        <w:t xml:space="preserve">Visando determinar o teor de umidade, </w:t>
      </w:r>
      <w:r w:rsidR="00D26DAC" w:rsidRPr="00287924">
        <w:rPr>
          <w:color w:val="000000" w:themeColor="text1"/>
          <w:sz w:val="24"/>
          <w:szCs w:val="24"/>
        </w:rPr>
        <w:t>os carvões</w:t>
      </w:r>
      <w:r w:rsidR="00E80EDD" w:rsidRPr="00287924">
        <w:rPr>
          <w:color w:val="000000" w:themeColor="text1"/>
          <w:sz w:val="24"/>
          <w:szCs w:val="24"/>
        </w:rPr>
        <w:t xml:space="preserve"> </w:t>
      </w:r>
      <w:r w:rsidR="008C5344" w:rsidRPr="00287924">
        <w:rPr>
          <w:color w:val="000000" w:themeColor="text1"/>
          <w:sz w:val="24"/>
          <w:szCs w:val="24"/>
        </w:rPr>
        <w:t>foram</w:t>
      </w:r>
      <w:r w:rsidR="00D26DAC" w:rsidRPr="00287924">
        <w:rPr>
          <w:color w:val="000000" w:themeColor="text1"/>
          <w:sz w:val="24"/>
          <w:szCs w:val="24"/>
        </w:rPr>
        <w:t xml:space="preserve"> </w:t>
      </w:r>
      <w:r w:rsidR="00E80EDD" w:rsidRPr="00287924">
        <w:rPr>
          <w:color w:val="000000" w:themeColor="text1"/>
          <w:sz w:val="24"/>
          <w:szCs w:val="24"/>
        </w:rPr>
        <w:t>macerad</w:t>
      </w:r>
      <w:r w:rsidR="00D26DAC" w:rsidRPr="00287924">
        <w:rPr>
          <w:color w:val="000000" w:themeColor="text1"/>
          <w:sz w:val="24"/>
          <w:szCs w:val="24"/>
        </w:rPr>
        <w:t>o</w:t>
      </w:r>
      <w:r w:rsidR="00E80EDD" w:rsidRPr="00287924">
        <w:rPr>
          <w:color w:val="000000" w:themeColor="text1"/>
          <w:sz w:val="24"/>
          <w:szCs w:val="24"/>
        </w:rPr>
        <w:t>s, peneirad</w:t>
      </w:r>
      <w:r w:rsidR="00D26DAC" w:rsidRPr="00287924">
        <w:rPr>
          <w:color w:val="000000" w:themeColor="text1"/>
          <w:sz w:val="24"/>
          <w:szCs w:val="24"/>
        </w:rPr>
        <w:t>o</w:t>
      </w:r>
      <w:r w:rsidR="00E80EDD" w:rsidRPr="00287924">
        <w:rPr>
          <w:color w:val="000000" w:themeColor="text1"/>
          <w:sz w:val="24"/>
          <w:szCs w:val="24"/>
        </w:rPr>
        <w:t xml:space="preserve">s entre 32 e 42 </w:t>
      </w:r>
      <w:proofErr w:type="spellStart"/>
      <w:r w:rsidR="00E80EDD" w:rsidRPr="00287924">
        <w:rPr>
          <w:color w:val="000000" w:themeColor="text1"/>
          <w:sz w:val="24"/>
          <w:szCs w:val="24"/>
        </w:rPr>
        <w:t>mesh</w:t>
      </w:r>
      <w:proofErr w:type="spellEnd"/>
      <w:r w:rsidR="00E80EDD" w:rsidRPr="00287924">
        <w:rPr>
          <w:color w:val="000000" w:themeColor="text1"/>
          <w:sz w:val="24"/>
          <w:szCs w:val="24"/>
        </w:rPr>
        <w:t xml:space="preserve"> </w:t>
      </w:r>
      <w:r w:rsidR="008C5344" w:rsidRPr="00287924">
        <w:rPr>
          <w:color w:val="000000" w:themeColor="text1"/>
          <w:sz w:val="24"/>
          <w:szCs w:val="24"/>
        </w:rPr>
        <w:t xml:space="preserve">e pesada </w:t>
      </w:r>
      <w:r w:rsidR="002D2FA5" w:rsidRPr="00287924">
        <w:rPr>
          <w:color w:val="000000" w:themeColor="text1"/>
          <w:sz w:val="24"/>
          <w:szCs w:val="24"/>
        </w:rPr>
        <w:t>amostra de</w:t>
      </w:r>
      <w:r w:rsidR="009C6AB4" w:rsidRPr="00287924">
        <w:rPr>
          <w:color w:val="000000" w:themeColor="text1"/>
          <w:sz w:val="24"/>
          <w:szCs w:val="24"/>
        </w:rPr>
        <w:t xml:space="preserve"> cada fornada com aproximadamente</w:t>
      </w:r>
      <w:r w:rsidR="00D26DAC" w:rsidRPr="00287924">
        <w:rPr>
          <w:color w:val="000000" w:themeColor="text1"/>
          <w:sz w:val="24"/>
          <w:szCs w:val="24"/>
        </w:rPr>
        <w:t xml:space="preserve"> </w:t>
      </w:r>
      <w:r w:rsidR="008C5344" w:rsidRPr="00287924">
        <w:rPr>
          <w:color w:val="000000" w:themeColor="text1"/>
          <w:sz w:val="24"/>
          <w:szCs w:val="24"/>
        </w:rPr>
        <w:t>10</w:t>
      </w:r>
      <w:r w:rsidR="00E80EDD" w:rsidRPr="00287924">
        <w:rPr>
          <w:color w:val="000000" w:themeColor="text1"/>
          <w:sz w:val="24"/>
          <w:szCs w:val="24"/>
        </w:rPr>
        <w:t xml:space="preserve"> g </w:t>
      </w:r>
      <w:r w:rsidR="002D2FA5" w:rsidRPr="00287924">
        <w:rPr>
          <w:color w:val="000000" w:themeColor="text1"/>
          <w:sz w:val="24"/>
          <w:szCs w:val="24"/>
        </w:rPr>
        <w:t>com</w:t>
      </w:r>
      <w:r w:rsidR="00D26DAC" w:rsidRPr="00287924">
        <w:rPr>
          <w:color w:val="000000" w:themeColor="text1"/>
          <w:sz w:val="24"/>
          <w:szCs w:val="24"/>
        </w:rPr>
        <w:t xml:space="preserve"> </w:t>
      </w:r>
      <w:r w:rsidR="00E80EDD" w:rsidRPr="00287924">
        <w:rPr>
          <w:color w:val="000000" w:themeColor="text1"/>
          <w:sz w:val="24"/>
          <w:szCs w:val="24"/>
        </w:rPr>
        <w:t xml:space="preserve">10 </w:t>
      </w:r>
      <w:r w:rsidR="008C5344" w:rsidRPr="00287924">
        <w:rPr>
          <w:color w:val="000000" w:themeColor="text1"/>
          <w:sz w:val="24"/>
          <w:szCs w:val="24"/>
        </w:rPr>
        <w:t>repetições</w:t>
      </w:r>
      <w:r w:rsidR="002D2FA5" w:rsidRPr="00287924">
        <w:rPr>
          <w:color w:val="000000" w:themeColor="text1"/>
          <w:sz w:val="24"/>
          <w:szCs w:val="24"/>
        </w:rPr>
        <w:t xml:space="preserve"> por amostra</w:t>
      </w:r>
      <w:r w:rsidR="008C5344" w:rsidRPr="00287924">
        <w:rPr>
          <w:color w:val="000000" w:themeColor="text1"/>
          <w:sz w:val="24"/>
          <w:szCs w:val="24"/>
        </w:rPr>
        <w:t xml:space="preserve">. Ambos os </w:t>
      </w:r>
      <w:r w:rsidR="00D26DAC" w:rsidRPr="00287924">
        <w:rPr>
          <w:color w:val="000000" w:themeColor="text1"/>
          <w:sz w:val="24"/>
          <w:szCs w:val="24"/>
        </w:rPr>
        <w:t xml:space="preserve">materiais </w:t>
      </w:r>
      <w:r w:rsidR="008C5344" w:rsidRPr="00287924">
        <w:rPr>
          <w:color w:val="000000" w:themeColor="text1"/>
          <w:sz w:val="24"/>
          <w:szCs w:val="24"/>
        </w:rPr>
        <w:t>foram pesados por três dias até a</w:t>
      </w:r>
      <w:r w:rsidR="00D26DAC" w:rsidRPr="00287924">
        <w:rPr>
          <w:color w:val="000000" w:themeColor="text1"/>
          <w:sz w:val="24"/>
          <w:szCs w:val="24"/>
        </w:rPr>
        <w:t xml:space="preserve">tingir a </w:t>
      </w:r>
      <w:r w:rsidR="008C5344" w:rsidRPr="00287924">
        <w:rPr>
          <w:color w:val="000000" w:themeColor="text1"/>
          <w:sz w:val="24"/>
          <w:szCs w:val="24"/>
        </w:rPr>
        <w:t>estabilização</w:t>
      </w:r>
      <w:r w:rsidR="002D2FA5" w:rsidRPr="00287924">
        <w:rPr>
          <w:color w:val="000000" w:themeColor="text1"/>
          <w:sz w:val="24"/>
          <w:szCs w:val="24"/>
        </w:rPr>
        <w:t>.</w:t>
      </w:r>
      <w:r w:rsidR="005D3048" w:rsidRPr="00287924">
        <w:rPr>
          <w:color w:val="000000" w:themeColor="text1"/>
          <w:sz w:val="24"/>
          <w:szCs w:val="24"/>
        </w:rPr>
        <w:t xml:space="preserve"> A</w:t>
      </w:r>
      <w:r w:rsidR="00D26DAC" w:rsidRPr="00287924">
        <w:rPr>
          <w:color w:val="000000" w:themeColor="text1"/>
          <w:sz w:val="24"/>
          <w:szCs w:val="24"/>
        </w:rPr>
        <w:t xml:space="preserve"> densidade básica d</w:t>
      </w:r>
      <w:r w:rsidR="005D3048" w:rsidRPr="00287924">
        <w:rPr>
          <w:color w:val="000000" w:themeColor="text1"/>
          <w:sz w:val="24"/>
          <w:szCs w:val="24"/>
        </w:rPr>
        <w:t xml:space="preserve">o </w:t>
      </w:r>
      <w:r w:rsidR="00D26DAC" w:rsidRPr="00287924">
        <w:rPr>
          <w:color w:val="000000" w:themeColor="text1"/>
          <w:sz w:val="24"/>
          <w:szCs w:val="24"/>
        </w:rPr>
        <w:t>carvão</w:t>
      </w:r>
      <w:r w:rsidR="005D3048" w:rsidRPr="00287924">
        <w:rPr>
          <w:color w:val="000000" w:themeColor="text1"/>
          <w:sz w:val="24"/>
          <w:szCs w:val="24"/>
        </w:rPr>
        <w:t xml:space="preserve"> de </w:t>
      </w:r>
      <w:r w:rsidR="001B74B2" w:rsidRPr="00287924">
        <w:rPr>
          <w:color w:val="000000" w:themeColor="text1"/>
          <w:sz w:val="24"/>
          <w:szCs w:val="24"/>
        </w:rPr>
        <w:t xml:space="preserve">colmo de </w:t>
      </w:r>
      <w:r w:rsidR="005C5557" w:rsidRPr="00287924">
        <w:rPr>
          <w:color w:val="000000" w:themeColor="text1"/>
          <w:sz w:val="24"/>
          <w:szCs w:val="24"/>
        </w:rPr>
        <w:t>bambu</w:t>
      </w:r>
      <w:r w:rsidR="005D3048" w:rsidRPr="00287924">
        <w:rPr>
          <w:color w:val="000000" w:themeColor="text1"/>
          <w:sz w:val="24"/>
          <w:szCs w:val="24"/>
        </w:rPr>
        <w:t xml:space="preserve"> </w:t>
      </w:r>
      <w:r w:rsidR="009C6AB4" w:rsidRPr="00287924">
        <w:rPr>
          <w:color w:val="000000" w:themeColor="text1"/>
          <w:sz w:val="24"/>
          <w:szCs w:val="24"/>
        </w:rPr>
        <w:t>em função</w:t>
      </w:r>
      <w:r w:rsidR="005C5557" w:rsidRPr="00287924">
        <w:rPr>
          <w:color w:val="000000" w:themeColor="text1"/>
          <w:sz w:val="24"/>
          <w:szCs w:val="24"/>
        </w:rPr>
        <w:t xml:space="preserve"> </w:t>
      </w:r>
      <w:r w:rsidR="009C6AB4" w:rsidRPr="00287924">
        <w:rPr>
          <w:color w:val="000000" w:themeColor="text1"/>
          <w:sz w:val="24"/>
          <w:szCs w:val="24"/>
        </w:rPr>
        <w:t>d</w:t>
      </w:r>
      <w:r w:rsidR="005C5557" w:rsidRPr="00287924">
        <w:rPr>
          <w:color w:val="000000" w:themeColor="text1"/>
          <w:sz w:val="24"/>
          <w:szCs w:val="24"/>
        </w:rPr>
        <w:t>as diferentes temperaturas</w:t>
      </w:r>
      <w:r w:rsidR="00D26DAC" w:rsidRPr="00287924">
        <w:rPr>
          <w:color w:val="000000" w:themeColor="text1"/>
          <w:sz w:val="24"/>
          <w:szCs w:val="24"/>
        </w:rPr>
        <w:t xml:space="preserve"> </w:t>
      </w:r>
      <w:r w:rsidR="009C6AB4" w:rsidRPr="00287924">
        <w:rPr>
          <w:color w:val="000000" w:themeColor="text1"/>
          <w:sz w:val="24"/>
          <w:szCs w:val="24"/>
        </w:rPr>
        <w:t xml:space="preserve">de pirólise </w:t>
      </w:r>
      <w:r w:rsidR="0026324E" w:rsidRPr="00287924">
        <w:rPr>
          <w:color w:val="000000" w:themeColor="text1"/>
          <w:sz w:val="24"/>
          <w:szCs w:val="24"/>
        </w:rPr>
        <w:t>(</w:t>
      </w:r>
      <w:r w:rsidR="0026324E" w:rsidRPr="00287924">
        <w:rPr>
          <w:rFonts w:eastAsia="Times"/>
          <w:color w:val="000000" w:themeColor="text1"/>
          <w:sz w:val="24"/>
          <w:szCs w:val="24"/>
        </w:rPr>
        <w:t>450 ºC, 400 ºC e 350 ºC</w:t>
      </w:r>
      <w:r w:rsidR="0026324E" w:rsidRPr="00287924">
        <w:rPr>
          <w:color w:val="000000" w:themeColor="text1"/>
          <w:sz w:val="24"/>
          <w:szCs w:val="24"/>
        </w:rPr>
        <w:t xml:space="preserve">) </w:t>
      </w:r>
      <w:r w:rsidR="00D26DAC" w:rsidRPr="00287924">
        <w:rPr>
          <w:color w:val="000000" w:themeColor="text1"/>
          <w:sz w:val="24"/>
          <w:szCs w:val="24"/>
        </w:rPr>
        <w:t>indicou médias</w:t>
      </w:r>
      <w:r w:rsidR="0026324E" w:rsidRPr="00287924">
        <w:rPr>
          <w:color w:val="000000" w:themeColor="text1"/>
          <w:sz w:val="24"/>
          <w:szCs w:val="24"/>
        </w:rPr>
        <w:t xml:space="preserve"> respectivas</w:t>
      </w:r>
      <w:r w:rsidR="00D26DAC" w:rsidRPr="00287924">
        <w:rPr>
          <w:color w:val="000000" w:themeColor="text1"/>
          <w:sz w:val="24"/>
          <w:szCs w:val="24"/>
        </w:rPr>
        <w:t xml:space="preserve"> de 0,326 g/cm³, 0,334 g/cm³ e 0345 g/cm³</w:t>
      </w:r>
      <w:r w:rsidR="0026324E" w:rsidRPr="00287924">
        <w:rPr>
          <w:color w:val="000000" w:themeColor="text1"/>
          <w:sz w:val="24"/>
          <w:szCs w:val="24"/>
        </w:rPr>
        <w:t>. Com média geral de 0,335 g/cm³.  Considerando as mesmas temperaturas, a</w:t>
      </w:r>
      <w:r w:rsidR="005D3048" w:rsidRPr="00287924">
        <w:rPr>
          <w:color w:val="000000" w:themeColor="text1"/>
          <w:sz w:val="24"/>
          <w:szCs w:val="24"/>
        </w:rPr>
        <w:t xml:space="preserve"> média do teor de umidade </w:t>
      </w:r>
      <w:r w:rsidR="0026324E" w:rsidRPr="00287924">
        <w:rPr>
          <w:color w:val="000000" w:themeColor="text1"/>
          <w:sz w:val="24"/>
          <w:szCs w:val="24"/>
        </w:rPr>
        <w:t>foi</w:t>
      </w:r>
      <w:r w:rsidR="00D26DAC" w:rsidRPr="00287924">
        <w:rPr>
          <w:color w:val="000000" w:themeColor="text1"/>
          <w:sz w:val="24"/>
          <w:szCs w:val="24"/>
        </w:rPr>
        <w:t xml:space="preserve"> </w:t>
      </w:r>
      <w:r w:rsidR="00661DD3" w:rsidRPr="00287924">
        <w:rPr>
          <w:color w:val="000000" w:themeColor="text1"/>
          <w:sz w:val="24"/>
          <w:szCs w:val="24"/>
        </w:rPr>
        <w:t>1,19%</w:t>
      </w:r>
      <w:r w:rsidR="00607C90" w:rsidRPr="00287924">
        <w:rPr>
          <w:color w:val="000000" w:themeColor="text1"/>
          <w:sz w:val="24"/>
          <w:szCs w:val="24"/>
        </w:rPr>
        <w:t xml:space="preserve">, </w:t>
      </w:r>
      <w:r w:rsidR="00D26DAC" w:rsidRPr="00287924">
        <w:rPr>
          <w:color w:val="000000" w:themeColor="text1"/>
          <w:sz w:val="24"/>
          <w:szCs w:val="24"/>
        </w:rPr>
        <w:t>2,</w:t>
      </w:r>
      <w:r w:rsidR="005A2555" w:rsidRPr="00287924">
        <w:rPr>
          <w:color w:val="000000" w:themeColor="text1"/>
          <w:sz w:val="24"/>
          <w:szCs w:val="24"/>
        </w:rPr>
        <w:t>21</w:t>
      </w:r>
      <w:r w:rsidR="00D26DAC" w:rsidRPr="00287924">
        <w:rPr>
          <w:color w:val="000000" w:themeColor="text1"/>
          <w:sz w:val="24"/>
          <w:szCs w:val="24"/>
        </w:rPr>
        <w:t>%</w:t>
      </w:r>
      <w:r w:rsidR="00607C90" w:rsidRPr="00287924">
        <w:rPr>
          <w:color w:val="000000" w:themeColor="text1"/>
          <w:sz w:val="24"/>
          <w:szCs w:val="24"/>
        </w:rPr>
        <w:t xml:space="preserve"> e</w:t>
      </w:r>
      <w:r w:rsidR="005A2555" w:rsidRPr="00287924">
        <w:rPr>
          <w:color w:val="000000" w:themeColor="text1"/>
          <w:sz w:val="24"/>
          <w:szCs w:val="24"/>
        </w:rPr>
        <w:t xml:space="preserve"> 3,40%</w:t>
      </w:r>
      <w:bookmarkStart w:id="0" w:name="_Hlk181273823"/>
      <w:r w:rsidR="0026324E" w:rsidRPr="00287924">
        <w:rPr>
          <w:color w:val="000000" w:themeColor="text1"/>
          <w:sz w:val="24"/>
          <w:szCs w:val="24"/>
        </w:rPr>
        <w:t>. Com média geral de 2,27 %.</w:t>
      </w:r>
      <w:r w:rsidR="005C5557" w:rsidRPr="00287924">
        <w:rPr>
          <w:color w:val="000000" w:themeColor="text1"/>
          <w:sz w:val="24"/>
          <w:szCs w:val="24"/>
        </w:rPr>
        <w:t xml:space="preserve"> </w:t>
      </w:r>
      <w:r w:rsidR="00721704" w:rsidRPr="00287924">
        <w:rPr>
          <w:color w:val="000000" w:themeColor="text1"/>
          <w:sz w:val="24"/>
          <w:szCs w:val="24"/>
        </w:rPr>
        <w:t xml:space="preserve">Portanto, quanto maior </w:t>
      </w:r>
      <w:r w:rsidR="00000359" w:rsidRPr="00287924">
        <w:rPr>
          <w:color w:val="000000" w:themeColor="text1"/>
          <w:sz w:val="24"/>
          <w:szCs w:val="24"/>
        </w:rPr>
        <w:t>a</w:t>
      </w:r>
      <w:r w:rsidR="00721704" w:rsidRPr="00287924">
        <w:rPr>
          <w:color w:val="000000" w:themeColor="text1"/>
          <w:sz w:val="24"/>
          <w:szCs w:val="24"/>
        </w:rPr>
        <w:t xml:space="preserve"> t</w:t>
      </w:r>
      <w:r w:rsidR="0026324E" w:rsidRPr="00287924">
        <w:rPr>
          <w:color w:val="000000" w:themeColor="text1"/>
          <w:sz w:val="24"/>
          <w:szCs w:val="24"/>
        </w:rPr>
        <w:t>emperatura</w:t>
      </w:r>
      <w:r w:rsidR="001B74B2" w:rsidRPr="00287924">
        <w:rPr>
          <w:color w:val="000000" w:themeColor="text1"/>
          <w:sz w:val="24"/>
          <w:szCs w:val="24"/>
        </w:rPr>
        <w:t xml:space="preserve"> de conversão</w:t>
      </w:r>
      <w:r w:rsidR="00000359" w:rsidRPr="00287924">
        <w:rPr>
          <w:color w:val="000000" w:themeColor="text1"/>
          <w:sz w:val="24"/>
          <w:szCs w:val="24"/>
        </w:rPr>
        <w:t xml:space="preserve">, </w:t>
      </w:r>
      <w:r w:rsidR="0026324E" w:rsidRPr="00287924">
        <w:rPr>
          <w:color w:val="000000" w:themeColor="text1"/>
          <w:sz w:val="24"/>
          <w:szCs w:val="24"/>
        </w:rPr>
        <w:t>menor a densidade</w:t>
      </w:r>
      <w:r w:rsidR="001B74B2" w:rsidRPr="00287924">
        <w:rPr>
          <w:color w:val="000000" w:themeColor="text1"/>
          <w:sz w:val="24"/>
          <w:szCs w:val="24"/>
        </w:rPr>
        <w:t xml:space="preserve">, ou seja, </w:t>
      </w:r>
      <w:r w:rsidR="001B74B2" w:rsidRPr="00287924">
        <w:rPr>
          <w:color w:val="000000" w:themeColor="text1"/>
          <w:sz w:val="24"/>
          <w:szCs w:val="24"/>
        </w:rPr>
        <w:lastRenderedPageBreak/>
        <w:t>maior o grau de decomposição da biomassa em carvão. E</w:t>
      </w:r>
      <w:r w:rsidR="00000359" w:rsidRPr="00287924">
        <w:rPr>
          <w:color w:val="000000" w:themeColor="text1"/>
          <w:sz w:val="24"/>
          <w:szCs w:val="24"/>
        </w:rPr>
        <w:t xml:space="preserve"> quanto </w:t>
      </w:r>
      <w:r w:rsidR="00901529" w:rsidRPr="00287924">
        <w:rPr>
          <w:color w:val="000000" w:themeColor="text1"/>
          <w:sz w:val="24"/>
          <w:szCs w:val="24"/>
        </w:rPr>
        <w:t>maior</w:t>
      </w:r>
      <w:r w:rsidR="00000359" w:rsidRPr="00287924">
        <w:rPr>
          <w:color w:val="000000" w:themeColor="text1"/>
          <w:sz w:val="24"/>
          <w:szCs w:val="24"/>
        </w:rPr>
        <w:t xml:space="preserve"> a temperatura</w:t>
      </w:r>
      <w:r w:rsidR="00901529" w:rsidRPr="00287924">
        <w:rPr>
          <w:color w:val="000000" w:themeColor="text1"/>
          <w:sz w:val="24"/>
          <w:szCs w:val="24"/>
        </w:rPr>
        <w:t xml:space="preserve"> de pirólise</w:t>
      </w:r>
      <w:r w:rsidR="00661DD3" w:rsidRPr="00287924">
        <w:rPr>
          <w:color w:val="000000" w:themeColor="text1"/>
          <w:sz w:val="24"/>
          <w:szCs w:val="24"/>
        </w:rPr>
        <w:t>,</w:t>
      </w:r>
      <w:r w:rsidR="00000359" w:rsidRPr="00287924">
        <w:rPr>
          <w:color w:val="000000" w:themeColor="text1"/>
          <w:sz w:val="24"/>
          <w:szCs w:val="24"/>
        </w:rPr>
        <w:t xml:space="preserve"> </w:t>
      </w:r>
      <w:r w:rsidR="00CB4103" w:rsidRPr="00287924">
        <w:rPr>
          <w:color w:val="000000" w:themeColor="text1"/>
          <w:sz w:val="24"/>
          <w:szCs w:val="24"/>
        </w:rPr>
        <w:t>menor</w:t>
      </w:r>
      <w:r w:rsidR="00000359" w:rsidRPr="00287924">
        <w:rPr>
          <w:color w:val="000000" w:themeColor="text1"/>
          <w:sz w:val="24"/>
          <w:szCs w:val="24"/>
        </w:rPr>
        <w:t xml:space="preserve"> o teor de </w:t>
      </w:r>
      <w:r w:rsidR="0080002E" w:rsidRPr="00287924">
        <w:rPr>
          <w:color w:val="000000" w:themeColor="text1"/>
          <w:sz w:val="24"/>
          <w:szCs w:val="24"/>
        </w:rPr>
        <w:t>umidade</w:t>
      </w:r>
      <w:r w:rsidR="00901529" w:rsidRPr="00287924">
        <w:rPr>
          <w:color w:val="000000" w:themeColor="text1"/>
          <w:sz w:val="24"/>
          <w:szCs w:val="24"/>
        </w:rPr>
        <w:t xml:space="preserve">, </w:t>
      </w:r>
      <w:r w:rsidR="00661DD3" w:rsidRPr="00287924">
        <w:rPr>
          <w:color w:val="000000" w:themeColor="text1"/>
          <w:sz w:val="24"/>
          <w:szCs w:val="24"/>
        </w:rPr>
        <w:t>indicando que</w:t>
      </w:r>
      <w:r w:rsidR="00CB4103" w:rsidRPr="00287924">
        <w:rPr>
          <w:color w:val="000000" w:themeColor="text1"/>
          <w:sz w:val="24"/>
          <w:szCs w:val="24"/>
        </w:rPr>
        <w:t xml:space="preserve"> </w:t>
      </w:r>
      <w:r w:rsidR="00661DD3" w:rsidRPr="00287924">
        <w:rPr>
          <w:color w:val="000000" w:themeColor="text1"/>
          <w:sz w:val="24"/>
          <w:szCs w:val="24"/>
        </w:rPr>
        <w:t xml:space="preserve">o carvão de colmo de bambu se torna menos </w:t>
      </w:r>
      <w:r w:rsidR="00901529" w:rsidRPr="00287924">
        <w:rPr>
          <w:color w:val="000000" w:themeColor="text1"/>
          <w:sz w:val="24"/>
          <w:szCs w:val="24"/>
        </w:rPr>
        <w:t xml:space="preserve">higroscópico </w:t>
      </w:r>
      <w:r w:rsidR="00661DD3" w:rsidRPr="00287924">
        <w:rPr>
          <w:color w:val="000000" w:themeColor="text1"/>
          <w:sz w:val="24"/>
          <w:szCs w:val="24"/>
        </w:rPr>
        <w:t>nas</w:t>
      </w:r>
      <w:r w:rsidR="00901529" w:rsidRPr="00287924">
        <w:rPr>
          <w:color w:val="000000" w:themeColor="text1"/>
          <w:sz w:val="24"/>
          <w:szCs w:val="24"/>
        </w:rPr>
        <w:t xml:space="preserve"> condições de armazenamento</w:t>
      </w:r>
      <w:r w:rsidR="00721704" w:rsidRPr="00287924">
        <w:rPr>
          <w:color w:val="000000" w:themeColor="text1"/>
          <w:sz w:val="24"/>
          <w:szCs w:val="24"/>
        </w:rPr>
        <w:t xml:space="preserve">. Desta forma, </w:t>
      </w:r>
      <w:bookmarkEnd w:id="0"/>
      <w:r w:rsidR="0080002E" w:rsidRPr="00287924">
        <w:rPr>
          <w:rFonts w:eastAsia="Times"/>
          <w:color w:val="000000" w:themeColor="text1"/>
          <w:sz w:val="24"/>
          <w:szCs w:val="24"/>
        </w:rPr>
        <w:t xml:space="preserve">os carvões produzidos no forno de </w:t>
      </w:r>
      <w:r w:rsidR="00792954" w:rsidRPr="00287924">
        <w:rPr>
          <w:rFonts w:eastAsia="Times"/>
          <w:color w:val="000000" w:themeColor="text1"/>
          <w:sz w:val="24"/>
          <w:szCs w:val="24"/>
        </w:rPr>
        <w:t>alvenaria nas d</w:t>
      </w:r>
      <w:r w:rsidR="00607C90" w:rsidRPr="00287924">
        <w:rPr>
          <w:rFonts w:eastAsia="Times"/>
          <w:color w:val="000000" w:themeColor="text1"/>
          <w:sz w:val="24"/>
          <w:szCs w:val="24"/>
        </w:rPr>
        <w:t xml:space="preserve">ependentes </w:t>
      </w:r>
      <w:r w:rsidR="00792954" w:rsidRPr="00287924">
        <w:rPr>
          <w:rFonts w:eastAsia="Times"/>
          <w:color w:val="000000" w:themeColor="text1"/>
          <w:sz w:val="24"/>
          <w:szCs w:val="24"/>
        </w:rPr>
        <w:t>temperaturas</w:t>
      </w:r>
      <w:r w:rsidR="00607C90" w:rsidRPr="00287924">
        <w:rPr>
          <w:rFonts w:eastAsia="Times"/>
          <w:color w:val="000000" w:themeColor="text1"/>
          <w:sz w:val="24"/>
          <w:szCs w:val="24"/>
        </w:rPr>
        <w:t xml:space="preserve"> de pirólise</w:t>
      </w:r>
      <w:r w:rsidR="001B74B2" w:rsidRPr="00287924">
        <w:rPr>
          <w:rFonts w:eastAsia="Times"/>
          <w:color w:val="000000" w:themeColor="text1"/>
          <w:sz w:val="24"/>
          <w:szCs w:val="24"/>
        </w:rPr>
        <w:t>,</w:t>
      </w:r>
      <w:r w:rsidR="00792954" w:rsidRPr="00287924">
        <w:rPr>
          <w:rFonts w:eastAsia="Times"/>
          <w:color w:val="000000" w:themeColor="text1"/>
          <w:sz w:val="24"/>
          <w:szCs w:val="24"/>
        </w:rPr>
        <w:t xml:space="preserve"> não afet</w:t>
      </w:r>
      <w:r w:rsidR="004D349A">
        <w:rPr>
          <w:rFonts w:eastAsia="Times"/>
          <w:color w:val="000000" w:themeColor="text1"/>
          <w:sz w:val="24"/>
          <w:szCs w:val="24"/>
        </w:rPr>
        <w:t xml:space="preserve">am </w:t>
      </w:r>
      <w:r w:rsidR="00792954" w:rsidRPr="00287924">
        <w:rPr>
          <w:rFonts w:eastAsia="Times"/>
          <w:color w:val="000000" w:themeColor="text1"/>
          <w:sz w:val="24"/>
          <w:szCs w:val="24"/>
        </w:rPr>
        <w:t>as</w:t>
      </w:r>
      <w:r w:rsidR="0080002E" w:rsidRPr="00287924">
        <w:rPr>
          <w:rFonts w:eastAsia="Times"/>
          <w:color w:val="000000" w:themeColor="text1"/>
          <w:sz w:val="24"/>
          <w:szCs w:val="24"/>
        </w:rPr>
        <w:t xml:space="preserve"> características físicas, o que </w:t>
      </w:r>
      <w:r w:rsidR="00607C90" w:rsidRPr="00287924">
        <w:rPr>
          <w:rFonts w:eastAsia="Times"/>
          <w:color w:val="000000" w:themeColor="text1"/>
          <w:sz w:val="24"/>
          <w:szCs w:val="24"/>
        </w:rPr>
        <w:t>confirma a importância do controle térmico para a</w:t>
      </w:r>
      <w:r w:rsidR="00A84E59" w:rsidRPr="00287924">
        <w:rPr>
          <w:rFonts w:eastAsia="Times"/>
          <w:color w:val="000000" w:themeColor="text1"/>
          <w:sz w:val="24"/>
          <w:szCs w:val="24"/>
        </w:rPr>
        <w:t xml:space="preserve"> boa</w:t>
      </w:r>
      <w:r w:rsidR="00607C90" w:rsidRPr="00287924">
        <w:rPr>
          <w:rFonts w:eastAsia="Times"/>
          <w:color w:val="000000" w:themeColor="text1"/>
          <w:sz w:val="24"/>
          <w:szCs w:val="24"/>
        </w:rPr>
        <w:t xml:space="preserve"> qualidade</w:t>
      </w:r>
      <w:r w:rsidR="00A84E59" w:rsidRPr="00287924">
        <w:rPr>
          <w:rFonts w:eastAsia="Times"/>
          <w:color w:val="000000" w:themeColor="text1"/>
          <w:sz w:val="24"/>
          <w:szCs w:val="24"/>
        </w:rPr>
        <w:t xml:space="preserve"> do carvão</w:t>
      </w:r>
      <w:r w:rsidR="0080002E" w:rsidRPr="00287924">
        <w:rPr>
          <w:rFonts w:eastAsia="Times"/>
          <w:color w:val="000000" w:themeColor="text1"/>
          <w:sz w:val="24"/>
          <w:szCs w:val="24"/>
        </w:rPr>
        <w:t xml:space="preserve">, </w:t>
      </w:r>
      <w:r w:rsidR="00607C90" w:rsidRPr="00287924">
        <w:rPr>
          <w:rFonts w:eastAsia="Times"/>
          <w:color w:val="000000" w:themeColor="text1"/>
          <w:sz w:val="24"/>
          <w:szCs w:val="24"/>
        </w:rPr>
        <w:t>sendo</w:t>
      </w:r>
      <w:r w:rsidR="0080002E" w:rsidRPr="00287924">
        <w:rPr>
          <w:rFonts w:eastAsia="Times"/>
          <w:color w:val="000000" w:themeColor="text1"/>
          <w:sz w:val="24"/>
          <w:szCs w:val="24"/>
        </w:rPr>
        <w:t xml:space="preserve"> </w:t>
      </w:r>
      <w:r w:rsidR="00607C90" w:rsidRPr="00287924">
        <w:rPr>
          <w:rFonts w:eastAsia="Times"/>
          <w:color w:val="000000" w:themeColor="text1"/>
          <w:sz w:val="24"/>
          <w:szCs w:val="24"/>
        </w:rPr>
        <w:t xml:space="preserve">assim </w:t>
      </w:r>
      <w:r w:rsidR="0080002E" w:rsidRPr="00287924">
        <w:rPr>
          <w:rFonts w:eastAsia="Times"/>
          <w:color w:val="000000" w:themeColor="text1"/>
          <w:sz w:val="24"/>
          <w:szCs w:val="24"/>
        </w:rPr>
        <w:t>indicado para fins energéticos.</w:t>
      </w:r>
    </w:p>
    <w:p w14:paraId="4094EBA7" w14:textId="77777777" w:rsidR="00E568A1" w:rsidRPr="00E568A1" w:rsidRDefault="00E568A1" w:rsidP="00E568A1">
      <w:pPr>
        <w:pStyle w:val="PargrafodaLista"/>
        <w:ind w:left="0"/>
        <w:jc w:val="both"/>
        <w:rPr>
          <w:color w:val="000000" w:themeColor="text1"/>
          <w:sz w:val="24"/>
          <w:szCs w:val="24"/>
        </w:rPr>
      </w:pPr>
    </w:p>
    <w:p w14:paraId="04E77362" w14:textId="343CAD86" w:rsidR="00FD46AA" w:rsidRPr="00F43243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="00721704">
        <w:rPr>
          <w:b/>
          <w:sz w:val="24"/>
          <w:szCs w:val="24"/>
        </w:rPr>
        <w:t>:</w:t>
      </w:r>
      <w:r w:rsidR="004D349A" w:rsidRPr="004D349A">
        <w:rPr>
          <w:bCs/>
          <w:sz w:val="24"/>
          <w:szCs w:val="24"/>
        </w:rPr>
        <w:t xml:space="preserve"> </w:t>
      </w:r>
      <w:r w:rsidR="004D349A">
        <w:rPr>
          <w:bCs/>
          <w:sz w:val="24"/>
          <w:szCs w:val="24"/>
        </w:rPr>
        <w:t>Carvão vegetal.</w:t>
      </w:r>
      <w:r w:rsidR="00F43243">
        <w:rPr>
          <w:b/>
          <w:sz w:val="24"/>
          <w:szCs w:val="24"/>
        </w:rPr>
        <w:t xml:space="preserve"> </w:t>
      </w:r>
      <w:r w:rsidR="00F43243" w:rsidRPr="00F43243">
        <w:rPr>
          <w:bCs/>
          <w:sz w:val="24"/>
          <w:szCs w:val="24"/>
        </w:rPr>
        <w:t>Densidade. Umidade.</w:t>
      </w:r>
    </w:p>
    <w:p w14:paraId="4B81138D" w14:textId="5B9CD72F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9C13EE">
        <w:rPr>
          <w:b/>
          <w:sz w:val="24"/>
          <w:szCs w:val="24"/>
        </w:rPr>
        <w:t>Área de Interesse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E22A2C">
        <w:rPr>
          <w:sz w:val="24"/>
          <w:szCs w:val="24"/>
        </w:rPr>
        <w:t>.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9AEC" w14:textId="77777777" w:rsidR="00747ED7" w:rsidRDefault="00747ED7">
      <w:r>
        <w:separator/>
      </w:r>
    </w:p>
  </w:endnote>
  <w:endnote w:type="continuationSeparator" w:id="0">
    <w:p w14:paraId="660D4804" w14:textId="77777777" w:rsidR="00747ED7" w:rsidRDefault="0074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657D" w14:textId="77777777" w:rsidR="00747ED7" w:rsidRDefault="00747ED7">
      <w:r>
        <w:separator/>
      </w:r>
    </w:p>
  </w:footnote>
  <w:footnote w:type="continuationSeparator" w:id="0">
    <w:p w14:paraId="6FA3D6EB" w14:textId="77777777" w:rsidR="00747ED7" w:rsidRDefault="0074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0359"/>
    <w:rsid w:val="0002212E"/>
    <w:rsid w:val="00022F89"/>
    <w:rsid w:val="00065256"/>
    <w:rsid w:val="001317EA"/>
    <w:rsid w:val="00145FF4"/>
    <w:rsid w:val="00153D6B"/>
    <w:rsid w:val="001B74B2"/>
    <w:rsid w:val="0026324E"/>
    <w:rsid w:val="00264704"/>
    <w:rsid w:val="00287924"/>
    <w:rsid w:val="002B1724"/>
    <w:rsid w:val="002D2FA5"/>
    <w:rsid w:val="002E27ED"/>
    <w:rsid w:val="00303D2C"/>
    <w:rsid w:val="003B2B2D"/>
    <w:rsid w:val="00416489"/>
    <w:rsid w:val="0048607D"/>
    <w:rsid w:val="004D349A"/>
    <w:rsid w:val="0053681D"/>
    <w:rsid w:val="005477EA"/>
    <w:rsid w:val="00563745"/>
    <w:rsid w:val="005A2555"/>
    <w:rsid w:val="005B1C3D"/>
    <w:rsid w:val="005C5557"/>
    <w:rsid w:val="005D3048"/>
    <w:rsid w:val="00607C90"/>
    <w:rsid w:val="006337B3"/>
    <w:rsid w:val="00661DD3"/>
    <w:rsid w:val="006E2A98"/>
    <w:rsid w:val="00721704"/>
    <w:rsid w:val="00723147"/>
    <w:rsid w:val="007315CC"/>
    <w:rsid w:val="00747ED7"/>
    <w:rsid w:val="007537DE"/>
    <w:rsid w:val="007830E4"/>
    <w:rsid w:val="00792954"/>
    <w:rsid w:val="007A0E4F"/>
    <w:rsid w:val="007D16C6"/>
    <w:rsid w:val="0080002E"/>
    <w:rsid w:val="00802A9E"/>
    <w:rsid w:val="0081489D"/>
    <w:rsid w:val="008C5344"/>
    <w:rsid w:val="00901529"/>
    <w:rsid w:val="009423CF"/>
    <w:rsid w:val="009B5374"/>
    <w:rsid w:val="009C13EE"/>
    <w:rsid w:val="009C6AB4"/>
    <w:rsid w:val="00A01DBA"/>
    <w:rsid w:val="00A61835"/>
    <w:rsid w:val="00A84E59"/>
    <w:rsid w:val="00A86693"/>
    <w:rsid w:val="00AD3E48"/>
    <w:rsid w:val="00B26E21"/>
    <w:rsid w:val="00B27CA5"/>
    <w:rsid w:val="00B47CD1"/>
    <w:rsid w:val="00B826D9"/>
    <w:rsid w:val="00B83998"/>
    <w:rsid w:val="00BB742D"/>
    <w:rsid w:val="00C64DF0"/>
    <w:rsid w:val="00C74FD5"/>
    <w:rsid w:val="00CB4103"/>
    <w:rsid w:val="00CC7E1B"/>
    <w:rsid w:val="00D042E8"/>
    <w:rsid w:val="00D26DAC"/>
    <w:rsid w:val="00DF12DD"/>
    <w:rsid w:val="00E047DD"/>
    <w:rsid w:val="00E161EB"/>
    <w:rsid w:val="00E22A2C"/>
    <w:rsid w:val="00E266A0"/>
    <w:rsid w:val="00E42F77"/>
    <w:rsid w:val="00E543B2"/>
    <w:rsid w:val="00E568A1"/>
    <w:rsid w:val="00E76B29"/>
    <w:rsid w:val="00E80EDD"/>
    <w:rsid w:val="00F43243"/>
    <w:rsid w:val="00F839EC"/>
    <w:rsid w:val="00FD46A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22A2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2A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ellemgomes9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suellem gomes pinto</cp:lastModifiedBy>
  <cp:revision>2</cp:revision>
  <dcterms:created xsi:type="dcterms:W3CDTF">2025-11-30T13:51:00Z</dcterms:created>
  <dcterms:modified xsi:type="dcterms:W3CDTF">2025-11-30T13:51:00Z</dcterms:modified>
</cp:coreProperties>
</file>