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E5CE" w14:textId="77777777" w:rsidR="005F0D4B" w:rsidRDefault="005F0D4B">
      <w:pPr>
        <w:jc w:val="right"/>
        <w:rPr>
          <w:rFonts w:ascii="Times New Roman" w:eastAsia="Times New Roman" w:hAnsi="Times New Roman" w:cs="Times New Roman"/>
        </w:rPr>
      </w:pPr>
    </w:p>
    <w:p w14:paraId="338ABED1" w14:textId="187FF183" w:rsidR="005F0D4B" w:rsidRDefault="00C66F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POR UMA TRANSEDUCAÇÃO: DO PACTO NARCÍSICO À TRAIÇÃO DA CISGENERIDADE</w:t>
      </w:r>
    </w:p>
    <w:p w14:paraId="6CC738FE" w14:textId="77777777" w:rsidR="005F0D4B" w:rsidRDefault="005F0D4B">
      <w:pPr>
        <w:jc w:val="center"/>
        <w:rPr>
          <w:rFonts w:ascii="Times New Roman" w:eastAsia="Times New Roman" w:hAnsi="Times New Roman" w:cs="Times New Roman"/>
          <w:b/>
        </w:rPr>
      </w:pPr>
    </w:p>
    <w:p w14:paraId="47C6DFCD" w14:textId="55D97161" w:rsidR="005F0D4B" w:rsidRDefault="00274F98" w:rsidP="00274F9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Bruno Rodrigues Ganem / UniRio</w:t>
      </w:r>
    </w:p>
    <w:p w14:paraId="338499A9" w14:textId="77777777" w:rsidR="005F0D4B" w:rsidRDefault="005F0D4B">
      <w:pPr>
        <w:rPr>
          <w:rFonts w:ascii="Times New Roman" w:eastAsia="Times New Roman" w:hAnsi="Times New Roman" w:cs="Times New Roman"/>
        </w:rPr>
      </w:pPr>
    </w:p>
    <w:p w14:paraId="0107A83D" w14:textId="77777777" w:rsidR="005F0D4B" w:rsidRDefault="005F0D4B">
      <w:pPr>
        <w:rPr>
          <w:rFonts w:ascii="Times New Roman" w:eastAsia="Times New Roman" w:hAnsi="Times New Roman" w:cs="Times New Roman"/>
        </w:rPr>
      </w:pPr>
    </w:p>
    <w:p w14:paraId="1DCDD659" w14:textId="77777777" w:rsidR="005F0D4B" w:rsidRDefault="005F0D4B">
      <w:pPr>
        <w:rPr>
          <w:rFonts w:ascii="Times New Roman" w:eastAsia="Times New Roman" w:hAnsi="Times New Roman" w:cs="Times New Roman"/>
        </w:rPr>
      </w:pPr>
    </w:p>
    <w:p w14:paraId="7CA4D1EC" w14:textId="12E26CB5" w:rsidR="005F0D4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116F832F" w14:textId="77777777" w:rsidR="007E14A4" w:rsidRDefault="007E14A4">
      <w:pPr>
        <w:jc w:val="both"/>
        <w:rPr>
          <w:rFonts w:ascii="Times New Roman" w:eastAsia="Times New Roman" w:hAnsi="Times New Roman" w:cs="Times New Roman"/>
        </w:rPr>
      </w:pPr>
    </w:p>
    <w:p w14:paraId="08DAEF26" w14:textId="77777777" w:rsidR="007E14A4" w:rsidRDefault="007E14A4" w:rsidP="007E14A4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Porque não </w:t>
      </w:r>
      <w:proofErr w:type="spellStart"/>
      <w:r>
        <w:rPr>
          <w:color w:val="000000"/>
        </w:rPr>
        <w:t>transeducação</w:t>
      </w:r>
      <w:proofErr w:type="spellEnd"/>
      <w:r>
        <w:rPr>
          <w:color w:val="000000"/>
        </w:rPr>
        <w:t>? Com base em estatísticas sobre a população transgênero sobre acesso e permanência à educação que revelam um cenário de expulsões e violências, o estudo reforça a aproximação das categorias ‘educação’, ‘travestilidade’ e ‘transexualidade’, na luta por legitimar a garantia de experiências de afeto, equidade e inclusão para todas as pessoas. Intenta fazê-lo sob a hipótese de que é condição necessária a percepção e traição de pactos cisgêneros que perpetuam a performance cis como hegemônica, fabricando expulsão e violências. Tece com a cartografia e a autoetnografia uma metodologia inventiva que (</w:t>
      </w:r>
      <w:proofErr w:type="spellStart"/>
      <w:r>
        <w:rPr>
          <w:color w:val="000000"/>
        </w:rPr>
        <w:t>des</w:t>
      </w:r>
      <w:proofErr w:type="spellEnd"/>
      <w:r>
        <w:rPr>
          <w:color w:val="000000"/>
        </w:rPr>
        <w:t xml:space="preserve">)organiza o rigor estilístico e faz emergir uma escrita poética em tempos pandêmicos, reverberando dinâmicas de sobrevivência e experiências sobre educar: movimentos compostos pela multiplicidade de conexões e confluências que a própria ação de </w:t>
      </w:r>
      <w:proofErr w:type="spellStart"/>
      <w:r>
        <w:rPr>
          <w:i/>
          <w:iCs/>
          <w:color w:val="000000"/>
        </w:rPr>
        <w:t>pesquisarviver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vai detonando e, curiosamente, suturando em nós.</w:t>
      </w:r>
    </w:p>
    <w:p w14:paraId="5215404C" w14:textId="77777777" w:rsidR="007E14A4" w:rsidRDefault="007E14A4" w:rsidP="007E14A4"/>
    <w:p w14:paraId="5A163BEA" w14:textId="3A421733" w:rsidR="005F0D4B" w:rsidRDefault="005F0D4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0554E7" w14:textId="77777777" w:rsidR="005F0D4B" w:rsidRDefault="005F0D4B">
      <w:pPr>
        <w:jc w:val="both"/>
        <w:rPr>
          <w:rFonts w:ascii="Times New Roman" w:eastAsia="Times New Roman" w:hAnsi="Times New Roman" w:cs="Times New Roman"/>
        </w:rPr>
      </w:pPr>
    </w:p>
    <w:p w14:paraId="4196F40A" w14:textId="1EC7BC43" w:rsidR="005F0D4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7E14A4" w:rsidRPr="007E14A4">
        <w:rPr>
          <w:rFonts w:ascii="Times New Roman" w:eastAsia="Times New Roman" w:hAnsi="Times New Roman" w:cs="Times New Roman"/>
        </w:rPr>
        <w:t>Educação, Transexualidades, Travestilidades, Experiências</w:t>
      </w:r>
    </w:p>
    <w:p w14:paraId="571D0078" w14:textId="77777777" w:rsidR="005F0D4B" w:rsidRDefault="005F0D4B">
      <w:pPr>
        <w:jc w:val="both"/>
        <w:rPr>
          <w:rFonts w:ascii="Times New Roman" w:eastAsia="Times New Roman" w:hAnsi="Times New Roman" w:cs="Times New Roman"/>
        </w:rPr>
      </w:pPr>
    </w:p>
    <w:p w14:paraId="0EA7D776" w14:textId="77777777" w:rsidR="005F0D4B" w:rsidRDefault="005F0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A6C3F13" w14:textId="0AC6B9E0" w:rsidR="005F0D4B" w:rsidRDefault="00000000" w:rsidP="00C66F6A">
      <w:r>
        <w:rPr>
          <w:rFonts w:ascii="Times New Roman" w:eastAsia="Times New Roman" w:hAnsi="Times New Roman" w:cs="Times New Roman"/>
        </w:rPr>
        <w:t>Resumo Expandido</w:t>
      </w:r>
      <w:r>
        <w:t xml:space="preserve"> </w:t>
      </w:r>
    </w:p>
    <w:p w14:paraId="0FAA2F99" w14:textId="77777777" w:rsidR="00C66F6A" w:rsidRDefault="00C66F6A" w:rsidP="00C66F6A"/>
    <w:p w14:paraId="6B627075" w14:textId="6419103B" w:rsidR="00C66F6A" w:rsidRDefault="00C66F6A" w:rsidP="00C66F6A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Já nos disse Gloria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Anzaldúa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que escrever é confrontar nossos próprios demônios, olhá-los de frente e viver para falar sobre eles. As palavras que desfilam a partir de agora para você, buscam costurar os sentidos que essa escrita pode representar sobre não sucumbir e sobre modos outros de reinvenção: dinâmicas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rizomáticas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de sobrevivência sob os fluxos de experiências cartografadas de dentro </w:t>
      </w:r>
      <w:r w:rsidRPr="00E36DDE">
        <w:rPr>
          <w:rFonts w:ascii="Times New Roman" w:eastAsia="Times New Roman" w:hAnsi="Times New Roman" w:cs="Times New Roman"/>
          <w:color w:val="000000"/>
        </w:rPr>
        <w:t>para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fora e de fora </w:t>
      </w:r>
      <w:proofErr w:type="gramStart"/>
      <w:r w:rsidRPr="00E36DDE">
        <w:rPr>
          <w:rFonts w:ascii="Times New Roman" w:eastAsia="Times New Roman" w:hAnsi="Times New Roman" w:cs="Times New Roman"/>
          <w:color w:val="000000"/>
        </w:rPr>
        <w:t>pra</w:t>
      </w:r>
      <w:proofErr w:type="gramEnd"/>
      <w:r w:rsidRPr="00E36DDE">
        <w:rPr>
          <w:rFonts w:ascii="Times New Roman" w:eastAsia="Times New Roman" w:hAnsi="Times New Roman" w:cs="Times New Roman"/>
          <w:color w:val="000000"/>
        </w:rPr>
        <w:t xml:space="preserve"> dentro, em/na/com/sobre educar, seus múltiplos sentidos e os caminhos como vamos nos relacionando e nos constituindo. Movimentos compostos pela multiplicidade de conexões, confluências, rompimentos,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explosões, e contrafluxos que a própria ação de </w:t>
      </w:r>
      <w:proofErr w:type="spellStart"/>
      <w:r w:rsidRPr="00E36DDE">
        <w:rPr>
          <w:rFonts w:ascii="Times New Roman" w:eastAsia="Times New Roman" w:hAnsi="Times New Roman" w:cs="Times New Roman"/>
          <w:i/>
          <w:iCs/>
          <w:color w:val="000000"/>
        </w:rPr>
        <w:t>pesquisarviver</w:t>
      </w:r>
      <w:proofErr w:type="spellEnd"/>
      <w:r w:rsidRPr="00E36DD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36DDE">
        <w:rPr>
          <w:rFonts w:ascii="Times New Roman" w:eastAsia="Times New Roman" w:hAnsi="Times New Roman" w:cs="Times New Roman"/>
          <w:color w:val="000000"/>
        </w:rPr>
        <w:t>vai detonando e, curiosamente, tecendo em nós:</w:t>
      </w:r>
    </w:p>
    <w:p w14:paraId="0D2EA772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</w:p>
    <w:p w14:paraId="3A811E08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Bulbo atômico - renovação!</w:t>
      </w:r>
    </w:p>
    <w:p w14:paraId="0669F78B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Se não fizer ventania, terá sido em vão. </w:t>
      </w:r>
    </w:p>
    <w:p w14:paraId="2A4A52C9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É mais que um trovão! É travão! É confrontação!</w:t>
      </w:r>
    </w:p>
    <w:p w14:paraId="0056A0D8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Bomba atômica - lacração!</w:t>
      </w:r>
    </w:p>
    <w:p w14:paraId="16653E4F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É sobre quebras, estilhaços, bricolagem,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montação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. </w:t>
      </w:r>
    </w:p>
    <w:p w14:paraId="45142D40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Desmonte! Bagunça não!</w:t>
      </w:r>
    </w:p>
    <w:p w14:paraId="45ED145E" w14:textId="33334419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De lá </w:t>
      </w:r>
      <w:proofErr w:type="gram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pra</w:t>
      </w:r>
      <w:proofErr w:type="gram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cá, fez-se furacão, outrora tempestade! </w:t>
      </w:r>
    </w:p>
    <w:p w14:paraId="79F92600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É possível que tenha começado a ser ‘vento’ em meados 1980, quando fui aluno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36DDE">
        <w:rPr>
          <w:rFonts w:ascii="Times New Roman" w:eastAsia="Times New Roman" w:hAnsi="Times New Roman" w:cs="Times New Roman"/>
          <w:color w:val="000000"/>
        </w:rPr>
        <w:t>de uma escola católica de ensino privado, em Campinas, cidade do interior do estado de São Paulo, onde nasci e vivi até os 20 anos de idade. Embora encontrasse por aqueles ambientes da escola muitas possibilidades de trocas e aprendizagens, também registrei em meu corpo um tanto de vergonha, medo e dor: </w:t>
      </w:r>
    </w:p>
    <w:p w14:paraId="6633CBA7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cicatrizes de violência. </w:t>
      </w:r>
    </w:p>
    <w:p w14:paraId="6C18B708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Para além de ser quem eu era foram as bricolagens, em meio à toda maquinaria e disciplinamentos que me ensinaram a existir por ali: </w:t>
      </w:r>
    </w:p>
    <w:p w14:paraId="0B32A74B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Escola Máquina: pulsão desejante!</w:t>
      </w:r>
    </w:p>
    <w:p w14:paraId="3148A59D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Foi preciso estabelecer com as relações dentro da instituição, algo de subterfúgio, que me acompanhasse por todos os anos que ali estivesse: talvez uma forma de, sem saber, problematizar os processos de subjetivação, circulação de afetos, poder e potências postos em movimento pela educação escolar. </w:t>
      </w:r>
    </w:p>
    <w:p w14:paraId="4B0648CF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Fiz meu mapa das quebras!</w:t>
      </w:r>
    </w:p>
    <w:p w14:paraId="4B23FFB2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Na quebra, em cena com as segregações </w:t>
      </w:r>
      <w:proofErr w:type="spellStart"/>
      <w:proofErr w:type="gramStart"/>
      <w:r w:rsidRPr="00E36DDE">
        <w:rPr>
          <w:rFonts w:ascii="Times New Roman" w:eastAsia="Times New Roman" w:hAnsi="Times New Roman" w:cs="Times New Roman"/>
          <w:color w:val="000000"/>
        </w:rPr>
        <w:t>anti-naturais</w:t>
      </w:r>
      <w:proofErr w:type="spellEnd"/>
      <w:proofErr w:type="gramEnd"/>
      <w:r w:rsidRPr="00E36DDE">
        <w:rPr>
          <w:rFonts w:ascii="Times New Roman" w:eastAsia="Times New Roman" w:hAnsi="Times New Roman" w:cs="Times New Roman"/>
          <w:color w:val="000000"/>
        </w:rPr>
        <w:t xml:space="preserve"> de opressão e lógicas binárias de uma pedagogia </w:t>
      </w:r>
      <w:proofErr w:type="spellStart"/>
      <w:r w:rsidRPr="00E36DDE">
        <w:rPr>
          <w:rFonts w:ascii="Times New Roman" w:eastAsia="Times New Roman" w:hAnsi="Times New Roman" w:cs="Times New Roman"/>
          <w:i/>
          <w:iCs/>
          <w:color w:val="000000"/>
        </w:rPr>
        <w:t>cis</w:t>
      </w:r>
      <w:r w:rsidRPr="00E36DDE">
        <w:rPr>
          <w:rFonts w:ascii="Times New Roman" w:eastAsia="Times New Roman" w:hAnsi="Times New Roman" w:cs="Times New Roman"/>
          <w:color w:val="000000"/>
        </w:rPr>
        <w:t>centrada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decorei o texto da subversão:</w:t>
      </w:r>
    </w:p>
    <w:p w14:paraId="3F1528FB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pedagogia da desobediência</w:t>
      </w:r>
    </w:p>
    <w:p w14:paraId="29D1EC71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Sob os impactos da cisnormatividade na educação, onde a normatividade da cisgeneridade e da heterossexualidade é um processo social que vulnerabiliza performances para além de uma suposta inteligibilidade de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corpas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e corpos:</w:t>
      </w:r>
    </w:p>
    <w:p w14:paraId="75687AEC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 </w:t>
      </w: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Desmontei - como era possível - as artimanhas de um roteiro esperado </w:t>
      </w:r>
    </w:p>
    <w:p w14:paraId="4440A1B3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 me montei: ação política!</w:t>
      </w:r>
    </w:p>
    <w:p w14:paraId="7E883481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Escola Potência!</w:t>
      </w:r>
    </w:p>
    <w:p w14:paraId="4A5328F5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Enquanto fui aluno, desde a infância até meados da juventude quando ingressei na universidade, foi preciso recorrer à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montação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: modos outros de agência,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performatividade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e produção de si como sobrevivência e estratégia às homofobias. A escola, mesmo com toda possibilidade de invenção, foi-me ainda assim desafiante espaço de convivência, muitas vezes violento e mantenedor das práticas opressoras aos direitos de alguns. </w:t>
      </w:r>
    </w:p>
    <w:p w14:paraId="73570EA6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Por que a escola não era para todas as pessoas? </w:t>
      </w:r>
    </w:p>
    <w:p w14:paraId="6DD9F9BA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Se na escola, afinal, não poderiam coexistir possibilidades de ser diferente, como seriam então os processos educativos das pessoas que, em sua diferença, não podiam existir ali? </w:t>
      </w:r>
    </w:p>
    <w:p w14:paraId="5E4E457C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Nascimento da pergunta: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Trans-mutação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na educação!</w:t>
      </w:r>
    </w:p>
    <w:p w14:paraId="7BCC9C0E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Ventania!</w:t>
      </w:r>
    </w:p>
    <w:p w14:paraId="738BC882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Nesse cenário, ser uma criança afeminada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 expressão da diferença dentro de uma escola que não dialogava para além de uma perspectiva essencialmente biologizante de nossas existências, permitiu-me agora ser também experiência catalisadora para o que venho expor, transpor e propor com essa escrita. </w:t>
      </w:r>
    </w:p>
    <w:p w14:paraId="54981424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Desde lá as percepções do que seria um lugar para todas as pessoas não cabia entre os muros da escola. </w:t>
      </w:r>
    </w:p>
    <w:p w14:paraId="69499F17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Eu não cabia entre os muros da escola!</w:t>
      </w:r>
    </w:p>
    <w:p w14:paraId="4869126B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Durante muito tempo o exercício de ser quem sou precisou driblar preconceitos e arriscar rasgar as marcas do que estava imposto: </w:t>
      </w:r>
    </w:p>
    <w:p w14:paraId="01F45D47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táticas de resistência e invenção em emergência!</w:t>
      </w:r>
    </w:p>
    <w:p w14:paraId="16AB2E6F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Corpos que povoam os cotidianos escolares, mas não estão presos a ele.</w:t>
      </w:r>
    </w:p>
    <w:p w14:paraId="4021104C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Estão atravessados pela docilidade para não fugir do controle.</w:t>
      </w:r>
    </w:p>
    <w:p w14:paraId="4F7B1863" w14:textId="77777777" w:rsidR="00C66F6A" w:rsidRPr="00E36DDE" w:rsidRDefault="00C66F6A" w:rsidP="00C66F6A">
      <w:pPr>
        <w:rPr>
          <w:rFonts w:ascii="Times New Roman" w:eastAsia="Times New Roman" w:hAnsi="Times New Roman" w:cs="Times New Roman"/>
        </w:rPr>
      </w:pPr>
    </w:p>
    <w:p w14:paraId="40637391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 cotidiano escolar povoado pelas vivências, histórias e acontecimentos fez-se encontro variado de táticas que se complexificaram na ocupação dos espaços e suas dinâmicas elaboradas pelo poder hegemônico. </w:t>
      </w:r>
    </w:p>
    <w:p w14:paraId="42556734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Adestramento escolar! (eu grito)</w:t>
      </w:r>
    </w:p>
    <w:p w14:paraId="61651473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Castração colonial! (grito de novo)</w:t>
      </w:r>
    </w:p>
    <w:p w14:paraId="7DCE6274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Transformar a arte de denominar em uma arte de defesa: denominar também! </w:t>
      </w:r>
    </w:p>
    <w:p w14:paraId="71A404CF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Feito vingança!</w:t>
      </w:r>
    </w:p>
    <w:p w14:paraId="3C595F07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Contracolonização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!</w:t>
      </w:r>
    </w:p>
    <w:p w14:paraId="4B9F63B0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Mesmo assim, na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>operância</w:t>
      </w:r>
      <w:proofErr w:type="spellEnd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atrofiamentos disciplinares coloniais, dispositivos controladores e seus efeitos na formação de corpos e identidades, a escola foi-me palco de um movimento espiralar de resistências e produção de linhas de fuga como potência de vida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CC0301A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Desafoguei-me de pedagogias moralizantes para refazer-me nos pés das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gogias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!</w:t>
      </w:r>
    </w:p>
    <w:p w14:paraId="34023521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 venho conduzindo a caminhada, passo a passo, semeando palavras, como quem enfeitiça a língua!</w:t>
      </w:r>
    </w:p>
    <w:p w14:paraId="53BD0B1A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Pajubeia-se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! </w:t>
      </w:r>
    </w:p>
    <w:p w14:paraId="165FD5AA" w14:textId="30908AA4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Há mais de 40 anos </w:t>
      </w:r>
      <w:r w:rsidRPr="00E36D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entre muros 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da escola, como aluno e depois como professor, quero ser também o furo nos muros - obrigado Sara York! Quero ser também </w:t>
      </w:r>
      <w:r w:rsidRPr="00E36DD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intramuros, 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quero ser a transição de dois mundos, quero ser polifonia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>bojunguiana</w:t>
      </w:r>
      <w:proofErr w:type="spellEnd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entre o real e a fricção, para você que me lê! (Ah…viva Lygia!) </w:t>
      </w:r>
    </w:p>
    <w:p w14:paraId="75949FD7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Extramuros!</w:t>
      </w:r>
    </w:p>
    <w:p w14:paraId="61C4E713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Extra! Extra! Educação Travesti!</w:t>
      </w:r>
    </w:p>
    <w:p w14:paraId="59E1BA5D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a educação pode ser (trans)formadora numa </w:t>
      </w: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perspectiva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</w:t>
      </w: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ravestilizada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? </w:t>
      </w:r>
    </w:p>
    <w:p w14:paraId="43B7624B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Como “explodir as normalidades como elementos de estabilidade pedagógica”? </w:t>
      </w:r>
    </w:p>
    <w:p w14:paraId="6D42AF49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transcentrar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aprenderensinar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24B6DC5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transeducar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12BEE7ED" w14:textId="50566F2B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>As aproximações que me trazem à essa anunciação provocativa, proposital e carregada de silêncios enunciativos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partem, para além das vivências enquanto 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>aluno, das</w:t>
      </w: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experiências como professor de artes cênicas há 20 anos em duas redes públicas de ensino do Estado do Rio de Janeiro e as trajetórias que se imbricaram desde então na tentativa de fazer da escola lugar de acolhimento e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>legítmo</w:t>
      </w:r>
      <w:proofErr w:type="spellEnd"/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espaço de pertencimento para todas as pessoas, em todas as suas formas de existir.</w:t>
      </w:r>
    </w:p>
    <w:p w14:paraId="40D41BE8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Vestígios por onde me fiz: trincheiras da invenção!</w:t>
      </w:r>
    </w:p>
    <w:p w14:paraId="243F5E96" w14:textId="029A2BFA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Por essas caminhadas venho procurando reavaliar constantemente meu papel como educador na pluralidade de pensamentos, sentires e cosmovisões para além das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cosmofobias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, tal qual Nego Bispo - para quem todos somos cosmos </w:t>
      </w:r>
      <w:r w:rsidRPr="00E36DDE">
        <w:rPr>
          <w:rFonts w:ascii="Times New Roman" w:eastAsia="Times New Roman" w:hAnsi="Times New Roman" w:cs="Times New Roman"/>
          <w:color w:val="000000"/>
        </w:rPr>
        <w:t>- e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como forma de </w:t>
      </w:r>
      <w:r w:rsidRPr="00E36DDE">
        <w:rPr>
          <w:rFonts w:ascii="Times New Roman" w:eastAsia="Times New Roman" w:hAnsi="Times New Roman" w:cs="Times New Roman"/>
          <w:color w:val="000000"/>
        </w:rPr>
        <w:lastRenderedPageBreak/>
        <w:t xml:space="preserve">circulação de </w:t>
      </w:r>
      <w:proofErr w:type="gramStart"/>
      <w:r w:rsidRPr="00E36DDE">
        <w:rPr>
          <w:rFonts w:ascii="Times New Roman" w:eastAsia="Times New Roman" w:hAnsi="Times New Roman" w:cs="Times New Roman"/>
          <w:color w:val="000000"/>
        </w:rPr>
        <w:t>afetos ,</w:t>
      </w:r>
      <w:proofErr w:type="gramEnd"/>
      <w:r w:rsidRPr="00E36DDE">
        <w:rPr>
          <w:rFonts w:ascii="Times New Roman" w:eastAsia="Times New Roman" w:hAnsi="Times New Roman" w:cs="Times New Roman"/>
          <w:color w:val="000000"/>
        </w:rPr>
        <w:t xml:space="preserve"> invento giras e crio gingas por entre flechas do tempo cisgênero colonial:</w:t>
      </w:r>
    </w:p>
    <w:p w14:paraId="2E1C6906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(Cosmo)Fabulação Travesti! </w:t>
      </w:r>
    </w:p>
    <w:p w14:paraId="12F5DE6E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não aceitar o fim da narrativa como o fio da narrativa </w:t>
      </w:r>
    </w:p>
    <w:p w14:paraId="7D62CDDE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Fabular como</w:t>
      </w:r>
      <w:r w:rsidRPr="00E36DD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E36DDE">
        <w:rPr>
          <w:rFonts w:ascii="Times New Roman" w:eastAsia="Times New Roman" w:hAnsi="Times New Roman" w:cs="Times New Roman"/>
          <w:i/>
          <w:iCs/>
          <w:color w:val="000000"/>
        </w:rPr>
        <w:t>CIS-</w:t>
      </w:r>
      <w:r w:rsidRPr="00E36DDE">
        <w:rPr>
          <w:rFonts w:ascii="Times New Roman" w:eastAsia="Times New Roman" w:hAnsi="Times New Roman" w:cs="Times New Roman"/>
          <w:color w:val="000000"/>
        </w:rPr>
        <w:t>são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aos cotidianos de violação, expulsão e negação. Fabular com os conhecimentos produzidos por pessoas trans e travestis. “Fabular como potência da imaginação” e produção de encantamentos por “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travecametodologias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contra as coreografias do poder”.  </w:t>
      </w:r>
    </w:p>
    <w:p w14:paraId="5280A86C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Fabular como pulsão de vida. </w:t>
      </w:r>
    </w:p>
    <w:p w14:paraId="2CCA0AEE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 se necessário for:</w:t>
      </w:r>
    </w:p>
    <w:p w14:paraId="5E12222D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Fabu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(r)lar!</w:t>
      </w:r>
    </w:p>
    <w:p w14:paraId="78B610C1" w14:textId="77777777" w:rsidR="00C66F6A" w:rsidRPr="00E36DDE" w:rsidRDefault="00C66F6A" w:rsidP="00C66F6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Fabu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(r)lar com outras narrativas em educação: narrativas trans e travestis!</w:t>
      </w:r>
    </w:p>
    <w:p w14:paraId="7BADB857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Sopram daí as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moviment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>(ações)</w:t>
      </w:r>
      <w:r w:rsidRPr="00E36DDE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DDE">
        <w:rPr>
          <w:rFonts w:ascii="Times New Roman" w:eastAsia="Times New Roman" w:hAnsi="Times New Roman" w:cs="Times New Roman"/>
          <w:color w:val="000000"/>
        </w:rPr>
        <w:t>que tenho procurado instituir desde que se fizeram então ventanias as reflexões que acompanham minhas giras pela educação, pelas pesquisas que escolho viver e pelos espaços de fruição artístico-educativa por onde venho me refazendo e forjando. É com essas experiências e suas possibilidades teóricas, críticas e práticas que venho compondo os pensares e fazeres que por aqui se tecem.  </w:t>
      </w:r>
    </w:p>
    <w:p w14:paraId="5285E81A" w14:textId="5D785B64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Quais possibilidades de trajetórias a educação formal, ainda sob uma prática pedagógica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ciscentrada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, poderia oferecer como garantia de sucesso no acesso e permanência de cada </w:t>
      </w: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vez mais</w:t>
      </w: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travestis e transexuais às salas de aulas? </w:t>
      </w:r>
    </w:p>
    <w:p w14:paraId="76260914" w14:textId="77777777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Como subverter os números que denunciam ser menos de 0,03% a presença de pessoas trans e travestis nas universidades federais brasileiras, por exemplo? </w:t>
      </w:r>
    </w:p>
    <w:p w14:paraId="2C374A17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A isso chamaremos de presença? </w:t>
      </w:r>
    </w:p>
    <w:p w14:paraId="602217B7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Como produzir presenças?</w:t>
      </w:r>
    </w:p>
    <w:p w14:paraId="16F4ACA3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Ventania: estilhaçamento!</w:t>
      </w:r>
    </w:p>
    <w:p w14:paraId="438FA4EF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P-A-N-D-E-M-I-A</w:t>
      </w:r>
    </w:p>
    <w:p w14:paraId="78B735BE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Arrebentação…  </w:t>
      </w:r>
    </w:p>
    <w:p w14:paraId="2795C0D2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Quais impactos a avassaladora crise sanitária e econômica deixaria para a vida de travestis e transexuais, para quem as políticas públicas sempre foram gambiarras legais? </w:t>
      </w:r>
    </w:p>
    <w:p w14:paraId="37130970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PANDEMÔNIO  </w:t>
      </w:r>
    </w:p>
    <w:p w14:paraId="705DDCA9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Pesquisa Poesia!</w:t>
      </w:r>
    </w:p>
    <w:p w14:paraId="5BE72A77" w14:textId="77777777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Os mortos</w:t>
      </w:r>
    </w:p>
    <w:p w14:paraId="4E5506CC" w14:textId="77777777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aos montes,</w:t>
      </w:r>
    </w:p>
    <w:p w14:paraId="2EF2ABB5" w14:textId="77777777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a cada dia,</w:t>
      </w:r>
    </w:p>
    <w:p w14:paraId="2EB2124D" w14:textId="77777777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expunham sem qualquer máscara a putrefação de nossas existências mascaradas: desigual,</w:t>
      </w:r>
    </w:p>
    <w:p w14:paraId="0074DBC2" w14:textId="77777777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preconceituosa</w:t>
      </w:r>
    </w:p>
    <w:p w14:paraId="51F325E8" w14:textId="77777777" w:rsidR="00C66F6A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e tão empobrecida. </w:t>
      </w:r>
    </w:p>
    <w:p w14:paraId="331C258A" w14:textId="1EB2F1CE" w:rsidR="00C66F6A" w:rsidRPr="00E36DDE" w:rsidRDefault="00C66F6A" w:rsidP="00C66F6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Tantas </w:t>
      </w:r>
      <w:r w:rsidRPr="00E36DDE">
        <w:rPr>
          <w:rFonts w:ascii="Times New Roman" w:eastAsia="Times New Roman" w:hAnsi="Times New Roman" w:cs="Times New Roman"/>
          <w:color w:val="000000"/>
        </w:rPr>
        <w:t>inquietações me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foram companheiras de pesquisa, de luto e motivo de angústia em meio às incertezas deflagradas e os profundos impactos em minhas atividades como educador e pesquisador:</w:t>
      </w:r>
    </w:p>
    <w:p w14:paraId="59D8EB4C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Pesquisa Luto! </w:t>
      </w:r>
    </w:p>
    <w:p w14:paraId="71C7A1BA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desesTRAbilizar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a normalidade pedagógica?</w:t>
      </w:r>
    </w:p>
    <w:p w14:paraId="1294604C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Por que a Educação também não era travesti, afinal?</w:t>
      </w:r>
    </w:p>
    <w:p w14:paraId="613F03AC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Como fazer coexistir as dimensões ‘educação’ e ‘travestilidade’, numa perspectiva outra, de transformação, na luta por legitimar a garantia de experiências de afeto e inclusão para todas as pessoas?</w:t>
      </w:r>
    </w:p>
    <w:p w14:paraId="497CC2F0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fabular outros modos de educar com e a partir das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trangeneridades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524F48C7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proofErr w:type="spellStart"/>
      <w:proofErr w:type="gram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re-produzir</w:t>
      </w:r>
      <w:proofErr w:type="spellEnd"/>
      <w:proofErr w:type="gram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afetos?</w:t>
      </w:r>
    </w:p>
    <w:p w14:paraId="46A7E118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Por amor às Travas </w:t>
      </w:r>
      <w:proofErr w:type="gram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como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TRAvar</w:t>
      </w:r>
      <w:proofErr w:type="spellEnd"/>
      <w:proofErr w:type="gram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 xml:space="preserve"> o 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CIStema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14:paraId="317337A7" w14:textId="77777777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Ao fazer germinar tais processos de composição eu começava a perceber cada vez mais a necessidade de traição e rompimento com a cisnormatividade: </w:t>
      </w:r>
    </w:p>
    <w:p w14:paraId="2C2AC4A8" w14:textId="77777777" w:rsidR="00C66F6A" w:rsidRPr="00E36DDE" w:rsidRDefault="00C66F6A" w:rsidP="00C66F6A">
      <w:pPr>
        <w:spacing w:before="240" w:after="240"/>
        <w:ind w:firstLine="72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do pacto nar</w:t>
      </w:r>
      <w:r w:rsidRPr="00E36DD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cís</w:t>
      </w: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ico à traição da cisgeneridade. </w:t>
      </w:r>
    </w:p>
    <w:p w14:paraId="7FC72357" w14:textId="77777777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>Em quarentena e imbricado pelo contexto que se apresentava, comecei a fazer anotações e registros numa escrita passional. Era quase uma não opção deixar de rascunhar sentimentos e pensamentos entre o que eu vivia, o que eu lia e a pesquisa: </w:t>
      </w:r>
    </w:p>
    <w:p w14:paraId="15A3B74B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quarentena em pesquisa. </w:t>
      </w:r>
    </w:p>
    <w:p w14:paraId="44BB874C" w14:textId="5A10B6C4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Confundiram-se, por ora, a própria vida e a pesquisa. As folhas escritas do pequeno caderno de anotações - um diário de campo pandêmico </w:t>
      </w:r>
      <w:r w:rsidRPr="00E36DDE">
        <w:rPr>
          <w:rFonts w:ascii="Times New Roman" w:eastAsia="Times New Roman" w:hAnsi="Times New Roman" w:cs="Times New Roman"/>
          <w:color w:val="000000"/>
        </w:rPr>
        <w:t>- começavam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a revelar os espaços fronteiriços entre arte, teoria e a prática, fazendo repensar os contornos e as potencialidades do que eu havia escolhido como tema e toda a minha existência até então. Rabiscos sobre leituras, sites, podcasts, fotos e livros de autorias trans e travestis misturavam-se às confissões do viver </w:t>
      </w:r>
    </w:p>
    <w:p w14:paraId="69423A49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(ou morrer) </w:t>
      </w:r>
    </w:p>
    <w:p w14:paraId="2CC2EDE5" w14:textId="17B97741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pandêmico numa espécie de experiência sinestésica, como se um entrecruzamento de sensações instituísse uma percepção simultânea da dimensão da pesquisa para além da escrita acadêmica e do que </w:t>
      </w:r>
      <w:r w:rsidRPr="00E36DDE">
        <w:rPr>
          <w:rFonts w:ascii="Times New Roman" w:eastAsia="Times New Roman" w:hAnsi="Times New Roman" w:cs="Times New Roman"/>
          <w:color w:val="000000"/>
        </w:rPr>
        <w:t>eu precisava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falar: </w:t>
      </w:r>
    </w:p>
    <w:p w14:paraId="4D2D28D5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e-n-c-a-n-t-r-a-v-a-m-e-n-t-o-s</w:t>
      </w:r>
    </w:p>
    <w:p w14:paraId="58844786" w14:textId="77777777" w:rsidR="00C66F6A" w:rsidRPr="00E36DDE" w:rsidRDefault="00C66F6A" w:rsidP="00C66F6A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De alguma forma, a pausa obrigatória que a pandemia nos trouxera, me fazia querer compreender mais os sentidos de como os acontecimentos passavam por mim e se isso de fato me proporcionava experienciar tudo aquilo que me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aTRAVAessava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até ali. </w:t>
      </w:r>
    </w:p>
    <w:p w14:paraId="65B8B8D8" w14:textId="77777777" w:rsidR="00C66F6A" w:rsidRPr="00E36DDE" w:rsidRDefault="00C66F6A" w:rsidP="00C66F6A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Uma investigação artística dos modos de sobrevida como dispositivo de enfrentamento ao trauma histórico, pandêmico e coletivo.</w:t>
      </w:r>
    </w:p>
    <w:p w14:paraId="7A981626" w14:textId="77777777" w:rsidR="00C66F6A" w:rsidRPr="00E36DDE" w:rsidRDefault="00C66F6A" w:rsidP="00C66F6A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Carto(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coreo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)grafias como ato de investigar!</w:t>
      </w:r>
    </w:p>
    <w:p w14:paraId="3796AE49" w14:textId="77777777" w:rsidR="00C66F6A" w:rsidRPr="00E36DDE" w:rsidRDefault="00C66F6A" w:rsidP="00C66F6A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b/>
          <w:bCs/>
          <w:color w:val="000000"/>
        </w:rPr>
        <w:t>(auto)carto(</w:t>
      </w:r>
      <w:proofErr w:type="spellStart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coreo</w:t>
      </w:r>
      <w:proofErr w:type="spellEnd"/>
      <w:r w:rsidRPr="00E36DDE">
        <w:rPr>
          <w:rFonts w:ascii="Times New Roman" w:eastAsia="Times New Roman" w:hAnsi="Times New Roman" w:cs="Times New Roman"/>
          <w:b/>
          <w:bCs/>
          <w:color w:val="000000"/>
        </w:rPr>
        <w:t>)grafias</w:t>
      </w:r>
    </w:p>
    <w:p w14:paraId="2AA8F160" w14:textId="77777777" w:rsidR="00C66F6A" w:rsidRPr="00E36DDE" w:rsidRDefault="00C66F6A" w:rsidP="00C66F6A">
      <w:pPr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 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aproximando você que me lê de toda avalanche que veio se sucedendo desde então, compartilho os </w:t>
      </w:r>
      <w:proofErr w:type="spellStart"/>
      <w:r w:rsidRPr="00E36DDE">
        <w:rPr>
          <w:rFonts w:ascii="Times New Roman" w:eastAsia="Times New Roman" w:hAnsi="Times New Roman" w:cs="Times New Roman"/>
          <w:i/>
          <w:iCs/>
          <w:color w:val="000000"/>
        </w:rPr>
        <w:t>fazerespensares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que compõem o ato próprio de pesquisar e abraça o texto em construção e constante devir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E40B4F6" w14:textId="05ABBDBD" w:rsidR="00C66F6A" w:rsidRPr="00E36DDE" w:rsidRDefault="00C66F6A" w:rsidP="00C66F6A">
      <w:pPr>
        <w:spacing w:after="160"/>
        <w:jc w:val="both"/>
        <w:rPr>
          <w:rFonts w:ascii="Times New Roman" w:eastAsia="Times New Roman" w:hAnsi="Times New Roman" w:cs="Times New Roman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Quais são os efeitos do reconhecimento de uma ancestralidade travesti, atravessada por estigmas e experiências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cisheteropatriarcais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 xml:space="preserve"> ao longo das gerações e que relações </w:t>
      </w:r>
      <w:r w:rsidRPr="00E36DDE">
        <w:rPr>
          <w:rFonts w:ascii="Times New Roman" w:eastAsia="Times New Roman" w:hAnsi="Times New Roman" w:cs="Times New Roman"/>
          <w:color w:val="000000"/>
        </w:rPr>
        <w:t>eles têm</w:t>
      </w:r>
      <w:r w:rsidRPr="00E36DDE">
        <w:rPr>
          <w:rFonts w:ascii="Times New Roman" w:eastAsia="Times New Roman" w:hAnsi="Times New Roman" w:cs="Times New Roman"/>
          <w:color w:val="000000"/>
        </w:rPr>
        <w:t xml:space="preserve"> com os processos de subjetivação de pessoas trans e travestis?  De que forma esse reconhecimento pode reverberar na reinvenção de uma educação de enfrentamento e subversão aos regimes de poder que sempre garantiram uma hegemonia pautada na cisheteronormatividade? </w:t>
      </w:r>
    </w:p>
    <w:p w14:paraId="036B06FB" w14:textId="77777777" w:rsidR="00C66F6A" w:rsidRPr="00E36DDE" w:rsidRDefault="00C66F6A" w:rsidP="00C66F6A">
      <w:pPr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36DDE">
        <w:rPr>
          <w:rFonts w:ascii="Times New Roman" w:eastAsia="Times New Roman" w:hAnsi="Times New Roman" w:cs="Times New Roman"/>
          <w:color w:val="000000"/>
        </w:rPr>
        <w:t xml:space="preserve">Que relações podemos perceber entre o fazer educativo cisgênero e as influências das práticas educativas travestis, estabelecidas ao longo dos tempos principalmente pelo resgate da oralidade? Como as travestilidades e transexualidades, mesmo ainda alijadas dos processos em educação formal e efetivas ações legislativas de proteção, refletem na constituição de uma </w:t>
      </w:r>
      <w:proofErr w:type="spellStart"/>
      <w:r w:rsidRPr="00E36DDE">
        <w:rPr>
          <w:rFonts w:ascii="Times New Roman" w:eastAsia="Times New Roman" w:hAnsi="Times New Roman" w:cs="Times New Roman"/>
          <w:color w:val="000000"/>
        </w:rPr>
        <w:t>transeducação</w:t>
      </w:r>
      <w:proofErr w:type="spellEnd"/>
      <w:r w:rsidRPr="00E36DDE">
        <w:rPr>
          <w:rFonts w:ascii="Times New Roman" w:eastAsia="Times New Roman" w:hAnsi="Times New Roman" w:cs="Times New Roman"/>
          <w:color w:val="000000"/>
        </w:rPr>
        <w:t>? </w:t>
      </w:r>
    </w:p>
    <w:p w14:paraId="3BF774D8" w14:textId="77777777" w:rsidR="00C66F6A" w:rsidRPr="00E36DDE" w:rsidRDefault="00C66F6A" w:rsidP="00C66F6A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36DDE">
        <w:rPr>
          <w:rFonts w:ascii="Times New Roman" w:eastAsia="Times New Roman" w:hAnsi="Times New Roman" w:cs="Times New Roman"/>
          <w:color w:val="000000"/>
        </w:rPr>
        <w:t>Como o pacto cisgênero na educação, produtor de uma violenta hipervisibilidade trans e travesti, opera e agudiza experiências de opressão que acabam, por vezes, violando os direitos de pessoas trans e travestis? De que maneira a educação e a conscientização sobre a cisgeneridade e a diversidade de identidades de gênero desempenham um papel fundamental na criação de um ambiente mais empático e inclusivo?</w:t>
      </w:r>
    </w:p>
    <w:p w14:paraId="00BA9912" w14:textId="77777777" w:rsidR="00C66F6A" w:rsidRDefault="00C66F6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</w:pPr>
    </w:p>
    <w:p w14:paraId="3D2FCC5B" w14:textId="77777777" w:rsidR="007C63CE" w:rsidRDefault="007C63C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F23164" w14:textId="77777777" w:rsidR="007C63CE" w:rsidRDefault="007C63C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5BC943E" w14:textId="6DBF8F87" w:rsidR="005F0D4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Referências</w:t>
      </w:r>
    </w:p>
    <w:p w14:paraId="08248CFB" w14:textId="77777777" w:rsidR="00C66F6A" w:rsidRDefault="00C66F6A" w:rsidP="00C66F6A">
      <w:pPr>
        <w:pStyle w:val="NormalWeb"/>
        <w:spacing w:before="0" w:beforeAutospacing="0" w:after="160" w:afterAutospacing="0"/>
        <w:rPr>
          <w:color w:val="222222"/>
          <w:shd w:val="clear" w:color="auto" w:fill="FFFFFF"/>
        </w:rPr>
      </w:pPr>
      <w:bookmarkStart w:id="0" w:name="_Hlk167968396"/>
      <w:r>
        <w:rPr>
          <w:color w:val="222222"/>
          <w:shd w:val="clear" w:color="auto" w:fill="FFFFFF"/>
        </w:rPr>
        <w:t>ANZALDÚA, Gloria. Falando em línguas: uma carta para as mulheres escritoras do terceiro mundo. Revista Estudos Feministas, v. 8, n. 01, p. 229-236, 2000.</w:t>
      </w:r>
    </w:p>
    <w:p w14:paraId="1CC352AE" w14:textId="24413510" w:rsidR="00466106" w:rsidRDefault="00466106" w:rsidP="00466106">
      <w:pPr>
        <w:pStyle w:val="NormalWeb"/>
        <w:spacing w:before="0" w:beforeAutospacing="0" w:after="0" w:afterAutospacing="0"/>
      </w:pPr>
      <w:r>
        <w:rPr>
          <w:color w:val="222222"/>
          <w:shd w:val="clear" w:color="auto" w:fill="FFFFFF"/>
        </w:rPr>
        <w:t>DOS SANTOS, Antônio Bispo. A terra dá, a terra quer. Ubu Editora. 2023.</w:t>
      </w:r>
    </w:p>
    <w:p w14:paraId="5D8170AD" w14:textId="77777777" w:rsidR="00466106" w:rsidRDefault="00466106" w:rsidP="00466106">
      <w:pPr>
        <w:pStyle w:val="NormalWeb"/>
        <w:spacing w:before="0" w:beforeAutospacing="0" w:after="160" w:afterAutospacing="0"/>
        <w:rPr>
          <w:color w:val="222222"/>
          <w:shd w:val="clear" w:color="auto" w:fill="FFFFFF"/>
        </w:rPr>
      </w:pPr>
    </w:p>
    <w:p w14:paraId="5F74B889" w14:textId="49D723B3" w:rsidR="00466106" w:rsidRDefault="00466106" w:rsidP="00466106">
      <w:pPr>
        <w:pStyle w:val="NormalWeb"/>
        <w:spacing w:before="0" w:beforeAutospacing="0" w:after="160" w:afterAutospacing="0"/>
      </w:pPr>
      <w:r>
        <w:rPr>
          <w:color w:val="222222"/>
          <w:shd w:val="clear" w:color="auto" w:fill="FFFFFF"/>
        </w:rPr>
        <w:t>PASSOS, Eduardo; BARROS, Regina Benevides de. A cartografia como método de pesquisa-intervenção. Pistas do método da cartografia: pesquisa-intervenção e produção de subjetividade, v. 1, 2009.</w:t>
      </w:r>
    </w:p>
    <w:bookmarkEnd w:id="0"/>
    <w:p w14:paraId="04C58555" w14:textId="77777777" w:rsidR="00466106" w:rsidRDefault="00466106" w:rsidP="00C66F6A">
      <w:pPr>
        <w:pStyle w:val="NormalWeb"/>
        <w:spacing w:before="0" w:beforeAutospacing="0" w:after="160" w:afterAutospacing="0"/>
      </w:pPr>
    </w:p>
    <w:p w14:paraId="7A161F13" w14:textId="77777777" w:rsidR="005F0D4B" w:rsidRDefault="005F0D4B">
      <w:pPr>
        <w:rPr>
          <w:rFonts w:ascii="Times New Roman" w:eastAsia="Times New Roman" w:hAnsi="Times New Roman" w:cs="Times New Roman"/>
        </w:rPr>
      </w:pPr>
    </w:p>
    <w:sectPr w:rsidR="005F0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5DC5" w14:textId="77777777" w:rsidR="00345A8D" w:rsidRDefault="00345A8D">
      <w:r>
        <w:separator/>
      </w:r>
    </w:p>
  </w:endnote>
  <w:endnote w:type="continuationSeparator" w:id="0">
    <w:p w14:paraId="7D670FA3" w14:textId="77777777" w:rsidR="00345A8D" w:rsidRDefault="0034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4DF1" w14:textId="77777777" w:rsidR="005F0D4B" w:rsidRDefault="005F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D77F" w14:textId="77777777" w:rsidR="005F0D4B" w:rsidRDefault="005F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12C2" w14:textId="77777777" w:rsidR="005F0D4B" w:rsidRDefault="005F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6FCA" w14:textId="77777777" w:rsidR="00345A8D" w:rsidRDefault="00345A8D">
      <w:r>
        <w:separator/>
      </w:r>
    </w:p>
  </w:footnote>
  <w:footnote w:type="continuationSeparator" w:id="0">
    <w:p w14:paraId="40967FDB" w14:textId="77777777" w:rsidR="00345A8D" w:rsidRDefault="0034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0AAC" w14:textId="77777777" w:rsidR="005F0D4B" w:rsidRDefault="005F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C0AF" w14:textId="77777777" w:rsidR="005F0D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068637E" wp14:editId="1FBDCC17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583F" w14:textId="77777777" w:rsidR="005F0D4B" w:rsidRDefault="005F0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A08DC"/>
    <w:multiLevelType w:val="multilevel"/>
    <w:tmpl w:val="079E9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5A50460"/>
    <w:multiLevelType w:val="multilevel"/>
    <w:tmpl w:val="FED02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6599">
    <w:abstractNumId w:val="0"/>
  </w:num>
  <w:num w:numId="2" w16cid:durableId="126618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4B"/>
    <w:rsid w:val="00274F98"/>
    <w:rsid w:val="00345A8D"/>
    <w:rsid w:val="00466106"/>
    <w:rsid w:val="005F0D4B"/>
    <w:rsid w:val="007C63CE"/>
    <w:rsid w:val="007E14A4"/>
    <w:rsid w:val="008E6E6A"/>
    <w:rsid w:val="00A7203D"/>
    <w:rsid w:val="00C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55F9"/>
  <w15:docId w15:val="{CCC4C686-F6F4-4268-BD8B-B93B502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11187</Characters>
  <Application>Microsoft Office Word</Application>
  <DocSecurity>0</DocSecurity>
  <Lines>223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Bruno Ganem</cp:lastModifiedBy>
  <cp:revision>3</cp:revision>
  <dcterms:created xsi:type="dcterms:W3CDTF">2024-05-30T16:37:00Z</dcterms:created>
  <dcterms:modified xsi:type="dcterms:W3CDTF">2024-05-30T16:38:00Z</dcterms:modified>
</cp:coreProperties>
</file>