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F4D2" w14:textId="2F4ED819" w:rsidR="009F7487" w:rsidRDefault="009F7487" w:rsidP="002E503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</w:rPr>
      </w:pPr>
      <w:r w:rsidRPr="00972BFB">
        <w:rPr>
          <w:rFonts w:ascii="Times New Roman" w:hAnsi="Times New Roman"/>
          <w:b/>
          <w:bCs/>
        </w:rPr>
        <w:t>CONHECIMENTOS DE UMA COMUNIDADE NO ENTORNO DE UMA COLEÇÃO HÍDRICA SOBRE A ESQUISTOSSOMOSE EM SANTANA DO IPANEMA</w:t>
      </w:r>
    </w:p>
    <w:p w14:paraId="7EC5066D" w14:textId="77777777" w:rsidR="002E5033" w:rsidRPr="00972BFB" w:rsidRDefault="002E5033" w:rsidP="002E503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</w:rPr>
      </w:pPr>
    </w:p>
    <w:p w14:paraId="4E38497A" w14:textId="7648FFB2" w:rsidR="004B6288" w:rsidRPr="004B6288" w:rsidRDefault="009F7487" w:rsidP="002E5033">
      <w:pPr>
        <w:spacing w:line="240" w:lineRule="auto"/>
        <w:jc w:val="right"/>
        <w:rPr>
          <w:rFonts w:ascii="Times New Roman" w:hAnsi="Times New Roman"/>
          <w:vertAlign w:val="superscript"/>
        </w:rPr>
      </w:pPr>
      <w:r w:rsidRPr="00D91040">
        <w:rPr>
          <w:rFonts w:ascii="Times New Roman" w:hAnsi="Times New Roman"/>
          <w:u w:val="single"/>
        </w:rPr>
        <w:t>Tatyane Martins CIRILO</w:t>
      </w:r>
      <w:r w:rsidR="004B6288" w:rsidRPr="00847AB4">
        <w:rPr>
          <w:rFonts w:ascii="Times New Roman" w:hAnsi="Times New Roman"/>
          <w:vertAlign w:val="superscript"/>
        </w:rPr>
        <w:t>1</w:t>
      </w:r>
    </w:p>
    <w:p w14:paraId="605423F0" w14:textId="55FE12C6" w:rsidR="00191423" w:rsidRPr="00DE5711" w:rsidRDefault="004B6288" w:rsidP="002E5033">
      <w:pPr>
        <w:spacing w:line="240" w:lineRule="auto"/>
        <w:jc w:val="right"/>
        <w:rPr>
          <w:rFonts w:ascii="Times New Roman" w:hAnsi="Times New Roman"/>
          <w:vertAlign w:val="superscript"/>
        </w:rPr>
      </w:pPr>
      <w:r w:rsidRPr="00DE5711">
        <w:rPr>
          <w:rFonts w:ascii="Times New Roman" w:hAnsi="Times New Roman"/>
        </w:rPr>
        <w:t>Letícia Pereira BEZERRA</w:t>
      </w:r>
      <w:r w:rsidR="00191423" w:rsidRPr="00DE5711">
        <w:rPr>
          <w:rFonts w:ascii="Times New Roman" w:hAnsi="Times New Roman"/>
          <w:vertAlign w:val="superscript"/>
        </w:rPr>
        <w:t>1</w:t>
      </w:r>
    </w:p>
    <w:p w14:paraId="79A47ADE" w14:textId="23A036BD" w:rsidR="004B6288" w:rsidRDefault="00DE5711" w:rsidP="002E5033">
      <w:pPr>
        <w:spacing w:line="240" w:lineRule="auto"/>
        <w:jc w:val="right"/>
        <w:rPr>
          <w:rFonts w:ascii="Times New Roman" w:hAnsi="Times New Roman"/>
          <w:vertAlign w:val="superscript"/>
        </w:rPr>
      </w:pPr>
      <w:proofErr w:type="spellStart"/>
      <w:r w:rsidRPr="00DE5711">
        <w:rPr>
          <w:rFonts w:ascii="Times New Roman" w:hAnsi="Times New Roman"/>
        </w:rPr>
        <w:t>Laryssa</w:t>
      </w:r>
      <w:proofErr w:type="spellEnd"/>
      <w:r w:rsidRPr="00DE5711">
        <w:rPr>
          <w:rFonts w:ascii="Times New Roman" w:hAnsi="Times New Roman"/>
        </w:rPr>
        <w:t xml:space="preserve"> Oliveira SILVA</w:t>
      </w:r>
      <w:r w:rsidR="004B6288" w:rsidRPr="00DE5711">
        <w:rPr>
          <w:rFonts w:ascii="Times New Roman" w:hAnsi="Times New Roman"/>
          <w:vertAlign w:val="superscript"/>
        </w:rPr>
        <w:t>1</w:t>
      </w:r>
    </w:p>
    <w:p w14:paraId="5460AA6E" w14:textId="4629D7E3" w:rsidR="00DE5711" w:rsidRDefault="00DE5711" w:rsidP="002E5033">
      <w:pPr>
        <w:spacing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Israel Gomes de Amorim SANTOS</w:t>
      </w:r>
      <w:r>
        <w:rPr>
          <w:rFonts w:ascii="Times New Roman" w:hAnsi="Times New Roman"/>
          <w:vertAlign w:val="superscript"/>
        </w:rPr>
        <w:t>2</w:t>
      </w:r>
    </w:p>
    <w:p w14:paraId="4E4BF0E9" w14:textId="17810DD6" w:rsidR="00DE5711" w:rsidRPr="00DE5711" w:rsidRDefault="00DE5711" w:rsidP="002E5033">
      <w:pPr>
        <w:spacing w:line="240" w:lineRule="auto"/>
        <w:jc w:val="right"/>
        <w:rPr>
          <w:rFonts w:ascii="Times New Roman" w:hAnsi="Times New Roman"/>
          <w:vertAlign w:val="superscript"/>
        </w:rPr>
      </w:pPr>
      <w:proofErr w:type="spellStart"/>
      <w:r>
        <w:rPr>
          <w:rFonts w:ascii="Times New Roman" w:hAnsi="Times New Roman"/>
        </w:rPr>
        <w:t>Loane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Marzia</w:t>
      </w:r>
      <w:proofErr w:type="spellEnd"/>
      <w:r>
        <w:rPr>
          <w:rFonts w:ascii="Times New Roman" w:hAnsi="Times New Roman"/>
        </w:rPr>
        <w:t xml:space="preserve"> Lopes COSTA</w:t>
      </w:r>
      <w:r>
        <w:rPr>
          <w:rFonts w:ascii="Times New Roman" w:hAnsi="Times New Roman"/>
          <w:vertAlign w:val="superscript"/>
        </w:rPr>
        <w:t>2</w:t>
      </w:r>
    </w:p>
    <w:p w14:paraId="5F3F4ECE" w14:textId="6ED03747" w:rsidR="00E06EFE" w:rsidRDefault="00191423" w:rsidP="002E503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847AB4">
        <w:rPr>
          <w:rFonts w:ascii="Times New Roman" w:eastAsia="Calibri" w:hAnsi="Times New Roman"/>
          <w:sz w:val="16"/>
          <w:vertAlign w:val="superscript"/>
          <w:lang w:eastAsia="en-US"/>
        </w:rPr>
        <w:t>1</w:t>
      </w:r>
      <w:r w:rsidR="00306CCB" w:rsidRPr="00847AB4">
        <w:rPr>
          <w:rFonts w:ascii="Times New Roman" w:eastAsia="Calibri" w:hAnsi="Times New Roman"/>
          <w:sz w:val="16"/>
          <w:lang w:eastAsia="en-US"/>
        </w:rPr>
        <w:t xml:space="preserve"> Graduand</w:t>
      </w:r>
      <w:r w:rsidR="009F7487" w:rsidRPr="00847AB4">
        <w:rPr>
          <w:rFonts w:ascii="Times New Roman" w:eastAsia="Calibri" w:hAnsi="Times New Roman"/>
          <w:sz w:val="16"/>
          <w:lang w:eastAsia="en-US"/>
        </w:rPr>
        <w:t>a</w:t>
      </w:r>
      <w:r w:rsidR="00DE5711">
        <w:rPr>
          <w:rFonts w:ascii="Times New Roman" w:eastAsia="Calibri" w:hAnsi="Times New Roman"/>
          <w:sz w:val="16"/>
          <w:lang w:eastAsia="en-US"/>
        </w:rPr>
        <w:t>s</w:t>
      </w:r>
      <w:r w:rsidRPr="00847AB4">
        <w:rPr>
          <w:rFonts w:ascii="Times New Roman" w:eastAsia="Calibri" w:hAnsi="Times New Roman"/>
          <w:sz w:val="16"/>
          <w:lang w:eastAsia="en-US"/>
        </w:rPr>
        <w:t xml:space="preserve"> do curso de </w:t>
      </w:r>
      <w:r w:rsidR="004C0887" w:rsidRPr="00847AB4">
        <w:rPr>
          <w:rFonts w:ascii="Times New Roman" w:eastAsia="Calibri" w:hAnsi="Times New Roman"/>
          <w:sz w:val="16"/>
          <w:lang w:eastAsia="en-US"/>
        </w:rPr>
        <w:t xml:space="preserve">Licenciatura em </w:t>
      </w:r>
      <w:r w:rsidR="009F7487" w:rsidRPr="00847AB4">
        <w:rPr>
          <w:rFonts w:ascii="Times New Roman" w:eastAsia="Calibri" w:hAnsi="Times New Roman"/>
          <w:sz w:val="16"/>
          <w:lang w:eastAsia="en-US"/>
        </w:rPr>
        <w:t>Ciências Biológicas</w:t>
      </w:r>
      <w:r w:rsidRPr="00847AB4">
        <w:rPr>
          <w:rFonts w:ascii="Times New Roman" w:eastAsia="Calibri" w:hAnsi="Times New Roman"/>
          <w:sz w:val="16"/>
          <w:lang w:eastAsia="en-US"/>
        </w:rPr>
        <w:t>, U</w:t>
      </w:r>
      <w:r w:rsidR="009F7487" w:rsidRPr="00847AB4">
        <w:rPr>
          <w:rFonts w:ascii="Times New Roman" w:eastAsia="Calibri" w:hAnsi="Times New Roman"/>
          <w:sz w:val="16"/>
          <w:lang w:eastAsia="en-US"/>
        </w:rPr>
        <w:t>NEAL, Campus II</w:t>
      </w:r>
      <w:r w:rsidRPr="00847AB4">
        <w:rPr>
          <w:rFonts w:ascii="Times New Roman" w:eastAsia="Calibri" w:hAnsi="Times New Roman"/>
          <w:sz w:val="16"/>
          <w:lang w:eastAsia="en-US"/>
        </w:rPr>
        <w:t xml:space="preserve">. </w:t>
      </w:r>
    </w:p>
    <w:p w14:paraId="44E58A9D" w14:textId="4EC710AC" w:rsidR="00404A07" w:rsidRPr="00847AB4" w:rsidRDefault="00404A07" w:rsidP="002E503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vertAlign w:val="superscript"/>
          <w:lang w:eastAsia="en-US"/>
        </w:rPr>
        <w:t>2</w:t>
      </w:r>
      <w:r w:rsidRPr="00404A07">
        <w:rPr>
          <w:rFonts w:ascii="Times New Roman" w:eastAsia="Calibri" w:hAnsi="Times New Roman"/>
          <w:sz w:val="16"/>
          <w:lang w:eastAsia="en-US"/>
        </w:rPr>
        <w:t xml:space="preserve"> </w:t>
      </w:r>
      <w:r>
        <w:rPr>
          <w:rFonts w:ascii="Times New Roman" w:eastAsia="Calibri" w:hAnsi="Times New Roman"/>
          <w:sz w:val="16"/>
          <w:lang w:eastAsia="en-US"/>
        </w:rPr>
        <w:t>Discentes</w:t>
      </w:r>
      <w:r w:rsidRPr="00847AB4">
        <w:rPr>
          <w:rFonts w:ascii="Times New Roman" w:eastAsia="Calibri" w:hAnsi="Times New Roman"/>
          <w:sz w:val="16"/>
          <w:lang w:eastAsia="en-US"/>
        </w:rPr>
        <w:t xml:space="preserve"> do curso de Licenciatura em Ciências Biológicas, UNEAL, Campus II.</w:t>
      </w:r>
    </w:p>
    <w:p w14:paraId="1ABF1858" w14:textId="5BDD0015" w:rsidR="00191423" w:rsidRDefault="00A24F5B" w:rsidP="002E503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hyperlink r:id="rId8" w:history="1">
        <w:r w:rsidR="002E5033" w:rsidRPr="000B591C">
          <w:rPr>
            <w:rStyle w:val="Hyperlink"/>
            <w:rFonts w:ascii="Times New Roman" w:eastAsia="Calibri" w:hAnsi="Times New Roman"/>
            <w:sz w:val="16"/>
            <w:lang w:eastAsia="en-US"/>
          </w:rPr>
          <w:t>tatyanemartins95@gmail.com</w:t>
        </w:r>
      </w:hyperlink>
    </w:p>
    <w:p w14:paraId="499F29A1" w14:textId="77777777" w:rsidR="002E5033" w:rsidRPr="00847AB4" w:rsidRDefault="002E5033" w:rsidP="002E503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</w:p>
    <w:p w14:paraId="493B279A" w14:textId="77952239" w:rsidR="00191423" w:rsidRDefault="00191423" w:rsidP="00501DBB">
      <w:pPr>
        <w:spacing w:line="240" w:lineRule="auto"/>
        <w:ind w:firstLine="709"/>
        <w:rPr>
          <w:rFonts w:ascii="Times New Roman" w:hAnsi="Times New Roman"/>
        </w:rPr>
      </w:pPr>
      <w:r w:rsidRPr="00847AB4">
        <w:rPr>
          <w:rFonts w:ascii="Times New Roman" w:hAnsi="Times New Roman"/>
          <w:b/>
        </w:rPr>
        <w:t xml:space="preserve">RESUMO: </w:t>
      </w:r>
      <w:r w:rsidR="003970CF" w:rsidRPr="0065317B">
        <w:rPr>
          <w:rFonts w:ascii="Times New Roman" w:hAnsi="Times New Roman"/>
        </w:rPr>
        <w:t>A esquistossomose mansônica é uma doença parasitária</w:t>
      </w:r>
      <w:r w:rsidR="0027734D" w:rsidRPr="0065317B">
        <w:rPr>
          <w:rFonts w:ascii="Times New Roman" w:hAnsi="Times New Roman"/>
        </w:rPr>
        <w:t xml:space="preserve"> causada </w:t>
      </w:r>
      <w:r w:rsidR="003970CF" w:rsidRPr="0065317B">
        <w:rPr>
          <w:rFonts w:ascii="Times New Roman" w:hAnsi="Times New Roman"/>
        </w:rPr>
        <w:t xml:space="preserve">pelo helminto </w:t>
      </w:r>
      <w:r w:rsidR="003970CF" w:rsidRPr="0065317B">
        <w:rPr>
          <w:rFonts w:ascii="Times New Roman" w:hAnsi="Times New Roman"/>
          <w:i/>
        </w:rPr>
        <w:t>Schistosoma mansoni</w:t>
      </w:r>
      <w:r w:rsidR="003970CF" w:rsidRPr="0065317B">
        <w:rPr>
          <w:rFonts w:ascii="Times New Roman" w:hAnsi="Times New Roman"/>
        </w:rPr>
        <w:t xml:space="preserve"> e é adquirida por pessoas sadias que entram em contato com águas doces que tenham caramujos infectados. </w:t>
      </w:r>
      <w:r w:rsidR="00AC5777" w:rsidRPr="0065317B">
        <w:rPr>
          <w:rFonts w:ascii="Times New Roman" w:hAnsi="Times New Roman"/>
        </w:rPr>
        <w:t xml:space="preserve"> </w:t>
      </w:r>
      <w:r w:rsidR="003970CF" w:rsidRPr="0065317B">
        <w:rPr>
          <w:rFonts w:ascii="Times New Roman" w:hAnsi="Times New Roman"/>
        </w:rPr>
        <w:t xml:space="preserve">A cidade de Santana do Ipanema está localizada na 9ª Região de Saúde, não endêmica para esquistossomose. A localidade do estudo, denominada Riacho da Camoxinga, se fez devido ao encontro de caramujos </w:t>
      </w:r>
      <w:proofErr w:type="spellStart"/>
      <w:r w:rsidR="003970CF" w:rsidRPr="0065317B">
        <w:rPr>
          <w:rFonts w:ascii="Times New Roman" w:hAnsi="Times New Roman"/>
          <w:i/>
        </w:rPr>
        <w:t>Biomphalaria</w:t>
      </w:r>
      <w:proofErr w:type="spellEnd"/>
      <w:r w:rsidR="003970CF" w:rsidRPr="0065317B">
        <w:rPr>
          <w:rFonts w:ascii="Times New Roman" w:hAnsi="Times New Roman"/>
          <w:i/>
        </w:rPr>
        <w:t xml:space="preserve"> </w:t>
      </w:r>
      <w:proofErr w:type="spellStart"/>
      <w:r w:rsidR="003970CF" w:rsidRPr="0065317B">
        <w:rPr>
          <w:rFonts w:ascii="Times New Roman" w:hAnsi="Times New Roman"/>
          <w:i/>
        </w:rPr>
        <w:t>straminea</w:t>
      </w:r>
      <w:proofErr w:type="spellEnd"/>
      <w:r w:rsidR="003970CF" w:rsidRPr="0065317B">
        <w:rPr>
          <w:rFonts w:ascii="Times New Roman" w:hAnsi="Times New Roman"/>
          <w:i/>
        </w:rPr>
        <w:t xml:space="preserve"> </w:t>
      </w:r>
      <w:r w:rsidR="003970CF" w:rsidRPr="0065317B">
        <w:rPr>
          <w:rFonts w:ascii="Times New Roman" w:hAnsi="Times New Roman"/>
        </w:rPr>
        <w:t xml:space="preserve">por outro trabalho acadêmico. Diante disso, o objetivo deste trabalho foi fazer o levantamento do conhecimento dos moradores no entorno uma coleção hídrica no município de Santana do Ipanema acerca da esquistossomose e seus hábitos relacionados à utilização da água. Foi utilizado um questionário com questões chaves para nivelar o conhecimento do público alvo. </w:t>
      </w:r>
      <w:r w:rsidR="003970CF" w:rsidRPr="002E5033">
        <w:rPr>
          <w:rFonts w:ascii="Times New Roman" w:hAnsi="Times New Roman"/>
          <w:shd w:val="clear" w:color="auto" w:fill="FFFFFF"/>
        </w:rPr>
        <w:t xml:space="preserve">Dos 24 moradores participantes da pesquisa, </w:t>
      </w:r>
      <w:r w:rsidR="002E5033">
        <w:rPr>
          <w:rFonts w:ascii="Times New Roman" w:hAnsi="Times New Roman"/>
          <w:shd w:val="clear" w:color="auto" w:fill="FFFFFF"/>
        </w:rPr>
        <w:t xml:space="preserve">a </w:t>
      </w:r>
      <w:r w:rsidR="001735A7">
        <w:rPr>
          <w:rFonts w:ascii="Times New Roman" w:hAnsi="Times New Roman"/>
          <w:shd w:val="clear" w:color="auto" w:fill="FFFFFF"/>
        </w:rPr>
        <w:t>maior parte</w:t>
      </w:r>
      <w:r w:rsidR="003970CF" w:rsidRPr="0065317B">
        <w:rPr>
          <w:rFonts w:ascii="Times New Roman" w:hAnsi="Times New Roman"/>
          <w:shd w:val="clear" w:color="auto" w:fill="FFFFFF"/>
        </w:rPr>
        <w:t xml:space="preserve"> inform</w:t>
      </w:r>
      <w:r w:rsidR="001735A7">
        <w:rPr>
          <w:rFonts w:ascii="Times New Roman" w:hAnsi="Times New Roman"/>
          <w:shd w:val="clear" w:color="auto" w:fill="FFFFFF"/>
        </w:rPr>
        <w:t>ou</w:t>
      </w:r>
      <w:r w:rsidR="009669B0" w:rsidRPr="0065317B">
        <w:rPr>
          <w:rFonts w:ascii="Times New Roman" w:hAnsi="Times New Roman"/>
          <w:shd w:val="clear" w:color="auto" w:fill="FFFFFF"/>
        </w:rPr>
        <w:t xml:space="preserve"> </w:t>
      </w:r>
      <w:r w:rsidR="003970CF" w:rsidRPr="0065317B">
        <w:rPr>
          <w:rFonts w:ascii="Times New Roman" w:hAnsi="Times New Roman"/>
          <w:shd w:val="clear" w:color="auto" w:fill="FFFFFF"/>
        </w:rPr>
        <w:t>conhecer a doença</w:t>
      </w:r>
      <w:r w:rsidR="00EC3982" w:rsidRPr="0065317B">
        <w:rPr>
          <w:rFonts w:ascii="Times New Roman" w:hAnsi="Times New Roman"/>
          <w:shd w:val="clear" w:color="auto" w:fill="FFFFFF"/>
        </w:rPr>
        <w:t xml:space="preserve">. </w:t>
      </w:r>
      <w:r w:rsidR="001735A7">
        <w:rPr>
          <w:rFonts w:ascii="Times New Roman" w:hAnsi="Times New Roman"/>
          <w:shd w:val="clear" w:color="auto" w:fill="FFFFFF"/>
        </w:rPr>
        <w:t>A maioria respondeu não saber sobre a transmissão da doença, bem como o animal que participa deste processo.</w:t>
      </w:r>
      <w:r w:rsidR="009669B0" w:rsidRPr="0065317B">
        <w:rPr>
          <w:rFonts w:ascii="Times New Roman" w:hAnsi="Times New Roman"/>
          <w:shd w:val="clear" w:color="auto" w:fill="FFFFFF"/>
        </w:rPr>
        <w:t xml:space="preserve"> </w:t>
      </w:r>
      <w:r w:rsidR="001735A7">
        <w:rPr>
          <w:rFonts w:ascii="Times New Roman" w:hAnsi="Times New Roman"/>
          <w:shd w:val="clear" w:color="auto" w:fill="FFFFFF"/>
        </w:rPr>
        <w:t xml:space="preserve">Entretanto, mostraram saber o processo de prevenção da doença. </w:t>
      </w:r>
      <w:r w:rsidR="009669B0" w:rsidRPr="0065317B">
        <w:rPr>
          <w:rFonts w:ascii="Times New Roman" w:hAnsi="Times New Roman"/>
          <w:shd w:val="clear" w:color="auto" w:fill="FFFFFF"/>
        </w:rPr>
        <w:t xml:space="preserve">Sobre </w:t>
      </w:r>
      <w:r w:rsidR="003970CF" w:rsidRPr="0065317B">
        <w:rPr>
          <w:rFonts w:ascii="Times New Roman" w:hAnsi="Times New Roman"/>
          <w:shd w:val="clear" w:color="auto" w:fill="FFFFFF"/>
        </w:rPr>
        <w:t>o tipo de instalação sanitária, a maioria</w:t>
      </w:r>
      <w:r w:rsidR="001735A7">
        <w:rPr>
          <w:rFonts w:ascii="Times New Roman" w:hAnsi="Times New Roman"/>
          <w:shd w:val="clear" w:color="auto" w:fill="FFFFFF"/>
        </w:rPr>
        <w:t xml:space="preserve"> </w:t>
      </w:r>
      <w:r w:rsidR="003970CF" w:rsidRPr="0065317B">
        <w:rPr>
          <w:rFonts w:ascii="Times New Roman" w:hAnsi="Times New Roman"/>
          <w:shd w:val="clear" w:color="auto" w:fill="FFFFFF"/>
        </w:rPr>
        <w:t>responderam</w:t>
      </w:r>
      <w:r w:rsidR="001735A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1735A7">
        <w:rPr>
          <w:rFonts w:ascii="Times New Roman" w:hAnsi="Times New Roman"/>
          <w:shd w:val="clear" w:color="auto" w:fill="FFFFFF"/>
        </w:rPr>
        <w:t>exister</w:t>
      </w:r>
      <w:proofErr w:type="spellEnd"/>
      <w:r w:rsidR="001735A7">
        <w:rPr>
          <w:rFonts w:ascii="Times New Roman" w:hAnsi="Times New Roman"/>
          <w:shd w:val="clear" w:color="auto" w:fill="FFFFFF"/>
        </w:rPr>
        <w:t xml:space="preserve"> a</w:t>
      </w:r>
      <w:r w:rsidR="003970CF" w:rsidRPr="0065317B">
        <w:rPr>
          <w:rFonts w:ascii="Times New Roman" w:hAnsi="Times New Roman"/>
          <w:shd w:val="clear" w:color="auto" w:fill="FFFFFF"/>
        </w:rPr>
        <w:t xml:space="preserve"> rede geral de esgoto</w:t>
      </w:r>
      <w:r w:rsidR="009669B0" w:rsidRPr="0065317B">
        <w:rPr>
          <w:rFonts w:ascii="Times New Roman" w:hAnsi="Times New Roman"/>
          <w:shd w:val="clear" w:color="auto" w:fill="FFFFFF"/>
        </w:rPr>
        <w:t xml:space="preserve">. </w:t>
      </w:r>
      <w:r w:rsidR="003970CF" w:rsidRPr="0065317B">
        <w:rPr>
          <w:rFonts w:ascii="Times New Roman" w:hAnsi="Times New Roman"/>
        </w:rPr>
        <w:t xml:space="preserve">O estudo nos mostra como é necessário uma maior capacitação de profissionais para realizar a prevenção adequada a essa doença e elaboração de programas governamentais </w:t>
      </w:r>
      <w:proofErr w:type="gramStart"/>
      <w:r w:rsidR="003970CF" w:rsidRPr="0065317B">
        <w:rPr>
          <w:rFonts w:ascii="Times New Roman" w:hAnsi="Times New Roman"/>
        </w:rPr>
        <w:t>para instalação sanitárias</w:t>
      </w:r>
      <w:proofErr w:type="gramEnd"/>
      <w:r w:rsidR="003970CF" w:rsidRPr="0065317B">
        <w:rPr>
          <w:rFonts w:ascii="Times New Roman" w:hAnsi="Times New Roman"/>
        </w:rPr>
        <w:t xml:space="preserve"> adequadas para uma melhor qualidade de vida</w:t>
      </w:r>
      <w:r w:rsidR="00A964C7">
        <w:rPr>
          <w:rFonts w:ascii="Times New Roman" w:hAnsi="Times New Roman"/>
        </w:rPr>
        <w:t xml:space="preserve"> da população.</w:t>
      </w:r>
    </w:p>
    <w:p w14:paraId="222E2959" w14:textId="77777777" w:rsidR="00A964C7" w:rsidRPr="0065317B" w:rsidRDefault="00A964C7" w:rsidP="00501DBB">
      <w:pPr>
        <w:spacing w:line="240" w:lineRule="auto"/>
        <w:ind w:firstLine="709"/>
        <w:rPr>
          <w:rFonts w:ascii="Times New Roman" w:hAnsi="Times New Roman"/>
        </w:rPr>
      </w:pPr>
    </w:p>
    <w:p w14:paraId="7D6B1722" w14:textId="6AEBB01D" w:rsidR="00191423" w:rsidRPr="00404A07" w:rsidRDefault="00191423" w:rsidP="00191423">
      <w:pPr>
        <w:spacing w:line="276" w:lineRule="auto"/>
        <w:rPr>
          <w:rFonts w:ascii="Times New Roman" w:hAnsi="Times New Roman"/>
          <w:sz w:val="22"/>
          <w:szCs w:val="22"/>
        </w:rPr>
      </w:pPr>
      <w:r w:rsidRPr="00404A07">
        <w:rPr>
          <w:rFonts w:ascii="Times New Roman" w:hAnsi="Times New Roman"/>
          <w:b/>
          <w:sz w:val="22"/>
          <w:szCs w:val="22"/>
        </w:rPr>
        <w:t>Palavras-chave:</w:t>
      </w:r>
      <w:r w:rsidRPr="00404A07">
        <w:rPr>
          <w:rFonts w:ascii="Times New Roman" w:hAnsi="Times New Roman"/>
          <w:sz w:val="22"/>
          <w:szCs w:val="22"/>
        </w:rPr>
        <w:t xml:space="preserve"> </w:t>
      </w:r>
      <w:r w:rsidR="00404A07">
        <w:rPr>
          <w:rFonts w:ascii="Times New Roman" w:hAnsi="Times New Roman"/>
          <w:sz w:val="22"/>
          <w:szCs w:val="22"/>
        </w:rPr>
        <w:t>Educação em Saúde</w:t>
      </w:r>
      <w:r w:rsidRPr="00404A07">
        <w:rPr>
          <w:rFonts w:ascii="Times New Roman" w:hAnsi="Times New Roman"/>
          <w:sz w:val="22"/>
          <w:szCs w:val="22"/>
        </w:rPr>
        <w:t xml:space="preserve">. </w:t>
      </w:r>
      <w:r w:rsidR="009669B0" w:rsidRPr="00404A07">
        <w:rPr>
          <w:rFonts w:ascii="Times New Roman" w:hAnsi="Times New Roman"/>
          <w:i/>
          <w:iCs/>
          <w:sz w:val="22"/>
          <w:szCs w:val="22"/>
        </w:rPr>
        <w:t>Schistosoma mansoni</w:t>
      </w:r>
      <w:r w:rsidRPr="00404A0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9669B0" w:rsidRPr="00404A07">
        <w:rPr>
          <w:rFonts w:ascii="Times New Roman" w:hAnsi="Times New Roman"/>
          <w:i/>
          <w:iCs/>
          <w:sz w:val="22"/>
          <w:szCs w:val="22"/>
        </w:rPr>
        <w:t>Biomphalaria</w:t>
      </w:r>
      <w:proofErr w:type="spellEnd"/>
      <w:r w:rsidRPr="00404A07">
        <w:rPr>
          <w:rFonts w:ascii="Times New Roman" w:hAnsi="Times New Roman"/>
          <w:sz w:val="22"/>
          <w:szCs w:val="22"/>
        </w:rPr>
        <w:t>.</w:t>
      </w:r>
    </w:p>
    <w:p w14:paraId="51214E18" w14:textId="07752653" w:rsidR="00191423" w:rsidRPr="00C917FF" w:rsidRDefault="00D7675A" w:rsidP="00FE3DD5">
      <w:pPr>
        <w:spacing w:line="276" w:lineRule="auto"/>
        <w:jc w:val="left"/>
        <w:rPr>
          <w:rFonts w:ascii="Times New Roman" w:hAnsi="Times New Roman"/>
        </w:rPr>
      </w:pPr>
      <w:r w:rsidRPr="00847AB4">
        <w:rPr>
          <w:rFonts w:ascii="Times New Roman" w:hAnsi="Times New Roman"/>
        </w:rPr>
        <w:br w:type="page"/>
      </w:r>
      <w:r w:rsidR="00191423" w:rsidRPr="00847AB4">
        <w:rPr>
          <w:rFonts w:ascii="Times New Roman" w:hAnsi="Times New Roman"/>
          <w:b/>
        </w:rPr>
        <w:lastRenderedPageBreak/>
        <w:t>INTRODUÇÃ</w:t>
      </w:r>
      <w:r w:rsidR="00191423" w:rsidRPr="00C917FF">
        <w:rPr>
          <w:rFonts w:ascii="Times New Roman" w:hAnsi="Times New Roman"/>
          <w:b/>
        </w:rPr>
        <w:t>O</w:t>
      </w:r>
    </w:p>
    <w:p w14:paraId="05BDDB12" w14:textId="77777777" w:rsidR="00191423" w:rsidRPr="00C917FF" w:rsidRDefault="00191423" w:rsidP="00FE3DD5">
      <w:pPr>
        <w:spacing w:line="276" w:lineRule="auto"/>
        <w:rPr>
          <w:rFonts w:ascii="Times New Roman" w:hAnsi="Times New Roman"/>
          <w:b/>
        </w:rPr>
      </w:pPr>
    </w:p>
    <w:p w14:paraId="234129ED" w14:textId="7A6A93BF" w:rsidR="004F31B4" w:rsidRPr="00C917FF" w:rsidRDefault="003970CF" w:rsidP="00FE3DD5">
      <w:pPr>
        <w:pStyle w:val="Corpodetexto"/>
        <w:spacing w:after="0" w:line="276" w:lineRule="auto"/>
        <w:ind w:firstLine="709"/>
        <w:rPr>
          <w:rFonts w:ascii="Times New Roman" w:hAnsi="Times New Roman"/>
          <w:bCs/>
          <w:shd w:val="clear" w:color="auto" w:fill="FFFFFF"/>
        </w:rPr>
      </w:pPr>
      <w:r w:rsidRPr="00C917FF">
        <w:rPr>
          <w:rFonts w:ascii="Times New Roman" w:hAnsi="Times New Roman"/>
          <w:bCs/>
          <w:shd w:val="clear" w:color="auto" w:fill="FFFFFF"/>
        </w:rPr>
        <w:t>A esquistossomose mansônica é uma doença parasitária</w:t>
      </w:r>
      <w:r w:rsidR="003A5847">
        <w:rPr>
          <w:rFonts w:ascii="Times New Roman" w:hAnsi="Times New Roman"/>
          <w:bCs/>
          <w:shd w:val="clear" w:color="auto" w:fill="FFFFFF"/>
        </w:rPr>
        <w:t xml:space="preserve">, </w:t>
      </w:r>
      <w:r w:rsidRPr="00C917FF">
        <w:rPr>
          <w:rFonts w:ascii="Times New Roman" w:hAnsi="Times New Roman"/>
          <w:bCs/>
          <w:shd w:val="clear" w:color="auto" w:fill="FFFFFF"/>
        </w:rPr>
        <w:t xml:space="preserve">causada pelo helminto </w:t>
      </w:r>
      <w:r w:rsidRPr="00C917FF">
        <w:rPr>
          <w:rStyle w:val="nfase"/>
          <w:rFonts w:ascii="Times New Roman" w:hAnsi="Times New Roman"/>
          <w:bCs/>
          <w:shd w:val="clear" w:color="auto" w:fill="FFFFFF"/>
        </w:rPr>
        <w:t>S. mansoni</w:t>
      </w:r>
      <w:r w:rsidRPr="00C917FF">
        <w:rPr>
          <w:rFonts w:ascii="Times New Roman" w:hAnsi="Times New Roman"/>
          <w:bCs/>
          <w:shd w:val="clear" w:color="auto" w:fill="FFFFFF"/>
        </w:rPr>
        <w:t xml:space="preserve"> e é adquirida por pessoas sadias – hospedeiro definitivo – que entram em contato com águas doces que tenham caramujos – hospedeiro intermediário – infectados pelo helminto. Em nosso país as três espécies hospedeiras do </w:t>
      </w:r>
      <w:r w:rsidRPr="00C917FF">
        <w:rPr>
          <w:rStyle w:val="nfase"/>
          <w:rFonts w:ascii="Times New Roman" w:hAnsi="Times New Roman"/>
          <w:bCs/>
          <w:shd w:val="clear" w:color="auto" w:fill="FFFFFF"/>
        </w:rPr>
        <w:t>Schistosoma mansoni</w:t>
      </w:r>
      <w:r w:rsidRPr="00C917FF">
        <w:rPr>
          <w:rFonts w:ascii="Times New Roman" w:hAnsi="Times New Roman"/>
          <w:bCs/>
          <w:shd w:val="clear" w:color="auto" w:fill="FFFFFF"/>
        </w:rPr>
        <w:t xml:space="preserve"> fazem parte do gênero </w:t>
      </w:r>
      <w:proofErr w:type="spellStart"/>
      <w:r w:rsidRPr="00C917FF">
        <w:rPr>
          <w:rStyle w:val="nfase"/>
          <w:rFonts w:ascii="Times New Roman" w:hAnsi="Times New Roman"/>
          <w:bCs/>
          <w:shd w:val="clear" w:color="auto" w:fill="FFFFFF"/>
        </w:rPr>
        <w:t>Biomphalaria</w:t>
      </w:r>
      <w:proofErr w:type="spellEnd"/>
      <w:r w:rsidRPr="00C917FF">
        <w:rPr>
          <w:rStyle w:val="nfase"/>
          <w:rFonts w:ascii="Times New Roman" w:hAnsi="Times New Roman"/>
          <w:bCs/>
          <w:shd w:val="clear" w:color="auto" w:fill="FFFFFF"/>
        </w:rPr>
        <w:t xml:space="preserve">: B. </w:t>
      </w:r>
      <w:proofErr w:type="spellStart"/>
      <w:r w:rsidRPr="00C917FF">
        <w:rPr>
          <w:rStyle w:val="nfase"/>
          <w:rFonts w:ascii="Times New Roman" w:hAnsi="Times New Roman"/>
          <w:bCs/>
          <w:shd w:val="clear" w:color="auto" w:fill="FFFFFF"/>
        </w:rPr>
        <w:t>glabrata</w:t>
      </w:r>
      <w:proofErr w:type="spellEnd"/>
      <w:r w:rsidRPr="00C917FF">
        <w:rPr>
          <w:rStyle w:val="nfase"/>
          <w:rFonts w:ascii="Times New Roman" w:hAnsi="Times New Roman"/>
          <w:bCs/>
          <w:shd w:val="clear" w:color="auto" w:fill="FFFFFF"/>
        </w:rPr>
        <w:t xml:space="preserve">, B. </w:t>
      </w:r>
      <w:proofErr w:type="spellStart"/>
      <w:r w:rsidRPr="00C917FF">
        <w:rPr>
          <w:rStyle w:val="nfase"/>
          <w:rFonts w:ascii="Times New Roman" w:hAnsi="Times New Roman"/>
          <w:bCs/>
          <w:shd w:val="clear" w:color="auto" w:fill="FFFFFF"/>
        </w:rPr>
        <w:t>straminea</w:t>
      </w:r>
      <w:proofErr w:type="spellEnd"/>
      <w:r w:rsidRPr="00C917FF">
        <w:rPr>
          <w:rStyle w:val="nfase"/>
          <w:rFonts w:ascii="Times New Roman" w:hAnsi="Times New Roman"/>
          <w:bCs/>
          <w:shd w:val="clear" w:color="auto" w:fill="FFFFFF"/>
        </w:rPr>
        <w:t xml:space="preserve"> e B. </w:t>
      </w:r>
      <w:proofErr w:type="spellStart"/>
      <w:r w:rsidRPr="00C917FF">
        <w:rPr>
          <w:rStyle w:val="nfase"/>
          <w:rFonts w:ascii="Times New Roman" w:hAnsi="Times New Roman"/>
          <w:bCs/>
          <w:shd w:val="clear" w:color="auto" w:fill="FFFFFF"/>
        </w:rPr>
        <w:t>tenagophila</w:t>
      </w:r>
      <w:proofErr w:type="spellEnd"/>
      <w:r w:rsidRPr="00C917FF">
        <w:rPr>
          <w:rFonts w:ascii="Times New Roman" w:hAnsi="Times New Roman"/>
          <w:bCs/>
          <w:shd w:val="clear" w:color="auto" w:fill="FFFFFF"/>
        </w:rPr>
        <w:t xml:space="preserve"> (BARBOSA, 1995). </w:t>
      </w:r>
    </w:p>
    <w:p w14:paraId="0419A6C2" w14:textId="77D0DDC7" w:rsidR="004F31B4" w:rsidRPr="00C917FF" w:rsidRDefault="003970CF" w:rsidP="00FE3DD5">
      <w:pPr>
        <w:pStyle w:val="Corpodetexto"/>
        <w:spacing w:after="0" w:line="276" w:lineRule="auto"/>
        <w:ind w:firstLine="709"/>
        <w:rPr>
          <w:rFonts w:ascii="Times New Roman" w:hAnsi="Times New Roman"/>
          <w:bCs/>
          <w:shd w:val="clear" w:color="auto" w:fill="FFFFFF"/>
        </w:rPr>
      </w:pPr>
      <w:r w:rsidRPr="00C917FF">
        <w:rPr>
          <w:rFonts w:ascii="Times New Roman" w:hAnsi="Times New Roman"/>
          <w:bCs/>
          <w:shd w:val="clear" w:color="auto" w:fill="FFFFFF"/>
        </w:rPr>
        <w:t xml:space="preserve">A doença ocorre em localidades sem saneamento ou com saneamento básico inadequado, sendo adquirida pela pele e pelas mucosas devido ao contato do homem com águas contaminadas com as formas infectantes de </w:t>
      </w:r>
      <w:r w:rsidRPr="00C917FF">
        <w:rPr>
          <w:rStyle w:val="nfase"/>
          <w:rFonts w:ascii="Times New Roman" w:hAnsi="Times New Roman"/>
          <w:bCs/>
          <w:shd w:val="clear" w:color="auto" w:fill="FFFFFF"/>
        </w:rPr>
        <w:t>S. mansoni</w:t>
      </w:r>
      <w:r w:rsidRPr="00C917FF">
        <w:rPr>
          <w:rFonts w:ascii="Times New Roman" w:hAnsi="Times New Roman"/>
          <w:bCs/>
          <w:shd w:val="clear" w:color="auto" w:fill="FFFFFF"/>
        </w:rPr>
        <w:t xml:space="preserve">. </w:t>
      </w:r>
    </w:p>
    <w:p w14:paraId="7DD5A1D3" w14:textId="77777777" w:rsidR="00C917FF" w:rsidRPr="00C917FF" w:rsidRDefault="00C917FF" w:rsidP="00FE3DD5">
      <w:pPr>
        <w:pStyle w:val="Corpodetexto"/>
        <w:spacing w:after="0" w:line="276" w:lineRule="auto"/>
        <w:ind w:firstLine="709"/>
        <w:rPr>
          <w:rFonts w:ascii="Times New Roman" w:hAnsi="Times New Roman"/>
          <w:bCs/>
          <w:shd w:val="clear" w:color="auto" w:fill="FFFFFF"/>
        </w:rPr>
      </w:pPr>
      <w:r w:rsidRPr="00C917FF">
        <w:rPr>
          <w:rFonts w:ascii="Times New Roman" w:hAnsi="Times New Roman"/>
          <w:bCs/>
          <w:shd w:val="clear" w:color="auto" w:fill="FFFFFF"/>
        </w:rPr>
        <w:t xml:space="preserve">As parasitoses constituem enfermidades de alta prevalência no Brasil, atingindo ambos os gêneros e em todas as idades. </w:t>
      </w:r>
      <w:proofErr w:type="gramStart"/>
      <w:r w:rsidRPr="00C917FF">
        <w:rPr>
          <w:rFonts w:ascii="Times New Roman" w:hAnsi="Times New Roman"/>
          <w:bCs/>
          <w:shd w:val="clear" w:color="auto" w:fill="FFFFFF"/>
        </w:rPr>
        <w:t>Essa variações</w:t>
      </w:r>
      <w:proofErr w:type="gramEnd"/>
      <w:r w:rsidRPr="00C917FF">
        <w:rPr>
          <w:rFonts w:ascii="Times New Roman" w:hAnsi="Times New Roman"/>
          <w:bCs/>
          <w:shd w:val="clear" w:color="auto" w:fill="FFFFFF"/>
        </w:rPr>
        <w:t xml:space="preserve"> para a esquistossomose podem ser explicadas pelos desenvolvimentos culturais, principalmente aqueles que implicam exposição dos indivíduos às coleções hídricas próximas aos locais de moradia ou trabalho (</w:t>
      </w:r>
      <w:proofErr w:type="spellStart"/>
      <w:r w:rsidRPr="00C917FF">
        <w:rPr>
          <w:rFonts w:ascii="Times New Roman" w:hAnsi="Times New Roman"/>
          <w:bCs/>
          <w:shd w:val="clear" w:color="auto" w:fill="FFFFFF"/>
        </w:rPr>
        <w:t>Husting</w:t>
      </w:r>
      <w:proofErr w:type="spellEnd"/>
      <w:r w:rsidRPr="00C917FF">
        <w:rPr>
          <w:rFonts w:ascii="Times New Roman" w:hAnsi="Times New Roman"/>
          <w:bCs/>
          <w:shd w:val="clear" w:color="auto" w:fill="FFFFFF"/>
        </w:rPr>
        <w:t xml:space="preserve">, 1970; Souza, 1977; Jordan &amp; Rosenfield, 1983; Barreto, 1987). </w:t>
      </w:r>
    </w:p>
    <w:p w14:paraId="3DB421F8" w14:textId="77777777" w:rsidR="004F31B4" w:rsidRPr="00C917FF" w:rsidRDefault="003970CF" w:rsidP="00FE3DD5">
      <w:pPr>
        <w:pStyle w:val="Corpodetexto"/>
        <w:spacing w:after="0" w:line="276" w:lineRule="auto"/>
        <w:ind w:firstLine="709"/>
        <w:rPr>
          <w:rFonts w:ascii="Times New Roman" w:hAnsi="Times New Roman"/>
          <w:bCs/>
          <w:shd w:val="clear" w:color="auto" w:fill="FFFFFF"/>
        </w:rPr>
      </w:pPr>
      <w:r w:rsidRPr="00C917FF">
        <w:rPr>
          <w:rFonts w:ascii="Times New Roman" w:hAnsi="Times New Roman"/>
          <w:bCs/>
          <w:shd w:val="clear" w:color="auto" w:fill="FFFFFF"/>
        </w:rPr>
        <w:t>Santana do Ipanema,</w:t>
      </w:r>
      <w:r w:rsidR="004F31B4" w:rsidRPr="00C917FF">
        <w:rPr>
          <w:rFonts w:ascii="Times New Roman" w:hAnsi="Times New Roman"/>
          <w:bCs/>
          <w:shd w:val="clear" w:color="auto" w:fill="FFFFFF"/>
        </w:rPr>
        <w:t xml:space="preserve"> é um município</w:t>
      </w:r>
      <w:r w:rsidRPr="00C917FF">
        <w:rPr>
          <w:rFonts w:ascii="Times New Roman" w:hAnsi="Times New Roman"/>
          <w:bCs/>
          <w:shd w:val="clear" w:color="auto" w:fill="FFFFFF"/>
        </w:rPr>
        <w:t xml:space="preserve"> localizado no estado de Alagoas, pertence a 9ª região de saúde, não é considerado uma área endêmica, portanto não é acompanhada pelo PCE – Programa de Controle da Esquistossomose – que por sua vez conta apenas com dados dos inquéritos nacionais e pesquisas acadêmicas. </w:t>
      </w:r>
    </w:p>
    <w:p w14:paraId="43AF8DE7" w14:textId="5FD3C3B0" w:rsidR="004F31B4" w:rsidRPr="00C917FF" w:rsidRDefault="00945D16" w:rsidP="00FE3DD5">
      <w:pPr>
        <w:pStyle w:val="Corpodetexto"/>
        <w:spacing w:after="0" w:line="276" w:lineRule="auto"/>
        <w:ind w:firstLine="709"/>
        <w:rPr>
          <w:rFonts w:ascii="Times New Roman" w:hAnsi="Times New Roman"/>
          <w:bCs/>
          <w:shd w:val="clear" w:color="auto" w:fill="FFFFFF"/>
        </w:rPr>
      </w:pPr>
      <w:r w:rsidRPr="00C917FF">
        <w:rPr>
          <w:rFonts w:ascii="Times New Roman" w:hAnsi="Times New Roman"/>
          <w:bCs/>
          <w:shd w:val="clear" w:color="auto" w:fill="FFFFFF"/>
        </w:rPr>
        <w:t>Recentemente foi</w:t>
      </w:r>
      <w:r w:rsidR="00847AB4" w:rsidRPr="00C917FF">
        <w:rPr>
          <w:rFonts w:ascii="Times New Roman" w:hAnsi="Times New Roman"/>
          <w:bCs/>
          <w:shd w:val="clear" w:color="auto" w:fill="FFFFFF"/>
        </w:rPr>
        <w:t xml:space="preserve"> encontrado </w:t>
      </w:r>
      <w:r w:rsidR="004F31B4" w:rsidRPr="00C917FF">
        <w:rPr>
          <w:rFonts w:ascii="Times New Roman" w:hAnsi="Times New Roman"/>
          <w:bCs/>
          <w:shd w:val="clear" w:color="auto" w:fill="FFFFFF"/>
        </w:rPr>
        <w:t xml:space="preserve">exemplares de </w:t>
      </w:r>
      <w:r w:rsidR="004F31B4" w:rsidRPr="00C917FF">
        <w:rPr>
          <w:rFonts w:ascii="Times New Roman" w:hAnsi="Times New Roman"/>
          <w:bCs/>
          <w:i/>
          <w:iCs/>
          <w:shd w:val="clear" w:color="auto" w:fill="FFFFFF"/>
        </w:rPr>
        <w:t xml:space="preserve">B. </w:t>
      </w:r>
      <w:proofErr w:type="spellStart"/>
      <w:r w:rsidR="004F31B4" w:rsidRPr="00C917FF">
        <w:rPr>
          <w:rFonts w:ascii="Times New Roman" w:hAnsi="Times New Roman"/>
          <w:bCs/>
          <w:i/>
          <w:iCs/>
          <w:shd w:val="clear" w:color="auto" w:fill="FFFFFF"/>
        </w:rPr>
        <w:t>straminea</w:t>
      </w:r>
      <w:proofErr w:type="spellEnd"/>
      <w:r w:rsidR="004F31B4" w:rsidRPr="00C917FF">
        <w:rPr>
          <w:rFonts w:ascii="Times New Roman" w:hAnsi="Times New Roman"/>
          <w:bCs/>
          <w:shd w:val="clear" w:color="auto" w:fill="FFFFFF"/>
        </w:rPr>
        <w:t xml:space="preserve">, sendo a </w:t>
      </w:r>
      <w:r w:rsidR="00847AB4" w:rsidRPr="00C917FF">
        <w:rPr>
          <w:rFonts w:ascii="Times New Roman" w:hAnsi="Times New Roman"/>
          <w:bCs/>
          <w:shd w:val="clear" w:color="auto" w:fill="FFFFFF"/>
        </w:rPr>
        <w:t xml:space="preserve">espécie que mantém a esquistossomose </w:t>
      </w:r>
      <w:r w:rsidRPr="00C917FF">
        <w:rPr>
          <w:rFonts w:ascii="Times New Roman" w:hAnsi="Times New Roman"/>
          <w:bCs/>
          <w:shd w:val="clear" w:color="auto" w:fill="FFFFFF"/>
        </w:rPr>
        <w:t>no</w:t>
      </w:r>
      <w:r w:rsidR="00847AB4" w:rsidRPr="00C917FF">
        <w:rPr>
          <w:rFonts w:ascii="Times New Roman" w:hAnsi="Times New Roman"/>
          <w:bCs/>
          <w:shd w:val="clear" w:color="auto" w:fill="FFFFFF"/>
        </w:rPr>
        <w:t xml:space="preserve"> Nordeste (RAMOS</w:t>
      </w:r>
      <w:r w:rsidR="00D02744" w:rsidRPr="00C917FF">
        <w:rPr>
          <w:rFonts w:ascii="Times New Roman" w:hAnsi="Times New Roman"/>
          <w:bCs/>
          <w:shd w:val="clear" w:color="auto" w:fill="FFFFFF"/>
        </w:rPr>
        <w:t xml:space="preserve"> et. al</w:t>
      </w:r>
      <w:r w:rsidR="00847AB4" w:rsidRPr="00C917FF">
        <w:rPr>
          <w:rFonts w:ascii="Times New Roman" w:hAnsi="Times New Roman"/>
          <w:bCs/>
          <w:shd w:val="clear" w:color="auto" w:fill="FFFFFF"/>
        </w:rPr>
        <w:t xml:space="preserve">, 2018). </w:t>
      </w:r>
    </w:p>
    <w:p w14:paraId="64E9AD88" w14:textId="32185BF5" w:rsidR="00E07AA7" w:rsidRPr="00C917FF" w:rsidRDefault="00847AB4" w:rsidP="00FE3DD5">
      <w:pPr>
        <w:pStyle w:val="Corpodetexto"/>
        <w:spacing w:after="0" w:line="276" w:lineRule="auto"/>
        <w:ind w:firstLine="709"/>
        <w:rPr>
          <w:rFonts w:ascii="Times New Roman" w:hAnsi="Times New Roman"/>
          <w:b/>
        </w:rPr>
      </w:pPr>
      <w:r w:rsidRPr="00C917FF">
        <w:rPr>
          <w:rFonts w:ascii="Times New Roman" w:hAnsi="Times New Roman"/>
          <w:bCs/>
          <w:shd w:val="clear" w:color="auto" w:fill="FFFFFF"/>
        </w:rPr>
        <w:t>Dessa forma, objetivou-se realizar</w:t>
      </w:r>
      <w:r w:rsidRPr="00C917FF">
        <w:rPr>
          <w:rFonts w:ascii="Times New Roman" w:hAnsi="Times New Roman"/>
          <w:bCs/>
        </w:rPr>
        <w:t xml:space="preserve"> o levantamento do conhecimento dos moradores no entorno </w:t>
      </w:r>
      <w:r w:rsidR="00192845">
        <w:rPr>
          <w:rFonts w:ascii="Times New Roman" w:hAnsi="Times New Roman"/>
          <w:bCs/>
        </w:rPr>
        <w:t xml:space="preserve">de </w:t>
      </w:r>
      <w:r w:rsidRPr="00C917FF">
        <w:rPr>
          <w:rFonts w:ascii="Times New Roman" w:hAnsi="Times New Roman"/>
          <w:bCs/>
        </w:rPr>
        <w:t xml:space="preserve">uma coleção hídrica no município de Santana do Ipanema acerca da esquistossomose mansoni e seus hábitos relacionados a utilização </w:t>
      </w:r>
      <w:r w:rsidR="00192845">
        <w:rPr>
          <w:rFonts w:ascii="Times New Roman" w:hAnsi="Times New Roman"/>
          <w:bCs/>
        </w:rPr>
        <w:t>hídrica.</w:t>
      </w:r>
    </w:p>
    <w:p w14:paraId="08343349" w14:textId="29CE2838" w:rsidR="00191423" w:rsidRPr="00847AB4" w:rsidRDefault="00191423" w:rsidP="00FE3DD5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847AB4">
        <w:rPr>
          <w:rFonts w:ascii="Times New Roman" w:hAnsi="Times New Roman"/>
          <w:b/>
        </w:rPr>
        <w:lastRenderedPageBreak/>
        <w:t>MATERIAIS E MÉTODO</w:t>
      </w:r>
    </w:p>
    <w:p w14:paraId="55A0345C" w14:textId="77777777" w:rsidR="00191423" w:rsidRPr="00847AB4" w:rsidRDefault="00191423" w:rsidP="00FE3DD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/>
        </w:rPr>
      </w:pPr>
    </w:p>
    <w:p w14:paraId="6B43CC98" w14:textId="21BBE59A" w:rsidR="00D11647" w:rsidRPr="00D11647" w:rsidRDefault="00D11647" w:rsidP="00FE3DD5">
      <w:pPr>
        <w:spacing w:line="276" w:lineRule="auto"/>
        <w:rPr>
          <w:rFonts w:ascii="Times New Roman" w:hAnsi="Times New Roman"/>
          <w:b/>
          <w:bCs/>
        </w:rPr>
      </w:pPr>
      <w:r w:rsidRPr="00D11647">
        <w:rPr>
          <w:rFonts w:ascii="Times New Roman" w:hAnsi="Times New Roman"/>
          <w:b/>
          <w:bCs/>
        </w:rPr>
        <w:t>Tipo de estudo</w:t>
      </w:r>
    </w:p>
    <w:p w14:paraId="25699064" w14:textId="12C6AF67" w:rsidR="003970CF" w:rsidRPr="00847AB4" w:rsidRDefault="003970CF" w:rsidP="00FE3DD5">
      <w:pPr>
        <w:spacing w:line="276" w:lineRule="auto"/>
        <w:ind w:firstLine="709"/>
        <w:rPr>
          <w:rFonts w:ascii="Times New Roman" w:hAnsi="Times New Roman"/>
        </w:rPr>
      </w:pPr>
      <w:r w:rsidRPr="00847AB4">
        <w:rPr>
          <w:rFonts w:ascii="Times New Roman" w:hAnsi="Times New Roman"/>
        </w:rPr>
        <w:t>Estudo epidemiológico descritivo de cunho transversal. Gil (2008) ressalta que a pesquisa descritiva tem por objetivo descrever as características de determinada população ou fenômeno ou o estabelecimento de relações entre as variáveis.</w:t>
      </w:r>
    </w:p>
    <w:p w14:paraId="5E90445A" w14:textId="77777777" w:rsidR="00D11647" w:rsidRDefault="00D11647" w:rsidP="00FE3DD5">
      <w:pPr>
        <w:spacing w:line="276" w:lineRule="auto"/>
        <w:ind w:firstLine="709"/>
        <w:rPr>
          <w:rFonts w:ascii="Times New Roman" w:hAnsi="Times New Roman"/>
        </w:rPr>
      </w:pPr>
    </w:p>
    <w:p w14:paraId="200914A0" w14:textId="77777777" w:rsidR="00054C55" w:rsidRDefault="00D11647" w:rsidP="00FE3DD5">
      <w:pPr>
        <w:spacing w:line="276" w:lineRule="auto"/>
        <w:rPr>
          <w:rFonts w:ascii="Times New Roman" w:hAnsi="Times New Roman"/>
        </w:rPr>
      </w:pPr>
      <w:r w:rsidRPr="00D11647">
        <w:rPr>
          <w:rFonts w:ascii="Times New Roman" w:hAnsi="Times New Roman"/>
          <w:b/>
          <w:bCs/>
        </w:rPr>
        <w:t>Local de estudo</w:t>
      </w:r>
      <w:r w:rsidR="00054C55">
        <w:rPr>
          <w:rFonts w:ascii="Times New Roman" w:hAnsi="Times New Roman"/>
          <w:b/>
          <w:bCs/>
        </w:rPr>
        <w:t xml:space="preserve"> e </w:t>
      </w:r>
      <w:r w:rsidR="00054C55" w:rsidRPr="008F41DA">
        <w:rPr>
          <w:rFonts w:ascii="Times New Roman" w:hAnsi="Times New Roman"/>
          <w:b/>
          <w:bCs/>
        </w:rPr>
        <w:t>População alvo</w:t>
      </w:r>
    </w:p>
    <w:p w14:paraId="5DD51E60" w14:textId="161860F9" w:rsidR="003970CF" w:rsidRPr="00847AB4" w:rsidRDefault="003970CF" w:rsidP="00FE3DD5">
      <w:pPr>
        <w:spacing w:line="276" w:lineRule="auto"/>
        <w:ind w:firstLine="709"/>
        <w:rPr>
          <w:rFonts w:ascii="Times New Roman" w:hAnsi="Times New Roman"/>
        </w:rPr>
      </w:pPr>
      <w:r w:rsidRPr="00847AB4">
        <w:rPr>
          <w:rFonts w:ascii="Times New Roman" w:hAnsi="Times New Roman"/>
        </w:rPr>
        <w:t xml:space="preserve">O estudo foi desenvolvido na cidade de Santana do Ipanema que é </w:t>
      </w:r>
      <w:proofErr w:type="spellStart"/>
      <w:r w:rsidRPr="00847AB4">
        <w:rPr>
          <w:rFonts w:ascii="Times New Roman" w:hAnsi="Times New Roman"/>
        </w:rPr>
        <w:t>incluida</w:t>
      </w:r>
      <w:proofErr w:type="spellEnd"/>
      <w:r w:rsidRPr="00847AB4">
        <w:rPr>
          <w:rFonts w:ascii="Times New Roman" w:hAnsi="Times New Roman"/>
        </w:rPr>
        <w:t xml:space="preserve"> na 9ª região de saúde do </w:t>
      </w:r>
      <w:r w:rsidR="00054C55">
        <w:rPr>
          <w:rFonts w:ascii="Times New Roman" w:hAnsi="Times New Roman"/>
        </w:rPr>
        <w:t>E</w:t>
      </w:r>
      <w:r w:rsidRPr="00847AB4">
        <w:rPr>
          <w:rFonts w:ascii="Times New Roman" w:hAnsi="Times New Roman"/>
        </w:rPr>
        <w:t>stado de Alagoas</w:t>
      </w:r>
      <w:r w:rsidR="00054C55">
        <w:rPr>
          <w:rFonts w:ascii="Times New Roman" w:hAnsi="Times New Roman"/>
        </w:rPr>
        <w:t>.</w:t>
      </w:r>
      <w:r w:rsidRPr="00847AB4">
        <w:rPr>
          <w:rFonts w:ascii="Times New Roman" w:hAnsi="Times New Roman"/>
        </w:rPr>
        <w:t xml:space="preserve"> Está distante 20</w:t>
      </w:r>
      <w:r w:rsidR="008345A2">
        <w:rPr>
          <w:rFonts w:ascii="Times New Roman" w:hAnsi="Times New Roman"/>
        </w:rPr>
        <w:t>8</w:t>
      </w:r>
      <w:r w:rsidRPr="00847AB4">
        <w:rPr>
          <w:rFonts w:ascii="Times New Roman" w:hAnsi="Times New Roman"/>
        </w:rPr>
        <w:t xml:space="preserve"> km da capital Maceió e possui clima do tipo </w:t>
      </w:r>
      <w:proofErr w:type="spellStart"/>
      <w:r w:rsidRPr="00847AB4">
        <w:rPr>
          <w:rFonts w:ascii="Times New Roman" w:hAnsi="Times New Roman"/>
        </w:rPr>
        <w:t>semi-árido</w:t>
      </w:r>
      <w:proofErr w:type="spellEnd"/>
      <w:r w:rsidRPr="00847AB4">
        <w:rPr>
          <w:rFonts w:ascii="Times New Roman" w:hAnsi="Times New Roman"/>
        </w:rPr>
        <w:t>.</w:t>
      </w:r>
      <w:r w:rsidR="00054C55">
        <w:rPr>
          <w:rFonts w:ascii="Times New Roman" w:hAnsi="Times New Roman"/>
        </w:rPr>
        <w:t xml:space="preserve"> </w:t>
      </w:r>
      <w:r w:rsidRPr="00847AB4">
        <w:rPr>
          <w:rFonts w:ascii="Times New Roman" w:hAnsi="Times New Roman"/>
        </w:rPr>
        <w:t xml:space="preserve">É o município mais populoso da 9ª RS (IBGE, 2015). </w:t>
      </w:r>
    </w:p>
    <w:p w14:paraId="7C521E4C" w14:textId="5B3A06DF" w:rsidR="008F41DA" w:rsidRDefault="008F41DA" w:rsidP="00FE3DD5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Ainda s</w:t>
      </w:r>
      <w:r w:rsidR="003970CF" w:rsidRPr="00847AB4">
        <w:rPr>
          <w:rFonts w:ascii="Times New Roman" w:hAnsi="Times New Roman"/>
        </w:rPr>
        <w:t>egundo o IBGE (2017), em 2010</w:t>
      </w:r>
      <w:r>
        <w:rPr>
          <w:rFonts w:ascii="Times New Roman" w:hAnsi="Times New Roman"/>
        </w:rPr>
        <w:t>, n</w:t>
      </w:r>
      <w:r w:rsidR="003970CF" w:rsidRPr="00847AB4">
        <w:rPr>
          <w:rFonts w:ascii="Times New Roman" w:hAnsi="Times New Roman"/>
        </w:rPr>
        <w:t>o município</w:t>
      </w:r>
      <w:r>
        <w:rPr>
          <w:rFonts w:ascii="Times New Roman" w:hAnsi="Times New Roman"/>
        </w:rPr>
        <w:t>,</w:t>
      </w:r>
      <w:r w:rsidR="003970CF" w:rsidRPr="00847AB4">
        <w:rPr>
          <w:rFonts w:ascii="Times New Roman" w:hAnsi="Times New Roman"/>
        </w:rPr>
        <w:t xml:space="preserve"> apenas 5,8% domicílios apresentavam esgotamento sanitário adequado e 71,1% possuía água encanada.</w:t>
      </w:r>
      <w:r w:rsidR="00054C55">
        <w:rPr>
          <w:rFonts w:ascii="Times New Roman" w:hAnsi="Times New Roman"/>
        </w:rPr>
        <w:t xml:space="preserve"> </w:t>
      </w:r>
      <w:r w:rsidR="003970CF" w:rsidRPr="00847AB4">
        <w:rPr>
          <w:rFonts w:ascii="Times New Roman" w:hAnsi="Times New Roman"/>
        </w:rPr>
        <w:t>Esses dados demonstram uma deficiência no fornecimento de serviços básicos para a população, serviços esses que são fundamentais para a prevenção de doenças</w:t>
      </w:r>
      <w:r w:rsidR="00054C55">
        <w:rPr>
          <w:rFonts w:ascii="Times New Roman" w:hAnsi="Times New Roman"/>
        </w:rPr>
        <w:t>.</w:t>
      </w:r>
    </w:p>
    <w:p w14:paraId="53FB1EBE" w14:textId="70989CCB" w:rsidR="003970CF" w:rsidRDefault="008F41DA" w:rsidP="00FE3DD5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Foi selecionada </w:t>
      </w:r>
      <w:r w:rsidR="003970CF" w:rsidRPr="00847AB4">
        <w:rPr>
          <w:rFonts w:ascii="Times New Roman" w:hAnsi="Times New Roman"/>
        </w:rPr>
        <w:t xml:space="preserve">a comunidade que vive em torno do Riacho da Camoxinga (córrego no bairro Baraúna) que foram encontrados exemplares do </w:t>
      </w:r>
      <w:r w:rsidR="003970CF" w:rsidRPr="00847AB4">
        <w:rPr>
          <w:rFonts w:ascii="Times New Roman" w:hAnsi="Times New Roman"/>
          <w:i/>
        </w:rPr>
        <w:t xml:space="preserve">B. </w:t>
      </w:r>
      <w:proofErr w:type="spellStart"/>
      <w:r w:rsidR="003970CF" w:rsidRPr="00847AB4">
        <w:rPr>
          <w:rFonts w:ascii="Times New Roman" w:hAnsi="Times New Roman"/>
          <w:i/>
        </w:rPr>
        <w:t>straminea</w:t>
      </w:r>
      <w:proofErr w:type="spellEnd"/>
      <w:r w:rsidR="003970CF" w:rsidRPr="00847AB4">
        <w:rPr>
          <w:rFonts w:ascii="Times New Roman" w:hAnsi="Times New Roman"/>
          <w:i/>
        </w:rPr>
        <w:t xml:space="preserve"> </w:t>
      </w:r>
      <w:r w:rsidR="003970CF" w:rsidRPr="00847AB4">
        <w:rPr>
          <w:rFonts w:ascii="Times New Roman" w:hAnsi="Times New Roman"/>
        </w:rPr>
        <w:t>por RAMOS et al., 2018 (FIGURA 1).</w:t>
      </w:r>
    </w:p>
    <w:p w14:paraId="63D73F01" w14:textId="032DDC43" w:rsidR="003970CF" w:rsidRPr="00884658" w:rsidRDefault="003970CF" w:rsidP="00FE3DD5">
      <w:pPr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884658">
        <w:rPr>
          <w:rFonts w:ascii="Times New Roman" w:hAnsi="Times New Roman"/>
          <w:b/>
          <w:sz w:val="22"/>
          <w:szCs w:val="22"/>
        </w:rPr>
        <w:t>Figura 1.</w:t>
      </w:r>
      <w:r w:rsidRPr="00884658">
        <w:rPr>
          <w:rFonts w:ascii="Times New Roman" w:hAnsi="Times New Roman"/>
          <w:bCs/>
          <w:sz w:val="22"/>
          <w:szCs w:val="22"/>
        </w:rPr>
        <w:t xml:space="preserve"> </w:t>
      </w:r>
      <w:r w:rsidR="00054C55">
        <w:rPr>
          <w:rFonts w:ascii="Times New Roman" w:hAnsi="Times New Roman"/>
          <w:bCs/>
          <w:sz w:val="22"/>
          <w:szCs w:val="22"/>
        </w:rPr>
        <w:t>Riacho da Camoxinga</w:t>
      </w:r>
      <w:r w:rsidRPr="00884658">
        <w:rPr>
          <w:rFonts w:ascii="Times New Roman" w:hAnsi="Times New Roman"/>
          <w:bCs/>
          <w:sz w:val="22"/>
          <w:szCs w:val="22"/>
        </w:rPr>
        <w:t>, Santana do Ipanema, 2018.</w:t>
      </w:r>
    </w:p>
    <w:p w14:paraId="5398FD5A" w14:textId="2B746D0F" w:rsidR="003970CF" w:rsidRPr="00847AB4" w:rsidRDefault="003970CF" w:rsidP="00FE3DD5">
      <w:pPr>
        <w:pStyle w:val="Corpodetexto"/>
        <w:spacing w:after="0" w:line="276" w:lineRule="auto"/>
        <w:jc w:val="center"/>
        <w:rPr>
          <w:rFonts w:ascii="Times New Roman" w:hAnsi="Times New Roman"/>
          <w:b/>
          <w:sz w:val="20"/>
        </w:rPr>
      </w:pPr>
      <w:r w:rsidRPr="00847AB4">
        <w:rPr>
          <w:rFonts w:ascii="Times New Roman" w:hAnsi="Times New Roman"/>
          <w:noProof/>
          <w:sz w:val="20"/>
        </w:rPr>
        <w:drawing>
          <wp:inline distT="0" distB="0" distL="0" distR="0" wp14:anchorId="4D11229C" wp14:editId="6760156F">
            <wp:extent cx="2438400" cy="185719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816" cy="19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466E" w14:textId="1A752F05" w:rsidR="003970CF" w:rsidRPr="008F41DA" w:rsidRDefault="008F41DA" w:rsidP="00FE3DD5">
      <w:pPr>
        <w:spacing w:line="276" w:lineRule="auto"/>
        <w:rPr>
          <w:rFonts w:ascii="Times New Roman" w:hAnsi="Times New Roman"/>
          <w:sz w:val="22"/>
          <w:szCs w:val="22"/>
        </w:rPr>
      </w:pPr>
      <w:r w:rsidRPr="008F41DA">
        <w:rPr>
          <w:rFonts w:ascii="Times New Roman" w:hAnsi="Times New Roman"/>
          <w:sz w:val="22"/>
          <w:szCs w:val="22"/>
        </w:rPr>
        <w:t xml:space="preserve">        </w:t>
      </w:r>
      <w:r w:rsidR="00054C55">
        <w:rPr>
          <w:rFonts w:ascii="Times New Roman" w:hAnsi="Times New Roman"/>
          <w:sz w:val="22"/>
          <w:szCs w:val="22"/>
        </w:rPr>
        <w:t xml:space="preserve">              </w:t>
      </w:r>
      <w:r w:rsidRPr="008F41DA">
        <w:rPr>
          <w:rFonts w:ascii="Times New Roman" w:hAnsi="Times New Roman"/>
          <w:sz w:val="22"/>
          <w:szCs w:val="22"/>
        </w:rPr>
        <w:t xml:space="preserve">    </w:t>
      </w:r>
      <w:r w:rsidR="003970CF" w:rsidRPr="008F41DA">
        <w:rPr>
          <w:rFonts w:ascii="Times New Roman" w:hAnsi="Times New Roman"/>
          <w:sz w:val="22"/>
          <w:szCs w:val="22"/>
        </w:rPr>
        <w:t xml:space="preserve">Fonte: Rosália </w:t>
      </w:r>
      <w:proofErr w:type="spellStart"/>
      <w:r w:rsidR="003970CF" w:rsidRPr="008F41DA">
        <w:rPr>
          <w:rFonts w:ascii="Times New Roman" w:hAnsi="Times New Roman"/>
          <w:sz w:val="22"/>
          <w:szCs w:val="22"/>
        </w:rPr>
        <w:t>Elen</w:t>
      </w:r>
      <w:proofErr w:type="spellEnd"/>
      <w:r w:rsidR="003970CF" w:rsidRPr="008F41DA">
        <w:rPr>
          <w:rFonts w:ascii="Times New Roman" w:hAnsi="Times New Roman"/>
          <w:sz w:val="22"/>
          <w:szCs w:val="22"/>
        </w:rPr>
        <w:t xml:space="preserve"> Santos Ramos</w:t>
      </w:r>
    </w:p>
    <w:p w14:paraId="40497438" w14:textId="5CFC5452" w:rsidR="003D5061" w:rsidRPr="003D5061" w:rsidRDefault="003D5061" w:rsidP="00FE3DD5">
      <w:pPr>
        <w:spacing w:line="276" w:lineRule="auto"/>
        <w:rPr>
          <w:rFonts w:ascii="Times New Roman" w:hAnsi="Times New Roman"/>
          <w:b/>
          <w:bCs/>
        </w:rPr>
      </w:pPr>
      <w:r w:rsidRPr="003D5061">
        <w:rPr>
          <w:rFonts w:ascii="Times New Roman" w:hAnsi="Times New Roman"/>
          <w:b/>
          <w:bCs/>
        </w:rPr>
        <w:lastRenderedPageBreak/>
        <w:t xml:space="preserve">Critérios de Inclusão e Exclusão </w:t>
      </w:r>
    </w:p>
    <w:p w14:paraId="3666B08B" w14:textId="2612F4E3" w:rsidR="003970CF" w:rsidRDefault="003970CF" w:rsidP="00FE3DD5">
      <w:pPr>
        <w:spacing w:line="276" w:lineRule="auto"/>
        <w:ind w:firstLine="708"/>
        <w:rPr>
          <w:rFonts w:ascii="Times New Roman" w:hAnsi="Times New Roman"/>
        </w:rPr>
      </w:pPr>
      <w:r w:rsidRPr="00847AB4">
        <w:rPr>
          <w:rFonts w:ascii="Times New Roman" w:hAnsi="Times New Roman"/>
        </w:rPr>
        <w:t xml:space="preserve">Foram utilizados como critério de inclusão: ser morador próximo a coleção </w:t>
      </w:r>
      <w:proofErr w:type="spellStart"/>
      <w:r w:rsidRPr="00847AB4">
        <w:rPr>
          <w:rFonts w:ascii="Times New Roman" w:hAnsi="Times New Roman"/>
        </w:rPr>
        <w:t>hidríca</w:t>
      </w:r>
      <w:proofErr w:type="spellEnd"/>
      <w:r w:rsidRPr="00847AB4">
        <w:rPr>
          <w:rFonts w:ascii="Times New Roman" w:hAnsi="Times New Roman"/>
        </w:rPr>
        <w:t xml:space="preserve">, ser o responsável da casa, aceitar participar do estudo mediante a assinatura do TCLE e responder ao questionário. Não foi utilizado critérios de exclusão. </w:t>
      </w:r>
    </w:p>
    <w:p w14:paraId="20B55064" w14:textId="66D9E1D2" w:rsidR="008F41DA" w:rsidRDefault="008F41DA" w:rsidP="00FE3DD5">
      <w:pPr>
        <w:spacing w:line="276" w:lineRule="auto"/>
        <w:rPr>
          <w:rFonts w:ascii="Times New Roman" w:hAnsi="Times New Roman"/>
        </w:rPr>
      </w:pPr>
    </w:p>
    <w:p w14:paraId="27A8D101" w14:textId="61051ECE" w:rsidR="003D5061" w:rsidRPr="008F41DA" w:rsidRDefault="003D5061" w:rsidP="00FE3DD5">
      <w:pPr>
        <w:spacing w:line="276" w:lineRule="auto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Obtenção e </w:t>
      </w:r>
      <w:r w:rsidRPr="008F41DA">
        <w:rPr>
          <w:rFonts w:ascii="Times New Roman" w:hAnsi="Times New Roman"/>
          <w:b/>
          <w:bCs/>
          <w:shd w:val="clear" w:color="auto" w:fill="FFFFFF"/>
        </w:rPr>
        <w:t>Análise de dados</w:t>
      </w:r>
    </w:p>
    <w:p w14:paraId="1C8FA262" w14:textId="481404BC" w:rsidR="003970CF" w:rsidRPr="00847AB4" w:rsidRDefault="003970CF" w:rsidP="00FE3DD5">
      <w:pPr>
        <w:spacing w:line="276" w:lineRule="auto"/>
        <w:ind w:firstLine="708"/>
        <w:rPr>
          <w:rFonts w:ascii="Times New Roman" w:hAnsi="Times New Roman"/>
        </w:rPr>
      </w:pPr>
      <w:r w:rsidRPr="00847AB4">
        <w:rPr>
          <w:rFonts w:ascii="Times New Roman" w:hAnsi="Times New Roman"/>
          <w:shd w:val="clear" w:color="auto" w:fill="FFFFFF"/>
        </w:rPr>
        <w:t xml:space="preserve">Os dados foram obtidos através de um questionário como instrumento avaliativo que foi aplicado ao responsável da casa, sendo o provedor principal ou secundário. Foram realizadas perguntas </w:t>
      </w:r>
      <w:r w:rsidR="008345A2">
        <w:rPr>
          <w:rFonts w:ascii="Times New Roman" w:hAnsi="Times New Roman"/>
          <w:shd w:val="clear" w:color="auto" w:fill="FFFFFF"/>
        </w:rPr>
        <w:t>objetivas</w:t>
      </w:r>
      <w:r w:rsidR="004E0FD5">
        <w:rPr>
          <w:rFonts w:ascii="Times New Roman" w:hAnsi="Times New Roman"/>
          <w:shd w:val="clear" w:color="auto" w:fill="FFFFFF"/>
        </w:rPr>
        <w:t>.</w:t>
      </w:r>
      <w:r w:rsidRPr="00847AB4">
        <w:rPr>
          <w:rFonts w:ascii="Times New Roman" w:hAnsi="Times New Roman"/>
          <w:shd w:val="clear" w:color="auto" w:fill="FFFFFF"/>
        </w:rPr>
        <w:t xml:space="preserve"> O local da coleta de dados foi a própria residência do participante, no horário mais oportuno para ele.</w:t>
      </w:r>
    </w:p>
    <w:p w14:paraId="2534C2BA" w14:textId="2B2E4BB8" w:rsidR="00AC33DA" w:rsidRDefault="003970CF" w:rsidP="00FE3DD5">
      <w:pPr>
        <w:spacing w:line="276" w:lineRule="auto"/>
        <w:ind w:firstLine="708"/>
        <w:rPr>
          <w:rFonts w:ascii="Times New Roman" w:hAnsi="Times New Roman"/>
          <w:shd w:val="clear" w:color="auto" w:fill="FFFFFF"/>
        </w:rPr>
      </w:pPr>
      <w:r w:rsidRPr="00847AB4">
        <w:rPr>
          <w:rFonts w:ascii="Times New Roman" w:hAnsi="Times New Roman"/>
          <w:shd w:val="clear" w:color="auto" w:fill="FFFFFF"/>
        </w:rPr>
        <w:t xml:space="preserve">Nesse questionário, foram abordados as seguintes vertentes com relação a esquistossomose: o que é, como se adquire, como se previne, se já teve casos em familiares e/ou amigos e qual a relação do indivíduo com a coleção hídrica. </w:t>
      </w:r>
    </w:p>
    <w:p w14:paraId="252C0AB2" w14:textId="66A612A2" w:rsidR="00564EE9" w:rsidRPr="00847AB4" w:rsidRDefault="003970CF" w:rsidP="00FE3DD5">
      <w:pPr>
        <w:spacing w:line="276" w:lineRule="auto"/>
        <w:ind w:firstLine="708"/>
        <w:rPr>
          <w:rFonts w:ascii="Times New Roman" w:hAnsi="Times New Roman"/>
        </w:rPr>
      </w:pPr>
      <w:r w:rsidRPr="00847AB4">
        <w:rPr>
          <w:rFonts w:ascii="Times New Roman" w:hAnsi="Times New Roman"/>
          <w:shd w:val="clear" w:color="auto" w:fill="FFFFFF"/>
        </w:rPr>
        <w:t>Foi utilizado o software SPSS v 25.0 para criação do banco de dados e para an</w:t>
      </w:r>
      <w:r w:rsidR="00AC33DA">
        <w:rPr>
          <w:rFonts w:ascii="Times New Roman" w:hAnsi="Times New Roman"/>
          <w:shd w:val="clear" w:color="auto" w:fill="FFFFFF"/>
        </w:rPr>
        <w:t>á</w:t>
      </w:r>
      <w:r w:rsidRPr="00847AB4">
        <w:rPr>
          <w:rFonts w:ascii="Times New Roman" w:hAnsi="Times New Roman"/>
          <w:shd w:val="clear" w:color="auto" w:fill="FFFFFF"/>
        </w:rPr>
        <w:t xml:space="preserve">lise estatística descritiva. </w:t>
      </w:r>
      <w:r w:rsidR="00564EE9" w:rsidRPr="00847AB4">
        <w:rPr>
          <w:rFonts w:ascii="Times New Roman" w:hAnsi="Times New Roman"/>
        </w:rPr>
        <w:br w:type="page"/>
      </w:r>
    </w:p>
    <w:p w14:paraId="24557414" w14:textId="77777777" w:rsidR="00191423" w:rsidRPr="00847AB4" w:rsidRDefault="00191423" w:rsidP="00FE3DD5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aps/>
        </w:rPr>
      </w:pPr>
      <w:r w:rsidRPr="00847AB4">
        <w:rPr>
          <w:rFonts w:ascii="Times New Roman" w:hAnsi="Times New Roman"/>
          <w:b/>
          <w:caps/>
        </w:rPr>
        <w:lastRenderedPageBreak/>
        <w:t>Resultados e discussão</w:t>
      </w:r>
    </w:p>
    <w:p w14:paraId="1A6DA486" w14:textId="10E3E88D" w:rsidR="00801368" w:rsidRDefault="00DB56D2" w:rsidP="00FE3DD5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 acordo com o perfil dos participantes que envolveu </w:t>
      </w:r>
      <w:r w:rsidR="003970CF" w:rsidRPr="0065227E">
        <w:rPr>
          <w:rFonts w:ascii="Times New Roman" w:hAnsi="Times New Roman"/>
          <w:bCs/>
        </w:rPr>
        <w:t xml:space="preserve">24 moradores entrevistados, a maioria </w:t>
      </w:r>
      <w:r w:rsidR="008D3C1E">
        <w:rPr>
          <w:rFonts w:ascii="Times New Roman" w:hAnsi="Times New Roman"/>
          <w:bCs/>
        </w:rPr>
        <w:t>eram</w:t>
      </w:r>
      <w:r w:rsidR="003970CF" w:rsidRPr="0065227E">
        <w:rPr>
          <w:rFonts w:ascii="Times New Roman" w:hAnsi="Times New Roman"/>
          <w:bCs/>
        </w:rPr>
        <w:t xml:space="preserve"> do sexo feminino, representando cerca de 70,8% (17) da população do estudo e corrobora com o estudo recente do IBGE – Instituto Brasileiro de Geografia e Estatística – em 2015 que determinou um aumento de 105% dos lares chefiados por </w:t>
      </w:r>
      <w:r w:rsidR="006306FA">
        <w:rPr>
          <w:rFonts w:ascii="Times New Roman" w:hAnsi="Times New Roman"/>
          <w:bCs/>
        </w:rPr>
        <w:t>mulheres.</w:t>
      </w:r>
      <w:r w:rsidR="003970CF" w:rsidRPr="0065227E">
        <w:rPr>
          <w:rFonts w:ascii="Times New Roman" w:hAnsi="Times New Roman"/>
          <w:bCs/>
        </w:rPr>
        <w:t xml:space="preserve"> Quanto a faixa etária, o intervalo de idades mais prevalente foi entre 29 a 39 anos (</w:t>
      </w:r>
      <w:r w:rsidR="00F9592C">
        <w:rPr>
          <w:rFonts w:ascii="Times New Roman" w:hAnsi="Times New Roman"/>
          <w:bCs/>
        </w:rPr>
        <w:t xml:space="preserve">33,3%, </w:t>
      </w:r>
      <w:r w:rsidR="003970CF" w:rsidRPr="0065227E">
        <w:rPr>
          <w:rFonts w:ascii="Times New Roman" w:hAnsi="Times New Roman"/>
          <w:bCs/>
        </w:rPr>
        <w:t>8</w:t>
      </w:r>
      <w:r w:rsidR="009604D8">
        <w:rPr>
          <w:rFonts w:ascii="Times New Roman" w:hAnsi="Times New Roman"/>
          <w:bCs/>
        </w:rPr>
        <w:t xml:space="preserve"> indivíduos</w:t>
      </w:r>
      <w:r w:rsidR="003970CF" w:rsidRPr="0065227E">
        <w:rPr>
          <w:rFonts w:ascii="Times New Roman" w:hAnsi="Times New Roman"/>
          <w:bCs/>
        </w:rPr>
        <w:t xml:space="preserve">), </w:t>
      </w:r>
      <w:r w:rsidR="00F9592C">
        <w:rPr>
          <w:rFonts w:ascii="Times New Roman" w:hAnsi="Times New Roman"/>
          <w:bCs/>
        </w:rPr>
        <w:t xml:space="preserve">seguido de 40 a 50 anos (29,2%, 7 indivíduos), 18 a 28 anos (12,5%, 3 pessoas) e, empatados, as faixas de 15 a 17 anos, 62 a 72 anos e 73 a 83 anos (8,3%, 2 </w:t>
      </w:r>
      <w:proofErr w:type="spellStart"/>
      <w:r w:rsidR="00F9592C">
        <w:rPr>
          <w:rFonts w:ascii="Times New Roman" w:hAnsi="Times New Roman"/>
          <w:bCs/>
        </w:rPr>
        <w:t>indiívuos</w:t>
      </w:r>
      <w:proofErr w:type="spellEnd"/>
      <w:r w:rsidR="00F9592C">
        <w:rPr>
          <w:rFonts w:ascii="Times New Roman" w:hAnsi="Times New Roman"/>
          <w:bCs/>
        </w:rPr>
        <w:t>).</w:t>
      </w:r>
      <w:r w:rsidR="00801368">
        <w:rPr>
          <w:rFonts w:ascii="Times New Roman" w:hAnsi="Times New Roman"/>
          <w:bCs/>
        </w:rPr>
        <w:t xml:space="preserve"> </w:t>
      </w:r>
    </w:p>
    <w:p w14:paraId="27D75F5A" w14:textId="77777777" w:rsidR="00FD0916" w:rsidRDefault="003970CF" w:rsidP="00FD0916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 w:rsidRPr="00847AB4">
        <w:rPr>
          <w:rFonts w:ascii="Times New Roman" w:hAnsi="Times New Roman"/>
          <w:bCs/>
        </w:rPr>
        <w:t>De acordo com o censo do IBGE (2010), no estado de Alagoas possui 189.403 analfabetos e 8.661 na cidade de Santana do Ipanema. A maioria dos entrevistados possuíam ensino médio completo (</w:t>
      </w:r>
      <w:r w:rsidR="0012054B">
        <w:rPr>
          <w:rFonts w:ascii="Times New Roman" w:hAnsi="Times New Roman"/>
          <w:bCs/>
        </w:rPr>
        <w:t xml:space="preserve">37,5%, </w:t>
      </w:r>
      <w:r w:rsidRPr="00847AB4">
        <w:rPr>
          <w:rFonts w:ascii="Times New Roman" w:hAnsi="Times New Roman"/>
          <w:bCs/>
        </w:rPr>
        <w:t>9</w:t>
      </w:r>
      <w:r w:rsidR="0012054B">
        <w:rPr>
          <w:rFonts w:ascii="Times New Roman" w:hAnsi="Times New Roman"/>
          <w:bCs/>
        </w:rPr>
        <w:t xml:space="preserve"> pessoas</w:t>
      </w:r>
      <w:r w:rsidRPr="00847AB4">
        <w:rPr>
          <w:rFonts w:ascii="Times New Roman" w:hAnsi="Times New Roman"/>
          <w:bCs/>
        </w:rPr>
        <w:t>), seguido do ensino fundamental incompleto (</w:t>
      </w:r>
      <w:r w:rsidR="0012054B">
        <w:rPr>
          <w:rFonts w:ascii="Times New Roman" w:hAnsi="Times New Roman"/>
          <w:bCs/>
        </w:rPr>
        <w:t xml:space="preserve">25%, </w:t>
      </w:r>
      <w:r w:rsidRPr="00847AB4">
        <w:rPr>
          <w:rFonts w:ascii="Times New Roman" w:hAnsi="Times New Roman"/>
          <w:bCs/>
        </w:rPr>
        <w:t>6</w:t>
      </w:r>
      <w:r w:rsidR="0012054B">
        <w:rPr>
          <w:rFonts w:ascii="Times New Roman" w:hAnsi="Times New Roman"/>
          <w:bCs/>
        </w:rPr>
        <w:t xml:space="preserve"> pessoas</w:t>
      </w:r>
      <w:r w:rsidRPr="00847AB4">
        <w:rPr>
          <w:rFonts w:ascii="Times New Roman" w:hAnsi="Times New Roman"/>
          <w:bCs/>
        </w:rPr>
        <w:t>) e após, empatados, ensino médio incompleto e analfabetos (</w:t>
      </w:r>
      <w:r w:rsidR="0012054B">
        <w:rPr>
          <w:rFonts w:ascii="Times New Roman" w:hAnsi="Times New Roman"/>
          <w:bCs/>
        </w:rPr>
        <w:t>12,5%, 3 pessoas</w:t>
      </w:r>
      <w:r w:rsidRPr="00847AB4">
        <w:rPr>
          <w:rFonts w:ascii="Times New Roman" w:hAnsi="Times New Roman"/>
          <w:bCs/>
        </w:rPr>
        <w:t>)</w:t>
      </w:r>
      <w:r w:rsidR="00672A82">
        <w:rPr>
          <w:rFonts w:ascii="Times New Roman" w:hAnsi="Times New Roman"/>
          <w:bCs/>
        </w:rPr>
        <w:t xml:space="preserve">, seguido do </w:t>
      </w:r>
      <w:r w:rsidR="0012054B">
        <w:rPr>
          <w:rFonts w:ascii="Times New Roman" w:hAnsi="Times New Roman"/>
          <w:bCs/>
        </w:rPr>
        <w:t>ensino superior incompleto</w:t>
      </w:r>
      <w:r w:rsidR="00672A82">
        <w:rPr>
          <w:rFonts w:ascii="Times New Roman" w:hAnsi="Times New Roman"/>
          <w:bCs/>
        </w:rPr>
        <w:t xml:space="preserve"> (8,3%, 2 pessoas)</w:t>
      </w:r>
      <w:r w:rsidR="0012054B">
        <w:rPr>
          <w:rFonts w:ascii="Times New Roman" w:hAnsi="Times New Roman"/>
          <w:bCs/>
        </w:rPr>
        <w:t xml:space="preserve"> e</w:t>
      </w:r>
      <w:r w:rsidR="0039639B">
        <w:rPr>
          <w:rFonts w:ascii="Times New Roman" w:hAnsi="Times New Roman"/>
          <w:bCs/>
        </w:rPr>
        <w:t xml:space="preserve"> o </w:t>
      </w:r>
      <w:r w:rsidR="0012054B">
        <w:rPr>
          <w:rFonts w:ascii="Times New Roman" w:hAnsi="Times New Roman"/>
          <w:bCs/>
        </w:rPr>
        <w:t>ensino fundamental incompleto</w:t>
      </w:r>
      <w:r w:rsidR="00672A82">
        <w:rPr>
          <w:rFonts w:ascii="Times New Roman" w:hAnsi="Times New Roman"/>
          <w:bCs/>
        </w:rPr>
        <w:t xml:space="preserve"> (4,2%, 1 pessoa)</w:t>
      </w:r>
      <w:r w:rsidRPr="00847AB4">
        <w:rPr>
          <w:rFonts w:ascii="Times New Roman" w:hAnsi="Times New Roman"/>
          <w:bCs/>
        </w:rPr>
        <w:t>.</w:t>
      </w:r>
      <w:r w:rsidR="00FD0916">
        <w:rPr>
          <w:rFonts w:ascii="Times New Roman" w:hAnsi="Times New Roman"/>
          <w:bCs/>
        </w:rPr>
        <w:t xml:space="preserve"> </w:t>
      </w:r>
    </w:p>
    <w:p w14:paraId="1CB0BBE1" w14:textId="1F840C44" w:rsidR="003970CF" w:rsidRPr="00847AB4" w:rsidRDefault="003970CF" w:rsidP="00FD0916">
      <w:pPr>
        <w:pStyle w:val="Corpodetexto"/>
        <w:spacing w:after="0" w:line="276" w:lineRule="auto"/>
        <w:ind w:firstLine="708"/>
        <w:rPr>
          <w:rFonts w:ascii="Times New Roman" w:hAnsi="Times New Roman"/>
        </w:rPr>
      </w:pPr>
      <w:r w:rsidRPr="00847AB4">
        <w:rPr>
          <w:rFonts w:ascii="Times New Roman" w:hAnsi="Times New Roman"/>
        </w:rPr>
        <w:t>A maioria dos moradores entrevistados possuíam um salário mínimo como renda (</w:t>
      </w:r>
      <w:r w:rsidR="00261E78">
        <w:rPr>
          <w:rFonts w:ascii="Times New Roman" w:hAnsi="Times New Roman"/>
        </w:rPr>
        <w:t xml:space="preserve">75%, </w:t>
      </w:r>
      <w:r w:rsidRPr="00847AB4">
        <w:rPr>
          <w:rFonts w:ascii="Times New Roman" w:hAnsi="Times New Roman"/>
        </w:rPr>
        <w:t>18</w:t>
      </w:r>
      <w:r w:rsidR="00261E78">
        <w:rPr>
          <w:rFonts w:ascii="Times New Roman" w:hAnsi="Times New Roman"/>
        </w:rPr>
        <w:t xml:space="preserve"> pessoas</w:t>
      </w:r>
      <w:r w:rsidRPr="00847AB4">
        <w:rPr>
          <w:rFonts w:ascii="Times New Roman" w:hAnsi="Times New Roman"/>
        </w:rPr>
        <w:t>)</w:t>
      </w:r>
      <w:r w:rsidR="00FA4A52">
        <w:rPr>
          <w:rFonts w:ascii="Times New Roman" w:hAnsi="Times New Roman"/>
        </w:rPr>
        <w:t>.</w:t>
      </w:r>
      <w:r w:rsidRPr="00847AB4">
        <w:rPr>
          <w:rFonts w:ascii="Times New Roman" w:hAnsi="Times New Roman"/>
        </w:rPr>
        <w:t xml:space="preserve"> </w:t>
      </w:r>
      <w:r w:rsidR="00C01792">
        <w:rPr>
          <w:rFonts w:ascii="Times New Roman" w:hAnsi="Times New Roman"/>
        </w:rPr>
        <w:t xml:space="preserve">Contendo quatro pessoas por cada residência (33,3%, 8 famílias). </w:t>
      </w:r>
    </w:p>
    <w:p w14:paraId="764F1293" w14:textId="70B0EDA3" w:rsidR="003970CF" w:rsidRDefault="003970CF" w:rsidP="00FE3DD5">
      <w:pPr>
        <w:pStyle w:val="Corpodetexto"/>
        <w:spacing w:after="0" w:line="276" w:lineRule="auto"/>
        <w:rPr>
          <w:rFonts w:ascii="Times New Roman" w:hAnsi="Times New Roman"/>
        </w:rPr>
      </w:pPr>
      <w:r w:rsidRPr="00847AB4">
        <w:rPr>
          <w:rFonts w:ascii="Times New Roman" w:hAnsi="Times New Roman"/>
          <w:b/>
          <w:bCs/>
        </w:rPr>
        <w:tab/>
      </w:r>
      <w:r w:rsidR="00232EEA">
        <w:rPr>
          <w:rFonts w:ascii="Times New Roman" w:hAnsi="Times New Roman"/>
        </w:rPr>
        <w:t>Foi</w:t>
      </w:r>
      <w:r w:rsidRPr="00887ECC">
        <w:rPr>
          <w:rFonts w:ascii="Times New Roman" w:hAnsi="Times New Roman"/>
        </w:rPr>
        <w:t xml:space="preserve"> questionado aos moradores se já ouviram falar sobre a </w:t>
      </w:r>
      <w:r w:rsidR="00232EEA">
        <w:rPr>
          <w:rFonts w:ascii="Times New Roman" w:hAnsi="Times New Roman"/>
        </w:rPr>
        <w:t>esquistossomose</w:t>
      </w:r>
      <w:r w:rsidRPr="00887ECC">
        <w:rPr>
          <w:rFonts w:ascii="Times New Roman" w:hAnsi="Times New Roman"/>
        </w:rPr>
        <w:t xml:space="preserve"> e através de qual meio. Desses, 75% (18) informou conhecer a doença e que o meio mais citado foram os amigos (</w:t>
      </w:r>
      <w:r w:rsidR="00B8350C">
        <w:rPr>
          <w:rFonts w:ascii="Times New Roman" w:hAnsi="Times New Roman"/>
        </w:rPr>
        <w:t xml:space="preserve">29,2%, </w:t>
      </w:r>
      <w:r w:rsidRPr="00887ECC">
        <w:rPr>
          <w:rFonts w:ascii="Times New Roman" w:hAnsi="Times New Roman"/>
        </w:rPr>
        <w:t>7</w:t>
      </w:r>
      <w:r w:rsidR="00B8350C">
        <w:rPr>
          <w:rFonts w:ascii="Times New Roman" w:hAnsi="Times New Roman"/>
        </w:rPr>
        <w:t xml:space="preserve"> pessoas</w:t>
      </w:r>
      <w:r w:rsidRPr="00887ECC">
        <w:rPr>
          <w:rFonts w:ascii="Times New Roman" w:hAnsi="Times New Roman"/>
        </w:rPr>
        <w:t xml:space="preserve">) (gráfico </w:t>
      </w:r>
      <w:r w:rsidR="00232EEA">
        <w:rPr>
          <w:rFonts w:ascii="Times New Roman" w:hAnsi="Times New Roman"/>
        </w:rPr>
        <w:t>1</w:t>
      </w:r>
      <w:r w:rsidRPr="00887ECC">
        <w:rPr>
          <w:rFonts w:ascii="Times New Roman" w:hAnsi="Times New Roman"/>
        </w:rPr>
        <w:t>).</w:t>
      </w:r>
    </w:p>
    <w:p w14:paraId="52887761" w14:textId="1D0B549D" w:rsidR="003970CF" w:rsidRPr="00232EEA" w:rsidRDefault="003970CF" w:rsidP="00FE3DD5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232EEA">
        <w:rPr>
          <w:rFonts w:ascii="Times New Roman" w:hAnsi="Times New Roman"/>
          <w:b/>
          <w:sz w:val="22"/>
          <w:szCs w:val="22"/>
        </w:rPr>
        <w:t xml:space="preserve">Gráfico </w:t>
      </w:r>
      <w:r w:rsidR="00646978">
        <w:rPr>
          <w:rFonts w:ascii="Times New Roman" w:hAnsi="Times New Roman"/>
          <w:b/>
          <w:sz w:val="22"/>
          <w:szCs w:val="22"/>
        </w:rPr>
        <w:t>1</w:t>
      </w:r>
      <w:r w:rsidRPr="00232EEA">
        <w:rPr>
          <w:rFonts w:ascii="Times New Roman" w:hAnsi="Times New Roman"/>
          <w:b/>
          <w:sz w:val="22"/>
          <w:szCs w:val="22"/>
        </w:rPr>
        <w:t xml:space="preserve"> </w:t>
      </w:r>
      <w:r w:rsidRPr="00232EEA">
        <w:rPr>
          <w:rFonts w:ascii="Times New Roman" w:hAnsi="Times New Roman"/>
          <w:bCs/>
          <w:sz w:val="22"/>
          <w:szCs w:val="22"/>
        </w:rPr>
        <w:t xml:space="preserve">– Moradores questionados onde ouviram falar sobre a esquistossomose/ </w:t>
      </w:r>
      <w:proofErr w:type="spellStart"/>
      <w:r w:rsidRPr="00232EEA">
        <w:rPr>
          <w:rFonts w:ascii="Times New Roman" w:hAnsi="Times New Roman"/>
          <w:bCs/>
          <w:sz w:val="22"/>
          <w:szCs w:val="22"/>
        </w:rPr>
        <w:t>xistose</w:t>
      </w:r>
      <w:proofErr w:type="spellEnd"/>
      <w:r w:rsidRPr="00232EEA">
        <w:rPr>
          <w:rFonts w:ascii="Times New Roman" w:hAnsi="Times New Roman"/>
          <w:bCs/>
          <w:sz w:val="22"/>
          <w:szCs w:val="22"/>
        </w:rPr>
        <w:t>/barriga d’água. Santana do Ipanema, 2018.</w:t>
      </w:r>
    </w:p>
    <w:p w14:paraId="5858A651" w14:textId="6CFBB7E6" w:rsidR="003970CF" w:rsidRPr="00847AB4" w:rsidRDefault="003970CF" w:rsidP="00FE3DD5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847AB4">
        <w:rPr>
          <w:rFonts w:ascii="Times New Roman" w:hAnsi="Times New Roman"/>
          <w:noProof/>
        </w:rPr>
        <w:drawing>
          <wp:inline distT="0" distB="0" distL="0" distR="0" wp14:anchorId="2B5D2935" wp14:editId="02F79F8F">
            <wp:extent cx="4619625" cy="809625"/>
            <wp:effectExtent l="0" t="0" r="9525" b="952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38D26676-4D41-4065-9DE9-CAE0F2163C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F168B6" w14:textId="77777777" w:rsidR="003970CF" w:rsidRPr="00646978" w:rsidRDefault="003970CF" w:rsidP="00FE3DD5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646978">
        <w:rPr>
          <w:rFonts w:ascii="Times New Roman" w:hAnsi="Times New Roman"/>
          <w:bCs/>
          <w:sz w:val="22"/>
          <w:szCs w:val="22"/>
        </w:rPr>
        <w:t>Fonte: Autoria própria.</w:t>
      </w:r>
    </w:p>
    <w:p w14:paraId="6DE3F39D" w14:textId="4EE00A8B" w:rsidR="003970CF" w:rsidRDefault="003970CF" w:rsidP="00FE3DD5">
      <w:pPr>
        <w:pStyle w:val="Corpodetexto"/>
        <w:spacing w:after="0" w:line="276" w:lineRule="auto"/>
        <w:rPr>
          <w:rFonts w:ascii="Times New Roman" w:hAnsi="Times New Roman"/>
        </w:rPr>
      </w:pPr>
      <w:r w:rsidRPr="00847AB4">
        <w:rPr>
          <w:rFonts w:ascii="Times New Roman" w:hAnsi="Times New Roman"/>
          <w:b/>
          <w:bCs/>
        </w:rPr>
        <w:lastRenderedPageBreak/>
        <w:tab/>
      </w:r>
      <w:r w:rsidRPr="00746BD1">
        <w:rPr>
          <w:rFonts w:ascii="Times New Roman" w:hAnsi="Times New Roman"/>
        </w:rPr>
        <w:t xml:space="preserve">Ao questioná-los sobre conhecer alguém que teve ou tem a doença, 70,8% responderam que não (17), como mostra o gráfico </w:t>
      </w:r>
      <w:r w:rsidR="00646978">
        <w:rPr>
          <w:rFonts w:ascii="Times New Roman" w:hAnsi="Times New Roman"/>
        </w:rPr>
        <w:t>2</w:t>
      </w:r>
      <w:r w:rsidRPr="00746BD1">
        <w:rPr>
          <w:rFonts w:ascii="Times New Roman" w:hAnsi="Times New Roman"/>
        </w:rPr>
        <w:t xml:space="preserve">. Os que responderam que não, não responderam à pergunta seguinte (gráfico </w:t>
      </w:r>
      <w:r w:rsidR="00646978">
        <w:rPr>
          <w:rFonts w:ascii="Times New Roman" w:hAnsi="Times New Roman"/>
        </w:rPr>
        <w:t>3</w:t>
      </w:r>
      <w:r w:rsidRPr="00746BD1">
        <w:rPr>
          <w:rFonts w:ascii="Times New Roman" w:hAnsi="Times New Roman"/>
        </w:rPr>
        <w:t xml:space="preserve">). Dos </w:t>
      </w:r>
      <w:r w:rsidR="00380093">
        <w:rPr>
          <w:rFonts w:ascii="Times New Roman" w:hAnsi="Times New Roman"/>
        </w:rPr>
        <w:t xml:space="preserve">29,2% (7) </w:t>
      </w:r>
      <w:r w:rsidRPr="00746BD1">
        <w:rPr>
          <w:rFonts w:ascii="Times New Roman" w:hAnsi="Times New Roman"/>
        </w:rPr>
        <w:t xml:space="preserve">que falaram que sim, 12,5% </w:t>
      </w:r>
      <w:r w:rsidR="00380093">
        <w:rPr>
          <w:rFonts w:ascii="Times New Roman" w:hAnsi="Times New Roman"/>
        </w:rPr>
        <w:t xml:space="preserve">destes </w:t>
      </w:r>
      <w:r w:rsidRPr="00746BD1">
        <w:rPr>
          <w:rFonts w:ascii="Times New Roman" w:hAnsi="Times New Roman"/>
        </w:rPr>
        <w:t xml:space="preserve">(3) </w:t>
      </w:r>
      <w:r w:rsidR="00380093">
        <w:rPr>
          <w:rFonts w:ascii="Times New Roman" w:hAnsi="Times New Roman"/>
        </w:rPr>
        <w:t xml:space="preserve">informaram </w:t>
      </w:r>
      <w:r w:rsidRPr="00746BD1">
        <w:rPr>
          <w:rFonts w:ascii="Times New Roman" w:hAnsi="Times New Roman"/>
        </w:rPr>
        <w:t>ter algum amigo que teve ou tem a doença, 8,3% (2) vizinhos e 4,2% para outro parente e irmão (esse irmão morava na residência e, segundo o entrevistado, morreu devido a esquistossomose).</w:t>
      </w:r>
    </w:p>
    <w:p w14:paraId="458D1E76" w14:textId="77777777" w:rsidR="00C60CE4" w:rsidRDefault="00C60CE4" w:rsidP="00FE3DD5">
      <w:pPr>
        <w:pStyle w:val="Corpodetexto"/>
        <w:spacing w:after="0" w:line="276" w:lineRule="auto"/>
        <w:rPr>
          <w:rFonts w:ascii="Times New Roman" w:hAnsi="Times New Roman"/>
          <w:b/>
          <w:sz w:val="22"/>
          <w:szCs w:val="22"/>
        </w:rPr>
      </w:pPr>
    </w:p>
    <w:p w14:paraId="5D05BD4D" w14:textId="014EC2A0" w:rsidR="003970CF" w:rsidRPr="00646978" w:rsidRDefault="003970CF" w:rsidP="00FE3DD5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646978">
        <w:rPr>
          <w:rFonts w:ascii="Times New Roman" w:hAnsi="Times New Roman"/>
          <w:b/>
          <w:sz w:val="22"/>
          <w:szCs w:val="22"/>
        </w:rPr>
        <w:t xml:space="preserve">Gráfico </w:t>
      </w:r>
      <w:r w:rsidR="00646978">
        <w:rPr>
          <w:rFonts w:ascii="Times New Roman" w:hAnsi="Times New Roman"/>
          <w:b/>
          <w:sz w:val="22"/>
          <w:szCs w:val="22"/>
        </w:rPr>
        <w:t>2</w:t>
      </w:r>
      <w:r w:rsidRPr="00646978">
        <w:rPr>
          <w:rFonts w:ascii="Times New Roman" w:hAnsi="Times New Roman"/>
          <w:bCs/>
          <w:sz w:val="22"/>
          <w:szCs w:val="22"/>
        </w:rPr>
        <w:t xml:space="preserve"> – Moradores questionados se conhecem alguém que teve/tem essa doença. Santana do Ipanema, 2018.</w:t>
      </w:r>
    </w:p>
    <w:p w14:paraId="403C2923" w14:textId="49E400CE" w:rsidR="003970CF" w:rsidRPr="00847AB4" w:rsidRDefault="003970CF" w:rsidP="00FE3DD5">
      <w:pPr>
        <w:pStyle w:val="Corpodetexto"/>
        <w:spacing w:after="0" w:line="276" w:lineRule="auto"/>
        <w:jc w:val="center"/>
        <w:rPr>
          <w:rFonts w:ascii="Times New Roman" w:hAnsi="Times New Roman"/>
          <w:b/>
        </w:rPr>
      </w:pPr>
      <w:r w:rsidRPr="00847AB4">
        <w:rPr>
          <w:rFonts w:ascii="Times New Roman" w:hAnsi="Times New Roman"/>
          <w:noProof/>
        </w:rPr>
        <w:drawing>
          <wp:inline distT="0" distB="0" distL="0" distR="0" wp14:anchorId="30028FF3" wp14:editId="58C028AF">
            <wp:extent cx="2105025" cy="1438275"/>
            <wp:effectExtent l="0" t="0" r="9525" b="952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F3A63D72-EE0A-4E6E-AE3B-92310356C8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02E859" w14:textId="3213685D" w:rsidR="003970CF" w:rsidRPr="00646978" w:rsidRDefault="00056102" w:rsidP="00FE3DD5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646978">
        <w:rPr>
          <w:rFonts w:ascii="Times New Roman" w:hAnsi="Times New Roman"/>
          <w:bCs/>
          <w:sz w:val="22"/>
          <w:szCs w:val="22"/>
        </w:rPr>
        <w:t xml:space="preserve">                           </w:t>
      </w:r>
      <w:r w:rsidR="0086338F">
        <w:rPr>
          <w:rFonts w:ascii="Times New Roman" w:hAnsi="Times New Roman"/>
          <w:bCs/>
          <w:sz w:val="22"/>
          <w:szCs w:val="22"/>
        </w:rPr>
        <w:t xml:space="preserve">    </w:t>
      </w:r>
      <w:r w:rsidR="003970CF" w:rsidRPr="00646978">
        <w:rPr>
          <w:rFonts w:ascii="Times New Roman" w:hAnsi="Times New Roman"/>
          <w:bCs/>
          <w:sz w:val="22"/>
          <w:szCs w:val="22"/>
        </w:rPr>
        <w:t>Fonte: Autoria própria.</w:t>
      </w:r>
    </w:p>
    <w:p w14:paraId="0D9886DC" w14:textId="0537C1FF" w:rsidR="003970CF" w:rsidRDefault="003970CF" w:rsidP="00FE3DD5">
      <w:pPr>
        <w:pStyle w:val="Corpodetexto"/>
        <w:spacing w:after="0" w:line="276" w:lineRule="auto"/>
        <w:rPr>
          <w:rFonts w:ascii="Times New Roman" w:hAnsi="Times New Roman"/>
        </w:rPr>
      </w:pPr>
    </w:p>
    <w:p w14:paraId="2F7A684F" w14:textId="0CAE3330" w:rsidR="003970CF" w:rsidRPr="00646978" w:rsidRDefault="003970CF" w:rsidP="00FE3DD5">
      <w:pPr>
        <w:pStyle w:val="Corpodetexto"/>
        <w:spacing w:after="0" w:line="276" w:lineRule="auto"/>
        <w:rPr>
          <w:rFonts w:ascii="Times New Roman" w:hAnsi="Times New Roman"/>
          <w:sz w:val="22"/>
          <w:szCs w:val="22"/>
        </w:rPr>
      </w:pPr>
      <w:r w:rsidRPr="00646978">
        <w:rPr>
          <w:rFonts w:ascii="Times New Roman" w:hAnsi="Times New Roman"/>
          <w:b/>
          <w:bCs/>
          <w:sz w:val="22"/>
          <w:szCs w:val="22"/>
        </w:rPr>
        <w:t xml:space="preserve">Gráfico </w:t>
      </w:r>
      <w:r w:rsidR="00646978" w:rsidRPr="00646978">
        <w:rPr>
          <w:rFonts w:ascii="Times New Roman" w:hAnsi="Times New Roman"/>
          <w:b/>
          <w:bCs/>
          <w:sz w:val="22"/>
          <w:szCs w:val="22"/>
        </w:rPr>
        <w:t>3</w:t>
      </w:r>
      <w:r w:rsidRPr="00646978">
        <w:rPr>
          <w:rFonts w:ascii="Times New Roman" w:hAnsi="Times New Roman"/>
          <w:sz w:val="22"/>
          <w:szCs w:val="22"/>
        </w:rPr>
        <w:t xml:space="preserve"> – Se conhece, quem?</w:t>
      </w:r>
    </w:p>
    <w:p w14:paraId="060075FF" w14:textId="079959B5" w:rsidR="003970CF" w:rsidRPr="00847AB4" w:rsidRDefault="003970CF" w:rsidP="00FE3DD5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847AB4">
        <w:rPr>
          <w:rFonts w:ascii="Times New Roman" w:hAnsi="Times New Roman"/>
          <w:noProof/>
        </w:rPr>
        <w:drawing>
          <wp:inline distT="0" distB="0" distL="0" distR="0" wp14:anchorId="6D5931DE" wp14:editId="3C847377">
            <wp:extent cx="4362450" cy="112395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7AA7EF76-59F5-4116-8527-22728A19CE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BB5C33" w14:textId="0F0C4707" w:rsidR="003970CF" w:rsidRDefault="003970CF" w:rsidP="00FE3DD5">
      <w:pPr>
        <w:pStyle w:val="Corpodetexto"/>
        <w:spacing w:after="0" w:line="276" w:lineRule="auto"/>
        <w:rPr>
          <w:rFonts w:ascii="Times New Roman" w:hAnsi="Times New Roman"/>
          <w:bCs/>
          <w:sz w:val="22"/>
        </w:rPr>
      </w:pPr>
      <w:r w:rsidRPr="00646978">
        <w:rPr>
          <w:rFonts w:ascii="Times New Roman" w:hAnsi="Times New Roman"/>
          <w:bCs/>
          <w:sz w:val="22"/>
        </w:rPr>
        <w:t>Fonte: Autoria própria.</w:t>
      </w:r>
    </w:p>
    <w:p w14:paraId="375E4D3A" w14:textId="77777777" w:rsidR="00E22768" w:rsidRDefault="003970CF" w:rsidP="00FE3DD5">
      <w:pPr>
        <w:pStyle w:val="Corpodetexto"/>
        <w:spacing w:after="0" w:line="276" w:lineRule="auto"/>
        <w:rPr>
          <w:rFonts w:ascii="Times New Roman" w:hAnsi="Times New Roman"/>
          <w:bCs/>
        </w:rPr>
      </w:pPr>
      <w:r w:rsidRPr="00847AB4">
        <w:rPr>
          <w:rFonts w:ascii="Times New Roman" w:hAnsi="Times New Roman"/>
          <w:bCs/>
        </w:rPr>
        <w:tab/>
      </w:r>
    </w:p>
    <w:p w14:paraId="33F6BF67" w14:textId="790E5EF8" w:rsidR="003970CF" w:rsidRPr="00645928" w:rsidRDefault="003970CF" w:rsidP="00E22768">
      <w:pPr>
        <w:pStyle w:val="Corpodetexto"/>
        <w:spacing w:after="0" w:line="276" w:lineRule="auto"/>
        <w:ind w:firstLine="708"/>
        <w:rPr>
          <w:rFonts w:ascii="Times New Roman" w:hAnsi="Times New Roman"/>
        </w:rPr>
      </w:pPr>
      <w:r w:rsidRPr="00645928">
        <w:rPr>
          <w:rFonts w:ascii="Times New Roman" w:hAnsi="Times New Roman"/>
        </w:rPr>
        <w:t xml:space="preserve">Quando perguntados sobre como é transmitida essa doença, a maioria respondeu não saber 66,7% (16), seguido de 25% (6) pela água. Uma pessoa não respondeu e outra citou “cachaça” como o fator </w:t>
      </w:r>
      <w:r w:rsidRPr="00645928">
        <w:rPr>
          <w:rFonts w:ascii="Times New Roman" w:hAnsi="Times New Roman"/>
        </w:rPr>
        <w:lastRenderedPageBreak/>
        <w:t>transmissor da doença. A ascite</w:t>
      </w:r>
      <w:r w:rsidR="00FC0890">
        <w:rPr>
          <w:rFonts w:ascii="Times New Roman" w:hAnsi="Times New Roman"/>
        </w:rPr>
        <w:t xml:space="preserve"> causada por cirrose hepática</w:t>
      </w:r>
      <w:r w:rsidRPr="00645928">
        <w:rPr>
          <w:rFonts w:ascii="Times New Roman" w:hAnsi="Times New Roman"/>
        </w:rPr>
        <w:t>,</w:t>
      </w:r>
      <w:r w:rsidR="00FC0890">
        <w:rPr>
          <w:rFonts w:ascii="Times New Roman" w:hAnsi="Times New Roman"/>
        </w:rPr>
        <w:t xml:space="preserve"> que é</w:t>
      </w:r>
      <w:r w:rsidRPr="00645928">
        <w:rPr>
          <w:rFonts w:ascii="Times New Roman" w:hAnsi="Times New Roman"/>
        </w:rPr>
        <w:t xml:space="preserve"> acúmulo de líquido seroso no peritônio, pode ser causada pelo consumo </w:t>
      </w:r>
      <w:proofErr w:type="spellStart"/>
      <w:r w:rsidRPr="00645928">
        <w:rPr>
          <w:rFonts w:ascii="Times New Roman" w:hAnsi="Times New Roman"/>
        </w:rPr>
        <w:t>exarcebado</w:t>
      </w:r>
      <w:proofErr w:type="spellEnd"/>
      <w:r w:rsidRPr="00645928">
        <w:rPr>
          <w:rFonts w:ascii="Times New Roman" w:hAnsi="Times New Roman"/>
        </w:rPr>
        <w:t xml:space="preserve"> do álcool, algumas culturas chamam essa doença de “barriga d’água” devido ao sintoma de inchaço na região abdominal e é confundida com a esquistossomose por este ponto. </w:t>
      </w:r>
    </w:p>
    <w:p w14:paraId="075EF073" w14:textId="5FAC3067" w:rsidR="00F749FF" w:rsidRDefault="003970CF" w:rsidP="00FE3DD5">
      <w:pPr>
        <w:pStyle w:val="Corpodetexto"/>
        <w:spacing w:after="0" w:line="276" w:lineRule="auto"/>
        <w:rPr>
          <w:rFonts w:ascii="Times New Roman" w:hAnsi="Times New Roman"/>
          <w:sz w:val="22"/>
          <w:szCs w:val="22"/>
        </w:rPr>
      </w:pPr>
      <w:r w:rsidRPr="00847AB4">
        <w:rPr>
          <w:rFonts w:ascii="Times New Roman" w:hAnsi="Times New Roman"/>
          <w:b/>
          <w:bCs/>
        </w:rPr>
        <w:tab/>
      </w:r>
      <w:r w:rsidRPr="0071488A">
        <w:rPr>
          <w:rFonts w:ascii="Times New Roman" w:hAnsi="Times New Roman"/>
        </w:rPr>
        <w:t>Sobre qual animal participa do processo de transmissão, a maioria 58,3% (14) respondeu não saber, seguido de 33,3% (8) que responde</w:t>
      </w:r>
      <w:r w:rsidR="00943C07">
        <w:rPr>
          <w:rFonts w:ascii="Times New Roman" w:hAnsi="Times New Roman"/>
        </w:rPr>
        <w:t>ram</w:t>
      </w:r>
      <w:r w:rsidRPr="0071488A">
        <w:rPr>
          <w:rFonts w:ascii="Times New Roman" w:hAnsi="Times New Roman"/>
        </w:rPr>
        <w:t xml:space="preserve"> </w:t>
      </w:r>
      <w:r w:rsidR="00943C07">
        <w:rPr>
          <w:rFonts w:ascii="Times New Roman" w:hAnsi="Times New Roman"/>
        </w:rPr>
        <w:t>corretamente</w:t>
      </w:r>
      <w:r w:rsidRPr="0071488A">
        <w:rPr>
          <w:rFonts w:ascii="Times New Roman" w:hAnsi="Times New Roman"/>
        </w:rPr>
        <w:t>. Houve ainda um morador que citou o mosquito</w:t>
      </w:r>
      <w:r w:rsidR="00F749FF" w:rsidRPr="0071488A">
        <w:rPr>
          <w:rFonts w:ascii="Times New Roman" w:hAnsi="Times New Roman"/>
        </w:rPr>
        <w:t xml:space="preserve"> (</w:t>
      </w:r>
      <w:r w:rsidRPr="0071488A">
        <w:rPr>
          <w:rFonts w:ascii="Times New Roman" w:hAnsi="Times New Roman"/>
        </w:rPr>
        <w:t>4,2%</w:t>
      </w:r>
      <w:r w:rsidR="00F749FF" w:rsidRPr="0071488A">
        <w:rPr>
          <w:rFonts w:ascii="Times New Roman" w:hAnsi="Times New Roman"/>
        </w:rPr>
        <w:t>)</w:t>
      </w:r>
      <w:r w:rsidRPr="0071488A">
        <w:rPr>
          <w:rFonts w:ascii="Times New Roman" w:hAnsi="Times New Roman"/>
        </w:rPr>
        <w:t xml:space="preserve"> e outro não respondeu</w:t>
      </w:r>
      <w:r w:rsidR="007A57D6" w:rsidRPr="0071488A">
        <w:rPr>
          <w:rFonts w:ascii="Times New Roman" w:hAnsi="Times New Roman"/>
        </w:rPr>
        <w:t>.</w:t>
      </w:r>
    </w:p>
    <w:p w14:paraId="16F27010" w14:textId="06935722" w:rsidR="003970CF" w:rsidRPr="00847AB4" w:rsidRDefault="003970CF" w:rsidP="00FE3DD5">
      <w:pPr>
        <w:pStyle w:val="Corpodetexto"/>
        <w:spacing w:after="0" w:line="276" w:lineRule="auto"/>
        <w:rPr>
          <w:rFonts w:ascii="Times New Roman" w:hAnsi="Times New Roman"/>
          <w:bCs/>
        </w:rPr>
      </w:pPr>
      <w:r w:rsidRPr="00847AB4">
        <w:rPr>
          <w:rFonts w:ascii="Times New Roman" w:hAnsi="Times New Roman"/>
          <w:b/>
          <w:bCs/>
        </w:rPr>
        <w:tab/>
      </w:r>
      <w:r w:rsidRPr="00B15AA4">
        <w:rPr>
          <w:rFonts w:ascii="Times New Roman" w:hAnsi="Times New Roman"/>
        </w:rPr>
        <w:t>Ao serem questionados sobre qual processo de prevenção da doença seria o mais adequado para a esquistossomose, 29,2% (7) responderam não saber. A maioria marcou a alternativa correta</w:t>
      </w:r>
      <w:r w:rsidR="00F749FF">
        <w:rPr>
          <w:rFonts w:ascii="Times New Roman" w:hAnsi="Times New Roman"/>
        </w:rPr>
        <w:t xml:space="preserve"> (</w:t>
      </w:r>
      <w:r w:rsidRPr="00B15AA4">
        <w:rPr>
          <w:rFonts w:ascii="Times New Roman" w:hAnsi="Times New Roman"/>
        </w:rPr>
        <w:t>66,7%</w:t>
      </w:r>
      <w:r w:rsidR="00F749FF">
        <w:rPr>
          <w:rFonts w:ascii="Times New Roman" w:hAnsi="Times New Roman"/>
        </w:rPr>
        <w:t xml:space="preserve">, 16 pessoas) </w:t>
      </w:r>
      <w:r w:rsidRPr="00B15AA4">
        <w:rPr>
          <w:rFonts w:ascii="Times New Roman" w:hAnsi="Times New Roman"/>
        </w:rPr>
        <w:t>e 4,2% (1) marcou que devemos evitar contato com a pessoa doente</w:t>
      </w:r>
      <w:r w:rsidR="00D91040">
        <w:rPr>
          <w:rFonts w:ascii="Times New Roman" w:hAnsi="Times New Roman"/>
        </w:rPr>
        <w:t>.</w:t>
      </w:r>
    </w:p>
    <w:p w14:paraId="6DC1DB7E" w14:textId="4E4E3136" w:rsidR="003970CF" w:rsidRPr="00144979" w:rsidRDefault="007A57D6" w:rsidP="00FE3DD5">
      <w:pPr>
        <w:pStyle w:val="Corpodetexto"/>
        <w:spacing w:after="0"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Quando</w:t>
      </w:r>
      <w:r w:rsidR="003970CF" w:rsidRPr="00144979">
        <w:rPr>
          <w:rFonts w:ascii="Times New Roman" w:hAnsi="Times New Roman"/>
        </w:rPr>
        <w:t xml:space="preserve"> questionados sobre o método para descoberta da esquistossomose, maioria 50% (12) não souberam</w:t>
      </w:r>
      <w:r>
        <w:rPr>
          <w:rFonts w:ascii="Times New Roman" w:hAnsi="Times New Roman"/>
        </w:rPr>
        <w:t xml:space="preserve"> responder</w:t>
      </w:r>
      <w:r w:rsidR="003970CF" w:rsidRPr="00144979">
        <w:rPr>
          <w:rFonts w:ascii="Times New Roman" w:hAnsi="Times New Roman"/>
        </w:rPr>
        <w:t>, 29,2% (7) indicaram o exame de sangue, seguido de 12,5</w:t>
      </w:r>
      <w:r w:rsidR="00144979">
        <w:rPr>
          <w:rFonts w:ascii="Times New Roman" w:hAnsi="Times New Roman"/>
        </w:rPr>
        <w:t xml:space="preserve">% </w:t>
      </w:r>
      <w:r w:rsidR="003970CF" w:rsidRPr="00144979">
        <w:rPr>
          <w:rFonts w:ascii="Times New Roman" w:hAnsi="Times New Roman"/>
        </w:rPr>
        <w:t>(3) pelo exame de fezes e por último 8,3% (2) pelo exame de urina.</w:t>
      </w:r>
      <w:r w:rsidR="00DC4499">
        <w:rPr>
          <w:rFonts w:ascii="Times New Roman" w:hAnsi="Times New Roman"/>
        </w:rPr>
        <w:t xml:space="preserve"> Dentre algumas opções para diagnosticar a esquistossomose, hoje o método de Kato-Katz (1972) é o preconizado pela Organização Mundial da Saúde aos Programas de Controle da Esquistossomose (WHO, 1993)</w:t>
      </w:r>
      <w:r w:rsidR="00501DDC">
        <w:rPr>
          <w:rFonts w:ascii="Times New Roman" w:hAnsi="Times New Roman"/>
        </w:rPr>
        <w:t>.</w:t>
      </w:r>
    </w:p>
    <w:p w14:paraId="499EF51A" w14:textId="0B75728E" w:rsidR="00805D82" w:rsidRPr="0048690A" w:rsidRDefault="003970CF" w:rsidP="00FE3DD5">
      <w:pPr>
        <w:pStyle w:val="Corpodetexto"/>
        <w:spacing w:after="0" w:line="276" w:lineRule="auto"/>
        <w:ind w:firstLine="708"/>
        <w:rPr>
          <w:rFonts w:ascii="Times New Roman" w:hAnsi="Times New Roman"/>
        </w:rPr>
      </w:pPr>
      <w:r w:rsidRPr="00410F76">
        <w:rPr>
          <w:rFonts w:ascii="Times New Roman" w:hAnsi="Times New Roman"/>
        </w:rPr>
        <w:t>Sobre as atividades realizadas nas coleções hídricas próximas, maioria respondeu nenhuma</w:t>
      </w:r>
      <w:r w:rsidR="0048690A">
        <w:rPr>
          <w:rFonts w:ascii="Times New Roman" w:hAnsi="Times New Roman"/>
        </w:rPr>
        <w:t xml:space="preserve"> </w:t>
      </w:r>
      <w:r w:rsidRPr="00410F76">
        <w:rPr>
          <w:rFonts w:ascii="Times New Roman" w:hAnsi="Times New Roman"/>
        </w:rPr>
        <w:t>95,8% (23)</w:t>
      </w:r>
      <w:r w:rsidR="0048690A">
        <w:rPr>
          <w:rFonts w:ascii="Times New Roman" w:hAnsi="Times New Roman"/>
        </w:rPr>
        <w:t>,</w:t>
      </w:r>
      <w:r w:rsidRPr="00410F76">
        <w:rPr>
          <w:rFonts w:ascii="Times New Roman" w:hAnsi="Times New Roman"/>
        </w:rPr>
        <w:t xml:space="preserve"> e uma pessoa, 4,2% respondeu que realiza a criação de cavalo. </w:t>
      </w:r>
    </w:p>
    <w:p w14:paraId="4F96C2CD" w14:textId="65A65736" w:rsidR="00075884" w:rsidRDefault="003970CF" w:rsidP="00FE3DD5">
      <w:pPr>
        <w:spacing w:line="276" w:lineRule="auto"/>
        <w:ind w:firstLine="708"/>
        <w:rPr>
          <w:rFonts w:ascii="Times New Roman" w:hAnsi="Times New Roman"/>
        </w:rPr>
      </w:pPr>
      <w:r w:rsidRPr="00847AB4">
        <w:rPr>
          <w:rFonts w:ascii="Times New Roman" w:hAnsi="Times New Roman"/>
        </w:rPr>
        <w:t xml:space="preserve">De acordo </w:t>
      </w:r>
      <w:r w:rsidR="00052486">
        <w:rPr>
          <w:rFonts w:ascii="Times New Roman" w:hAnsi="Times New Roman"/>
        </w:rPr>
        <w:t xml:space="preserve">com o </w:t>
      </w:r>
      <w:r w:rsidR="000C292C">
        <w:rPr>
          <w:rFonts w:ascii="Times New Roman" w:hAnsi="Times New Roman"/>
        </w:rPr>
        <w:t>IBGE (2010)</w:t>
      </w:r>
      <w:r w:rsidR="00540753">
        <w:rPr>
          <w:rFonts w:ascii="Times New Roman" w:hAnsi="Times New Roman"/>
        </w:rPr>
        <w:t>,</w:t>
      </w:r>
      <w:r w:rsidRPr="00847AB4">
        <w:rPr>
          <w:rFonts w:ascii="Times New Roman" w:hAnsi="Times New Roman"/>
        </w:rPr>
        <w:t xml:space="preserve"> entre os 11.974 domicílios de Santana do Ipanema, 1.837 não possuíam nenhum tipo instalação sanitária e 211 são dispostas em rio/lago/mar. Ao questionar os moradores sobre o tipo de instalação sanitária, a maioria, 37,5% (9) respondeu rede geral de esgoto, seguido de 25% (6) fossa séptica e 25% (6) fossa rudimentar e 8,3% (2) informaram realizar a ligação sanitária direto no riacho</w:t>
      </w:r>
      <w:r w:rsidR="001D18A5">
        <w:rPr>
          <w:rFonts w:ascii="Times New Roman" w:hAnsi="Times New Roman"/>
        </w:rPr>
        <w:t>.</w:t>
      </w:r>
      <w:r w:rsidR="00F749FF">
        <w:rPr>
          <w:rFonts w:ascii="Times New Roman" w:hAnsi="Times New Roman"/>
        </w:rPr>
        <w:t xml:space="preserve"> </w:t>
      </w:r>
    </w:p>
    <w:p w14:paraId="1D7A54BC" w14:textId="37C9B1C9" w:rsidR="003970CF" w:rsidRPr="00847AB4" w:rsidRDefault="00F749FF" w:rsidP="00FE3DD5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Embora não tenha como validar a resposta desta </w:t>
      </w:r>
      <w:r w:rsidR="0055372C">
        <w:rPr>
          <w:rFonts w:ascii="Times New Roman" w:hAnsi="Times New Roman"/>
        </w:rPr>
        <w:t xml:space="preserve">última </w:t>
      </w:r>
      <w:r>
        <w:rPr>
          <w:rFonts w:ascii="Times New Roman" w:hAnsi="Times New Roman"/>
        </w:rPr>
        <w:t xml:space="preserve">questão, é importante enfatizar estes dois últimos moradores informaram direcionar os dejetos diretamente </w:t>
      </w:r>
      <w:r w:rsidR="00771C55">
        <w:rPr>
          <w:rFonts w:ascii="Times New Roman" w:hAnsi="Times New Roman"/>
        </w:rPr>
        <w:t>para o</w:t>
      </w:r>
      <w:r>
        <w:rPr>
          <w:rFonts w:ascii="Times New Roman" w:hAnsi="Times New Roman"/>
        </w:rPr>
        <w:t xml:space="preserve"> riacho e isto pode ser um fator determinante </w:t>
      </w:r>
      <w:r w:rsidR="0055372C">
        <w:rPr>
          <w:rFonts w:ascii="Times New Roman" w:hAnsi="Times New Roman"/>
        </w:rPr>
        <w:t>em uma possível</w:t>
      </w:r>
      <w:r>
        <w:rPr>
          <w:rFonts w:ascii="Times New Roman" w:hAnsi="Times New Roman"/>
        </w:rPr>
        <w:t xml:space="preserve"> manutenção da doença</w:t>
      </w:r>
      <w:r w:rsidR="000B78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1CD10BA" w14:textId="77777777" w:rsidR="0055372C" w:rsidRDefault="0071488A" w:rsidP="00FE3DD5">
      <w:pPr>
        <w:pStyle w:val="Corpodetexto"/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BB6B25">
        <w:rPr>
          <w:rFonts w:ascii="Times New Roman" w:hAnsi="Times New Roman"/>
          <w:bCs/>
        </w:rPr>
        <w:t xml:space="preserve"> </w:t>
      </w:r>
      <w:r w:rsidR="00315924" w:rsidRPr="00410F76">
        <w:rPr>
          <w:rFonts w:ascii="Times New Roman" w:hAnsi="Times New Roman"/>
          <w:bCs/>
        </w:rPr>
        <w:t>A maioria apresent</w:t>
      </w:r>
      <w:r w:rsidR="00315924">
        <w:rPr>
          <w:rFonts w:ascii="Times New Roman" w:hAnsi="Times New Roman"/>
          <w:bCs/>
        </w:rPr>
        <w:t>ou</w:t>
      </w:r>
      <w:r w:rsidR="00315924" w:rsidRPr="00410F76">
        <w:rPr>
          <w:rFonts w:ascii="Times New Roman" w:hAnsi="Times New Roman"/>
          <w:bCs/>
        </w:rPr>
        <w:t xml:space="preserve"> conhecimento sobre a forma de prevenção, </w:t>
      </w:r>
      <w:r w:rsidR="00315924">
        <w:rPr>
          <w:rFonts w:ascii="Times New Roman" w:hAnsi="Times New Roman"/>
          <w:bCs/>
        </w:rPr>
        <w:t>embora a questão possa ter um direcionamento</w:t>
      </w:r>
      <w:r w:rsidR="00315924" w:rsidRPr="00410F76">
        <w:rPr>
          <w:rFonts w:ascii="Times New Roman" w:hAnsi="Times New Roman"/>
          <w:bCs/>
        </w:rPr>
        <w:t xml:space="preserve"> por se tratar de higiene apenas e não pela preocupação com a doença diretamente. </w:t>
      </w:r>
    </w:p>
    <w:p w14:paraId="36E91A27" w14:textId="77777777" w:rsidR="0086338F" w:rsidRDefault="0055372C" w:rsidP="0055372C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Alguns moradores relataram a falta de acompanhamento dos profissionais da saúde, a falta de informação na comunidade de diversas doenças, citando algumas outras parasitoses, e ainda, a falha na </w:t>
      </w:r>
      <w:r w:rsidRPr="00A724F8">
        <w:rPr>
          <w:rFonts w:ascii="Times New Roman" w:hAnsi="Times New Roman"/>
          <w:bCs/>
        </w:rPr>
        <w:t xml:space="preserve">compreensão de determinados assuntos. </w:t>
      </w:r>
      <w:r w:rsidR="00315924" w:rsidRPr="00A724F8">
        <w:rPr>
          <w:rFonts w:ascii="Times New Roman" w:hAnsi="Times New Roman"/>
          <w:bCs/>
        </w:rPr>
        <w:t>Ainda foi possível observar a</w:t>
      </w:r>
      <w:r w:rsidR="00315924" w:rsidRPr="00A724F8">
        <w:rPr>
          <w:rFonts w:ascii="Times New Roman" w:hAnsi="Times New Roman"/>
          <w:bCs/>
        </w:rPr>
        <w:t xml:space="preserve"> confusão entre os sintomas</w:t>
      </w:r>
      <w:r w:rsidRPr="00A724F8">
        <w:rPr>
          <w:rFonts w:ascii="Times New Roman" w:hAnsi="Times New Roman"/>
          <w:bCs/>
        </w:rPr>
        <w:t xml:space="preserve"> da </w:t>
      </w:r>
      <w:proofErr w:type="spellStart"/>
      <w:r w:rsidRPr="00A724F8">
        <w:rPr>
          <w:rFonts w:ascii="Times New Roman" w:hAnsi="Times New Roman"/>
          <w:bCs/>
        </w:rPr>
        <w:t>esquistossomosse</w:t>
      </w:r>
      <w:proofErr w:type="spellEnd"/>
      <w:r w:rsidR="00315924" w:rsidRPr="00A724F8">
        <w:rPr>
          <w:rFonts w:ascii="Times New Roman" w:hAnsi="Times New Roman"/>
          <w:bCs/>
        </w:rPr>
        <w:t xml:space="preserve"> com outras doença</w:t>
      </w:r>
      <w:r w:rsidRPr="00A724F8">
        <w:rPr>
          <w:rFonts w:ascii="Times New Roman" w:hAnsi="Times New Roman"/>
          <w:bCs/>
        </w:rPr>
        <w:t>s.</w:t>
      </w:r>
      <w:r w:rsidR="00052486" w:rsidRPr="00A724F8">
        <w:rPr>
          <w:rFonts w:ascii="Times New Roman" w:hAnsi="Times New Roman"/>
          <w:bCs/>
        </w:rPr>
        <w:t xml:space="preserve"> </w:t>
      </w:r>
    </w:p>
    <w:p w14:paraId="2D6E60A7" w14:textId="10E83294" w:rsidR="00BB6B25" w:rsidRDefault="00052486" w:rsidP="0055372C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 w:rsidRPr="00A724F8">
        <w:rPr>
          <w:rFonts w:ascii="Times New Roman" w:hAnsi="Times New Roman"/>
          <w:bCs/>
        </w:rPr>
        <w:t>Segundo Pinto (1981), a retenção do conhecimento é absorvido, principalmente nos adultos, de acordo com sua vivência. Como a doença não é endêmica na região e praticamente</w:t>
      </w:r>
      <w:r>
        <w:rPr>
          <w:rFonts w:ascii="Times New Roman" w:hAnsi="Times New Roman"/>
          <w:bCs/>
        </w:rPr>
        <w:t xml:space="preserve"> não é divulgada, isto poderia explicar </w:t>
      </w:r>
      <w:r w:rsidR="000B78F3">
        <w:rPr>
          <w:rFonts w:ascii="Times New Roman" w:hAnsi="Times New Roman"/>
          <w:bCs/>
        </w:rPr>
        <w:t>as respostas equivocadas. Àquelas respostas corretas, podem estar ligadas, ainda segundo o autor, com o desencadeamento lógico de uma questão para com a outra.</w:t>
      </w:r>
    </w:p>
    <w:p w14:paraId="1F8725BF" w14:textId="36D7A7F2" w:rsidR="00F200A5" w:rsidRDefault="00F53625" w:rsidP="00F53625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estudo sobre verminoses</w:t>
      </w:r>
      <w:r w:rsidR="000B78F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Melo et. al (1988) verificou que a população conseguia repetir as informações fornecidas pelos seus médicos, programas de televisão, entre outros, sem que a informação tenha sido </w:t>
      </w:r>
      <w:proofErr w:type="spellStart"/>
      <w:r>
        <w:rPr>
          <w:rFonts w:ascii="Times New Roman" w:hAnsi="Times New Roman"/>
          <w:bCs/>
        </w:rPr>
        <w:t>efetivadamente</w:t>
      </w:r>
      <w:proofErr w:type="spellEnd"/>
      <w:r>
        <w:rPr>
          <w:rFonts w:ascii="Times New Roman" w:hAnsi="Times New Roman"/>
          <w:bCs/>
        </w:rPr>
        <w:t xml:space="preserve"> absorvida pelo indivíduo.</w:t>
      </w:r>
      <w:r w:rsidR="00F200A5">
        <w:rPr>
          <w:rFonts w:ascii="Times New Roman" w:hAnsi="Times New Roman"/>
          <w:bCs/>
        </w:rPr>
        <w:t xml:space="preserve"> </w:t>
      </w:r>
    </w:p>
    <w:p w14:paraId="2BB5A731" w14:textId="77777777" w:rsidR="0086338F" w:rsidRDefault="00F200A5" w:rsidP="00F53625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Desta forma, é necessário formular metodologias que busquem a </w:t>
      </w:r>
      <w:r w:rsidR="0012698F">
        <w:rPr>
          <w:rFonts w:ascii="Times New Roman" w:hAnsi="Times New Roman"/>
          <w:bCs/>
        </w:rPr>
        <w:t>verdadeira</w:t>
      </w:r>
      <w:r>
        <w:rPr>
          <w:rFonts w:ascii="Times New Roman" w:hAnsi="Times New Roman"/>
          <w:bCs/>
        </w:rPr>
        <w:t xml:space="preserve"> educação em saúde, </w:t>
      </w:r>
      <w:r w:rsidR="0012698F">
        <w:rPr>
          <w:rFonts w:ascii="Times New Roman" w:hAnsi="Times New Roman"/>
          <w:bCs/>
        </w:rPr>
        <w:t>no qual os mediadores</w:t>
      </w:r>
      <w:r>
        <w:rPr>
          <w:rFonts w:ascii="Times New Roman" w:hAnsi="Times New Roman"/>
          <w:bCs/>
        </w:rPr>
        <w:t xml:space="preserve"> conheça</w:t>
      </w:r>
      <w:r w:rsidR="0012698F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 a comunidade, pergunte, ouça e formule ações criativas para desenvolver o saber científico na comunidade, conforme Carmo (1987).</w:t>
      </w:r>
      <w:r w:rsidR="000B78F3">
        <w:rPr>
          <w:rFonts w:ascii="Times New Roman" w:hAnsi="Times New Roman"/>
          <w:bCs/>
        </w:rPr>
        <w:t xml:space="preserve"> </w:t>
      </w:r>
    </w:p>
    <w:p w14:paraId="335B3BEA" w14:textId="03FD0F07" w:rsidR="00F53625" w:rsidRDefault="000B78F3" w:rsidP="00F53625">
      <w:pPr>
        <w:pStyle w:val="Corpodetexto"/>
        <w:spacing w:after="0" w:line="276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Vale ressaltar que o relato do encontro de </w:t>
      </w:r>
      <w:r w:rsidRPr="000B78F3">
        <w:rPr>
          <w:rFonts w:ascii="Times New Roman" w:hAnsi="Times New Roman"/>
          <w:bCs/>
          <w:i/>
          <w:iCs/>
        </w:rPr>
        <w:t xml:space="preserve">B. </w:t>
      </w:r>
      <w:proofErr w:type="spellStart"/>
      <w:r w:rsidRPr="000B78F3">
        <w:rPr>
          <w:rFonts w:ascii="Times New Roman" w:hAnsi="Times New Roman"/>
          <w:bCs/>
          <w:i/>
          <w:iCs/>
        </w:rPr>
        <w:t>straminea</w:t>
      </w:r>
      <w:proofErr w:type="spellEnd"/>
      <w:r>
        <w:rPr>
          <w:rFonts w:ascii="Times New Roman" w:hAnsi="Times New Roman"/>
          <w:bCs/>
        </w:rPr>
        <w:t xml:space="preserve"> no local precisa ser conhecido pelos profissionais de saúde da comunidade, para que </w:t>
      </w:r>
      <w:r w:rsidR="0086338F">
        <w:rPr>
          <w:rFonts w:ascii="Times New Roman" w:hAnsi="Times New Roman"/>
          <w:bCs/>
        </w:rPr>
        <w:t>possam</w:t>
      </w:r>
      <w:r>
        <w:rPr>
          <w:rFonts w:ascii="Times New Roman" w:hAnsi="Times New Roman"/>
          <w:bCs/>
        </w:rPr>
        <w:t xml:space="preserve"> agir com medidas profiláticas</w:t>
      </w:r>
      <w:r w:rsidR="004A452C">
        <w:rPr>
          <w:rFonts w:ascii="Times New Roman" w:hAnsi="Times New Roman"/>
          <w:bCs/>
        </w:rPr>
        <w:t xml:space="preserve"> caso necessário.</w:t>
      </w:r>
    </w:p>
    <w:p w14:paraId="19D59FAC" w14:textId="77777777" w:rsidR="00F53625" w:rsidRPr="00847AB4" w:rsidRDefault="00F53625" w:rsidP="00FE3DD5">
      <w:pPr>
        <w:pStyle w:val="Corpodetexto"/>
        <w:spacing w:after="0" w:line="276" w:lineRule="auto"/>
        <w:rPr>
          <w:rFonts w:ascii="Times New Roman" w:hAnsi="Times New Roman"/>
          <w:bCs/>
        </w:rPr>
      </w:pPr>
      <w:bookmarkStart w:id="0" w:name="_GoBack"/>
      <w:bookmarkEnd w:id="0"/>
    </w:p>
    <w:p w14:paraId="20D44EC2" w14:textId="77777777" w:rsidR="00E758BB" w:rsidRDefault="00E758BB">
      <w:pPr>
        <w:spacing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00E2A348" w14:textId="06EF2E6A" w:rsidR="00191423" w:rsidRPr="00847AB4" w:rsidRDefault="00191423" w:rsidP="00FE3DD5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47AB4">
        <w:rPr>
          <w:rFonts w:ascii="Times New Roman" w:hAnsi="Times New Roman"/>
          <w:b/>
          <w:bCs/>
        </w:rPr>
        <w:lastRenderedPageBreak/>
        <w:t xml:space="preserve">CONCLUSÕES </w:t>
      </w:r>
    </w:p>
    <w:p w14:paraId="119EAE1E" w14:textId="77777777" w:rsidR="00191423" w:rsidRPr="00847AB4" w:rsidRDefault="00191423" w:rsidP="00FE3DD5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6F627F40" w14:textId="0699E7E6" w:rsidR="003970CF" w:rsidRPr="00410F76" w:rsidRDefault="005915AA" w:rsidP="00FE3DD5">
      <w:pPr>
        <w:pStyle w:val="Corpodetexto"/>
        <w:spacing w:after="0" w:line="276" w:lineRule="auto"/>
        <w:ind w:firstLine="708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Cs/>
        </w:rPr>
        <w:t>Diante dos resultados apresentado</w:t>
      </w:r>
      <w:proofErr w:type="gramEnd"/>
      <w:r>
        <w:rPr>
          <w:rFonts w:ascii="Times New Roman" w:hAnsi="Times New Roman"/>
          <w:bCs/>
        </w:rPr>
        <w:t xml:space="preserve"> o</w:t>
      </w:r>
      <w:r w:rsidR="006F35F8">
        <w:rPr>
          <w:rFonts w:ascii="Times New Roman" w:hAnsi="Times New Roman"/>
          <w:bCs/>
        </w:rPr>
        <w:t>bserv</w:t>
      </w:r>
      <w:r>
        <w:rPr>
          <w:rFonts w:ascii="Times New Roman" w:hAnsi="Times New Roman"/>
          <w:bCs/>
        </w:rPr>
        <w:t>ou</w:t>
      </w:r>
      <w:r w:rsidR="006F35F8">
        <w:rPr>
          <w:rFonts w:ascii="Times New Roman" w:hAnsi="Times New Roman"/>
          <w:bCs/>
        </w:rPr>
        <w:t>-se a</w:t>
      </w:r>
      <w:r w:rsidR="003970CF" w:rsidRPr="00410F76">
        <w:rPr>
          <w:rFonts w:ascii="Times New Roman" w:hAnsi="Times New Roman"/>
          <w:bCs/>
        </w:rPr>
        <w:t xml:space="preserve"> necessidade de realizar a intervenção pedagógica com os moradores, afim de promover uma ação de educação em saúde, tendo como finalidade informar os moradores quantos aos riscos que a utilização </w:t>
      </w:r>
      <w:r w:rsidR="000B78F3">
        <w:rPr>
          <w:rFonts w:ascii="Times New Roman" w:hAnsi="Times New Roman"/>
          <w:bCs/>
        </w:rPr>
        <w:t xml:space="preserve">de forma incorreta </w:t>
      </w:r>
      <w:r w:rsidR="003970CF" w:rsidRPr="00410F76">
        <w:rPr>
          <w:rFonts w:ascii="Times New Roman" w:hAnsi="Times New Roman"/>
          <w:bCs/>
        </w:rPr>
        <w:t xml:space="preserve">da coleção </w:t>
      </w:r>
      <w:proofErr w:type="spellStart"/>
      <w:r w:rsidR="003970CF" w:rsidRPr="00410F76">
        <w:rPr>
          <w:rFonts w:ascii="Times New Roman" w:hAnsi="Times New Roman"/>
          <w:bCs/>
        </w:rPr>
        <w:t>hidríca</w:t>
      </w:r>
      <w:proofErr w:type="spellEnd"/>
      <w:r w:rsidR="003970CF" w:rsidRPr="00410F76">
        <w:rPr>
          <w:rFonts w:ascii="Times New Roman" w:hAnsi="Times New Roman"/>
          <w:bCs/>
        </w:rPr>
        <w:t xml:space="preserve"> pode trazer. Realizamos uma cartilha com as informações mais relevante, fornecemos, focando em dicas para medidas de prevenção da esquistossomose. </w:t>
      </w:r>
    </w:p>
    <w:p w14:paraId="30B8A21A" w14:textId="1F818B20" w:rsidR="003970CF" w:rsidRPr="00410F76" w:rsidRDefault="003970CF" w:rsidP="00FE3DD5">
      <w:pPr>
        <w:spacing w:line="276" w:lineRule="auto"/>
        <w:ind w:firstLine="708"/>
        <w:rPr>
          <w:rFonts w:ascii="Times New Roman" w:hAnsi="Times New Roman"/>
          <w:bCs/>
        </w:rPr>
      </w:pPr>
      <w:r w:rsidRPr="00410F76">
        <w:rPr>
          <w:rFonts w:ascii="Times New Roman" w:hAnsi="Times New Roman"/>
          <w:bCs/>
        </w:rPr>
        <w:t xml:space="preserve">Os resultados desse estudo nos mostra como a esquistossomose é vista por moradores que moram no entorno de coleção hídrica de risco, sobre a percepção da doença e </w:t>
      </w:r>
      <w:r w:rsidR="000B78F3">
        <w:rPr>
          <w:rFonts w:ascii="Times New Roman" w:hAnsi="Times New Roman"/>
          <w:bCs/>
        </w:rPr>
        <w:t xml:space="preserve">como </w:t>
      </w:r>
      <w:r w:rsidRPr="00410F76">
        <w:rPr>
          <w:rFonts w:ascii="Times New Roman" w:hAnsi="Times New Roman"/>
          <w:bCs/>
        </w:rPr>
        <w:t xml:space="preserve">ainda é muito falha a educação em saúde na região. Podemos evidenciar, também, como o perfil socioeconômico da comunidade </w:t>
      </w:r>
      <w:r w:rsidR="006F35F8">
        <w:rPr>
          <w:rFonts w:ascii="Times New Roman" w:hAnsi="Times New Roman"/>
          <w:bCs/>
        </w:rPr>
        <w:t>pode ser</w:t>
      </w:r>
      <w:r w:rsidRPr="00410F76">
        <w:rPr>
          <w:rFonts w:ascii="Times New Roman" w:hAnsi="Times New Roman"/>
          <w:bCs/>
        </w:rPr>
        <w:t xml:space="preserve"> um fator </w:t>
      </w:r>
      <w:proofErr w:type="spellStart"/>
      <w:r w:rsidRPr="00410F76">
        <w:rPr>
          <w:rFonts w:ascii="Times New Roman" w:hAnsi="Times New Roman"/>
          <w:bCs/>
        </w:rPr>
        <w:t>deciso</w:t>
      </w:r>
      <w:proofErr w:type="spellEnd"/>
      <w:r w:rsidRPr="00410F76">
        <w:rPr>
          <w:rFonts w:ascii="Times New Roman" w:hAnsi="Times New Roman"/>
          <w:bCs/>
        </w:rPr>
        <w:t xml:space="preserve"> em uma futura manutenção da esquistossomose. </w:t>
      </w:r>
    </w:p>
    <w:p w14:paraId="011F057A" w14:textId="2CDD3379" w:rsidR="00315924" w:rsidRDefault="00A40303" w:rsidP="00FE3DD5">
      <w:pPr>
        <w:spacing w:line="276" w:lineRule="auto"/>
        <w:ind w:firstLine="708"/>
        <w:rPr>
          <w:rFonts w:ascii="Times New Roman" w:hAnsi="Times New Roman"/>
          <w:bCs/>
        </w:rPr>
      </w:pPr>
      <w:r w:rsidRPr="00410F76">
        <w:rPr>
          <w:rFonts w:ascii="Times New Roman" w:hAnsi="Times New Roman"/>
          <w:bCs/>
        </w:rPr>
        <w:t xml:space="preserve">Após a apuração dos dados através do questionário </w:t>
      </w:r>
      <w:proofErr w:type="spellStart"/>
      <w:r w:rsidRPr="00410F76">
        <w:rPr>
          <w:rFonts w:ascii="Times New Roman" w:hAnsi="Times New Roman"/>
          <w:bCs/>
        </w:rPr>
        <w:t>semi-estruturado</w:t>
      </w:r>
      <w:proofErr w:type="spellEnd"/>
      <w:r w:rsidRPr="00410F76">
        <w:rPr>
          <w:rFonts w:ascii="Times New Roman" w:hAnsi="Times New Roman"/>
          <w:bCs/>
        </w:rPr>
        <w:t xml:space="preserve"> e conversas com os moradores, percebemos </w:t>
      </w:r>
      <w:r>
        <w:rPr>
          <w:rFonts w:ascii="Times New Roman" w:hAnsi="Times New Roman"/>
          <w:bCs/>
        </w:rPr>
        <w:t xml:space="preserve">que a representação social da </w:t>
      </w:r>
      <w:r w:rsidR="000B78F3">
        <w:rPr>
          <w:rFonts w:ascii="Times New Roman" w:hAnsi="Times New Roman"/>
          <w:bCs/>
        </w:rPr>
        <w:t>esquistossomose e outras doenças</w:t>
      </w:r>
      <w:r>
        <w:rPr>
          <w:rFonts w:ascii="Times New Roman" w:hAnsi="Times New Roman"/>
          <w:bCs/>
        </w:rPr>
        <w:t xml:space="preserve"> possu</w:t>
      </w:r>
      <w:r w:rsidR="000B78F3">
        <w:rPr>
          <w:rFonts w:ascii="Times New Roman" w:hAnsi="Times New Roman"/>
          <w:bCs/>
        </w:rPr>
        <w:t>em</w:t>
      </w:r>
      <w:r>
        <w:rPr>
          <w:rFonts w:ascii="Times New Roman" w:hAnsi="Times New Roman"/>
          <w:bCs/>
        </w:rPr>
        <w:t xml:space="preserve"> um conhecimento desestruturado. </w:t>
      </w:r>
    </w:p>
    <w:p w14:paraId="0A62898F" w14:textId="19DFC7AB" w:rsidR="00AA2CA0" w:rsidRDefault="004A452C" w:rsidP="00FE3DD5">
      <w:pPr>
        <w:spacing w:line="276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É</w:t>
      </w:r>
      <w:r w:rsidR="003970CF" w:rsidRPr="00410F76">
        <w:rPr>
          <w:rFonts w:ascii="Times New Roman" w:hAnsi="Times New Roman"/>
          <w:bCs/>
        </w:rPr>
        <w:t xml:space="preserve"> necessário uma maior integração dos colaboradores dos postos de saúde da família (PSF) nessas residências</w:t>
      </w:r>
      <w:r w:rsidR="000B78F3">
        <w:rPr>
          <w:rFonts w:ascii="Times New Roman" w:hAnsi="Times New Roman"/>
          <w:bCs/>
        </w:rPr>
        <w:t xml:space="preserve">. A necessidade de </w:t>
      </w:r>
      <w:r w:rsidR="003970CF" w:rsidRPr="00410F76">
        <w:rPr>
          <w:rFonts w:ascii="Times New Roman" w:hAnsi="Times New Roman"/>
          <w:bCs/>
        </w:rPr>
        <w:t xml:space="preserve">uma capacitação de profissionais da área para realizar a prevenção adequada a essa </w:t>
      </w:r>
      <w:r w:rsidR="000B78F3">
        <w:rPr>
          <w:rFonts w:ascii="Times New Roman" w:hAnsi="Times New Roman"/>
          <w:bCs/>
        </w:rPr>
        <w:t xml:space="preserve">e outras </w:t>
      </w:r>
      <w:r w:rsidR="003970CF" w:rsidRPr="00410F76">
        <w:rPr>
          <w:rFonts w:ascii="Times New Roman" w:hAnsi="Times New Roman"/>
          <w:bCs/>
        </w:rPr>
        <w:t>doença</w:t>
      </w:r>
      <w:r w:rsidR="000B78F3">
        <w:rPr>
          <w:rFonts w:ascii="Times New Roman" w:hAnsi="Times New Roman"/>
          <w:bCs/>
        </w:rPr>
        <w:t>s</w:t>
      </w:r>
      <w:r w:rsidR="003970CF" w:rsidRPr="00410F76">
        <w:rPr>
          <w:rFonts w:ascii="Times New Roman" w:hAnsi="Times New Roman"/>
          <w:bCs/>
        </w:rPr>
        <w:t xml:space="preserve"> e elaboração de programas governamentais </w:t>
      </w:r>
      <w:proofErr w:type="gramStart"/>
      <w:r w:rsidR="003970CF" w:rsidRPr="00410F76">
        <w:rPr>
          <w:rFonts w:ascii="Times New Roman" w:hAnsi="Times New Roman"/>
          <w:bCs/>
        </w:rPr>
        <w:t>para instalação sanitárias</w:t>
      </w:r>
      <w:proofErr w:type="gramEnd"/>
      <w:r w:rsidR="003970CF" w:rsidRPr="00410F76">
        <w:rPr>
          <w:rFonts w:ascii="Times New Roman" w:hAnsi="Times New Roman"/>
          <w:bCs/>
        </w:rPr>
        <w:t xml:space="preserve"> adequadas para uma melhor qualidade de vida </w:t>
      </w:r>
      <w:r>
        <w:rPr>
          <w:rFonts w:ascii="Times New Roman" w:hAnsi="Times New Roman"/>
          <w:bCs/>
        </w:rPr>
        <w:t>à</w:t>
      </w:r>
      <w:r w:rsidR="003970CF" w:rsidRPr="00410F76">
        <w:rPr>
          <w:rFonts w:ascii="Times New Roman" w:hAnsi="Times New Roman"/>
          <w:bCs/>
        </w:rPr>
        <w:t xml:space="preserve"> comunidade.</w:t>
      </w:r>
    </w:p>
    <w:p w14:paraId="24A3D881" w14:textId="77777777" w:rsidR="00AA2CA0" w:rsidRDefault="00AA2CA0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256CDD8B" w14:textId="77777777" w:rsidR="00C60CE4" w:rsidRDefault="00C60CE4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7B54D47" w14:textId="22B8C511" w:rsidR="00191423" w:rsidRPr="00847AB4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  <w:r w:rsidRPr="00847AB4">
        <w:rPr>
          <w:rFonts w:ascii="Times New Roman" w:hAnsi="Times New Roman"/>
          <w:b/>
        </w:rPr>
        <w:lastRenderedPageBreak/>
        <w:t>REFERÊNCIAS BIBLIOGRÁFICAS</w:t>
      </w:r>
    </w:p>
    <w:p w14:paraId="01FC843C" w14:textId="55FDAEA5" w:rsidR="00C979FA" w:rsidRPr="00501DDC" w:rsidRDefault="00C979FA" w:rsidP="00501DDC">
      <w:pPr>
        <w:spacing w:line="240" w:lineRule="auto"/>
        <w:rPr>
          <w:rFonts w:ascii="Times New Roman" w:hAnsi="Times New Roman"/>
          <w:sz w:val="20"/>
          <w:szCs w:val="20"/>
        </w:rPr>
      </w:pPr>
      <w:r w:rsidRPr="00501DDC">
        <w:rPr>
          <w:rFonts w:ascii="Times New Roman" w:hAnsi="Times New Roman"/>
          <w:sz w:val="20"/>
          <w:szCs w:val="20"/>
        </w:rPr>
        <w:t xml:space="preserve">ALAGOAS EM DADOS E INFORMAÇÕES. </w:t>
      </w:r>
      <w:r w:rsidRPr="00501DDC">
        <w:rPr>
          <w:rFonts w:ascii="Times New Roman" w:hAnsi="Times New Roman"/>
          <w:b/>
          <w:bCs/>
          <w:sz w:val="20"/>
          <w:szCs w:val="20"/>
        </w:rPr>
        <w:t>Regiões de Saúde de Alagoas (1º edição), 2015</w:t>
      </w:r>
      <w:r w:rsidRPr="00501DDC">
        <w:rPr>
          <w:rFonts w:ascii="Times New Roman" w:hAnsi="Times New Roman"/>
          <w:sz w:val="20"/>
          <w:szCs w:val="20"/>
        </w:rPr>
        <w:t xml:space="preserve">. Disponível em: &lt;http://dados.al.gov.br/dataset/mapas-de-caracterizacao-territorial/resource/d307b163-855f-4821-bd15-3c22d6e6ebcb&gt;. Acesso em: 28 de </w:t>
      </w:r>
      <w:proofErr w:type="gramStart"/>
      <w:r w:rsidRPr="00501DDC">
        <w:rPr>
          <w:rFonts w:ascii="Times New Roman" w:hAnsi="Times New Roman"/>
          <w:sz w:val="20"/>
          <w:szCs w:val="20"/>
        </w:rPr>
        <w:t>Setembro</w:t>
      </w:r>
      <w:proofErr w:type="gramEnd"/>
      <w:r w:rsidRPr="00501DDC">
        <w:rPr>
          <w:rFonts w:ascii="Times New Roman" w:hAnsi="Times New Roman"/>
          <w:sz w:val="20"/>
          <w:szCs w:val="20"/>
        </w:rPr>
        <w:t xml:space="preserve"> de 2018.</w:t>
      </w:r>
    </w:p>
    <w:p w14:paraId="4F699E01" w14:textId="437E48A5" w:rsidR="00C979FA" w:rsidRPr="00501DDC" w:rsidRDefault="00C979FA" w:rsidP="00501DDC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501DDC">
        <w:rPr>
          <w:rFonts w:ascii="Times New Roman" w:hAnsi="Times New Roman"/>
          <w:sz w:val="20"/>
          <w:szCs w:val="20"/>
        </w:rPr>
        <w:t>BARBOSA  FS</w:t>
      </w:r>
      <w:proofErr w:type="gramEnd"/>
      <w:r w:rsidRPr="00501DDC">
        <w:rPr>
          <w:rFonts w:ascii="Times New Roman" w:hAnsi="Times New Roman"/>
          <w:sz w:val="20"/>
          <w:szCs w:val="20"/>
        </w:rPr>
        <w:t xml:space="preserve">,  1995.  </w:t>
      </w:r>
      <w:proofErr w:type="gramStart"/>
      <w:r w:rsidRPr="00501DDC">
        <w:rPr>
          <w:rFonts w:ascii="Times New Roman" w:hAnsi="Times New Roman"/>
          <w:b/>
          <w:bCs/>
          <w:sz w:val="20"/>
          <w:szCs w:val="20"/>
        </w:rPr>
        <w:t>Tópicos  em</w:t>
      </w:r>
      <w:proofErr w:type="gramEnd"/>
      <w:r w:rsidRPr="00501DDC">
        <w:rPr>
          <w:rFonts w:ascii="Times New Roman" w:hAnsi="Times New Roman"/>
          <w:b/>
          <w:bCs/>
          <w:sz w:val="20"/>
          <w:szCs w:val="20"/>
        </w:rPr>
        <w:t xml:space="preserve">  malacologia  médica.</w:t>
      </w:r>
      <w:r w:rsidRPr="00501DDC">
        <w:rPr>
          <w:rFonts w:ascii="Times New Roman" w:hAnsi="Times New Roman"/>
          <w:sz w:val="20"/>
          <w:szCs w:val="20"/>
        </w:rPr>
        <w:t xml:space="preserve">  Fundação Oswaldo Cruz, 314 pp.</w:t>
      </w:r>
    </w:p>
    <w:p w14:paraId="48C4F169" w14:textId="651EA5BB" w:rsidR="00C0443A" w:rsidRPr="00501DDC" w:rsidRDefault="00C0443A" w:rsidP="00F200A5">
      <w:pPr>
        <w:spacing w:line="240" w:lineRule="auto"/>
        <w:rPr>
          <w:rFonts w:ascii="Times New Roman" w:hAnsi="Times New Roman"/>
          <w:sz w:val="20"/>
          <w:szCs w:val="20"/>
        </w:rPr>
      </w:pPr>
      <w:r w:rsidRPr="00501DDC">
        <w:rPr>
          <w:rFonts w:ascii="Times New Roman" w:hAnsi="Times New Roman"/>
          <w:sz w:val="20"/>
          <w:szCs w:val="20"/>
        </w:rPr>
        <w:t>BARRETO, M. L</w:t>
      </w:r>
      <w:r w:rsidR="002320CC">
        <w:rPr>
          <w:rFonts w:ascii="Times New Roman" w:hAnsi="Times New Roman"/>
          <w:sz w:val="20"/>
          <w:szCs w:val="20"/>
        </w:rPr>
        <w:t>; et. al.,</w:t>
      </w:r>
      <w:r w:rsidRPr="00501DDC">
        <w:rPr>
          <w:rFonts w:ascii="Times New Roman" w:hAnsi="Times New Roman"/>
          <w:sz w:val="20"/>
          <w:szCs w:val="20"/>
        </w:rPr>
        <w:t xml:space="preserve"> 1992. </w:t>
      </w:r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Migration and </w:t>
      </w:r>
      <w:proofErr w:type="spellStart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>Spred</w:t>
      </w:r>
      <w:proofErr w:type="spellEnd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 of S. </w:t>
      </w:r>
      <w:proofErr w:type="spellStart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>mansoni</w:t>
      </w:r>
      <w:proofErr w:type="spellEnd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 Infection in an Urban Place in Northeast Brazil</w:t>
      </w:r>
      <w:r w:rsidRPr="00501DDC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01DDC">
        <w:rPr>
          <w:rFonts w:ascii="Times New Roman" w:hAnsi="Times New Roman"/>
          <w:sz w:val="20"/>
          <w:szCs w:val="20"/>
        </w:rPr>
        <w:t xml:space="preserve">Final </w:t>
      </w:r>
      <w:proofErr w:type="spellStart"/>
      <w:r w:rsidRPr="00501DDC">
        <w:rPr>
          <w:rFonts w:ascii="Times New Roman" w:hAnsi="Times New Roman"/>
          <w:sz w:val="20"/>
          <w:szCs w:val="20"/>
        </w:rPr>
        <w:t>Report</w:t>
      </w:r>
      <w:proofErr w:type="spellEnd"/>
      <w:r w:rsidRPr="00501D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01DDC">
        <w:rPr>
          <w:rFonts w:ascii="Times New Roman" w:hAnsi="Times New Roman"/>
          <w:sz w:val="20"/>
          <w:szCs w:val="20"/>
        </w:rPr>
        <w:t>to</w:t>
      </w:r>
      <w:proofErr w:type="spellEnd"/>
      <w:r w:rsidRPr="00501DDC">
        <w:rPr>
          <w:rFonts w:ascii="Times New Roman" w:hAnsi="Times New Roman"/>
          <w:sz w:val="20"/>
          <w:szCs w:val="20"/>
        </w:rPr>
        <w:t xml:space="preserve"> TDR/OMS, Salvador: Departamento de Medicina Preventiva, Universidade Federal da Bahia. (</w:t>
      </w:r>
      <w:proofErr w:type="spellStart"/>
      <w:r w:rsidRPr="00501DDC">
        <w:rPr>
          <w:rFonts w:ascii="Times New Roman" w:hAnsi="Times New Roman"/>
          <w:sz w:val="20"/>
          <w:szCs w:val="20"/>
        </w:rPr>
        <w:t>Mimeo</w:t>
      </w:r>
      <w:proofErr w:type="spellEnd"/>
      <w:r w:rsidRPr="00501DDC">
        <w:rPr>
          <w:rFonts w:ascii="Times New Roman" w:hAnsi="Times New Roman"/>
          <w:sz w:val="20"/>
          <w:szCs w:val="20"/>
        </w:rPr>
        <w:t>.)</w:t>
      </w:r>
    </w:p>
    <w:p w14:paraId="1357F672" w14:textId="19AC70C7" w:rsidR="00C979FA" w:rsidRDefault="00C979FA" w:rsidP="00F200A5">
      <w:pPr>
        <w:spacing w:line="240" w:lineRule="auto"/>
        <w:rPr>
          <w:rFonts w:ascii="Times New Roman" w:hAnsi="Times New Roman"/>
          <w:sz w:val="20"/>
          <w:szCs w:val="20"/>
        </w:rPr>
      </w:pPr>
      <w:r w:rsidRPr="00501DDC">
        <w:rPr>
          <w:rFonts w:ascii="Times New Roman" w:hAnsi="Times New Roman"/>
          <w:sz w:val="20"/>
          <w:szCs w:val="20"/>
        </w:rPr>
        <w:t>BRASIL</w:t>
      </w:r>
      <w:r w:rsidR="002320CC">
        <w:rPr>
          <w:rFonts w:ascii="Times New Roman" w:hAnsi="Times New Roman"/>
          <w:sz w:val="20"/>
          <w:szCs w:val="20"/>
        </w:rPr>
        <w:t xml:space="preserve">. </w:t>
      </w:r>
      <w:r w:rsidRPr="00501DDC">
        <w:rPr>
          <w:rFonts w:ascii="Times New Roman" w:hAnsi="Times New Roman"/>
          <w:sz w:val="20"/>
          <w:szCs w:val="20"/>
        </w:rPr>
        <w:t>Instituto Brasileiro de geografia e Estatística. </w:t>
      </w:r>
      <w:r w:rsidRPr="00501DDC">
        <w:rPr>
          <w:rFonts w:ascii="Times New Roman" w:hAnsi="Times New Roman"/>
          <w:b/>
          <w:bCs/>
          <w:sz w:val="20"/>
          <w:szCs w:val="20"/>
        </w:rPr>
        <w:t>Censo demográfico</w:t>
      </w:r>
      <w:r w:rsidRPr="00501DDC">
        <w:rPr>
          <w:rFonts w:ascii="Times New Roman" w:hAnsi="Times New Roman"/>
          <w:sz w:val="20"/>
          <w:szCs w:val="20"/>
        </w:rPr>
        <w:t>,</w:t>
      </w:r>
      <w:r w:rsidR="002320CC">
        <w:rPr>
          <w:rFonts w:ascii="Times New Roman" w:hAnsi="Times New Roman"/>
          <w:sz w:val="20"/>
          <w:szCs w:val="20"/>
        </w:rPr>
        <w:t xml:space="preserve"> </w:t>
      </w:r>
      <w:r w:rsidRPr="00501DDC">
        <w:rPr>
          <w:rFonts w:ascii="Times New Roman" w:hAnsi="Times New Roman"/>
          <w:sz w:val="20"/>
          <w:szCs w:val="20"/>
        </w:rPr>
        <w:t>2010.</w:t>
      </w:r>
    </w:p>
    <w:p w14:paraId="73B9DA81" w14:textId="1AB1C6D2" w:rsidR="00F200A5" w:rsidRPr="00F200A5" w:rsidRDefault="00F200A5" w:rsidP="00F200A5">
      <w:pPr>
        <w:spacing w:line="240" w:lineRule="auto"/>
        <w:rPr>
          <w:rFonts w:ascii="Times New Roman" w:hAnsi="Times New Roman"/>
          <w:sz w:val="20"/>
          <w:szCs w:val="20"/>
        </w:rPr>
      </w:pPr>
      <w:r w:rsidRPr="00F200A5">
        <w:rPr>
          <w:rFonts w:ascii="Times New Roman" w:eastAsia="Calibri" w:hAnsi="Times New Roman"/>
          <w:sz w:val="20"/>
          <w:szCs w:val="20"/>
        </w:rPr>
        <w:t xml:space="preserve">CARMO, E. M. Educação em saúde no controle das endemias. </w:t>
      </w:r>
      <w:r w:rsidRPr="00F200A5">
        <w:rPr>
          <w:rFonts w:ascii="Times New Roman" w:eastAsia="Calibri" w:hAnsi="Times New Roman"/>
          <w:b/>
          <w:bCs/>
          <w:sz w:val="20"/>
          <w:szCs w:val="20"/>
        </w:rPr>
        <w:t>Memórias do Instituto Oswaldo Cruz</w:t>
      </w:r>
      <w:r w:rsidRPr="00F200A5">
        <w:rPr>
          <w:rFonts w:ascii="Times New Roman" w:eastAsia="Calibri" w:hAnsi="Times New Roman"/>
          <w:sz w:val="20"/>
          <w:szCs w:val="20"/>
        </w:rPr>
        <w:t>, 82:293-294, 1987.</w:t>
      </w:r>
    </w:p>
    <w:p w14:paraId="30963A99" w14:textId="4B192EA8" w:rsidR="00C979FA" w:rsidRPr="00501DDC" w:rsidRDefault="00C979FA" w:rsidP="00F200A5">
      <w:pPr>
        <w:spacing w:line="240" w:lineRule="auto"/>
        <w:rPr>
          <w:rFonts w:ascii="Times New Roman" w:hAnsi="Times New Roman"/>
          <w:sz w:val="20"/>
          <w:szCs w:val="20"/>
        </w:rPr>
      </w:pPr>
      <w:r w:rsidRPr="00501DDC">
        <w:rPr>
          <w:rFonts w:ascii="Times New Roman" w:hAnsi="Times New Roman"/>
          <w:sz w:val="20"/>
          <w:szCs w:val="20"/>
        </w:rPr>
        <w:t xml:space="preserve">GIL, A. C. </w:t>
      </w:r>
      <w:r w:rsidRPr="00501DDC">
        <w:rPr>
          <w:rFonts w:ascii="Times New Roman" w:hAnsi="Times New Roman"/>
          <w:b/>
          <w:bCs/>
          <w:sz w:val="20"/>
          <w:szCs w:val="20"/>
        </w:rPr>
        <w:t>Métodos e Técnicas de Pesquisa Social</w:t>
      </w:r>
      <w:r w:rsidRPr="00501DDC">
        <w:rPr>
          <w:rFonts w:ascii="Times New Roman" w:hAnsi="Times New Roman"/>
          <w:sz w:val="20"/>
          <w:szCs w:val="20"/>
        </w:rPr>
        <w:t>. 6º ed. São Paulo: Atlas, 2008, 148 p.</w:t>
      </w:r>
    </w:p>
    <w:p w14:paraId="0E52C87E" w14:textId="7A954017" w:rsidR="00C979FA" w:rsidRPr="00501DDC" w:rsidRDefault="00C979FA" w:rsidP="00F200A5">
      <w:pPr>
        <w:spacing w:line="240" w:lineRule="auto"/>
        <w:rPr>
          <w:rFonts w:ascii="Times New Roman" w:hAnsi="Times New Roman"/>
          <w:sz w:val="20"/>
          <w:szCs w:val="20"/>
        </w:rPr>
      </w:pPr>
      <w:r w:rsidRPr="00501DDC">
        <w:rPr>
          <w:rFonts w:ascii="Times New Roman" w:hAnsi="Times New Roman"/>
          <w:sz w:val="20"/>
          <w:szCs w:val="20"/>
          <w:lang w:val="en-US"/>
        </w:rPr>
        <w:t xml:space="preserve">HUSTING, E. L., 1970. </w:t>
      </w:r>
      <w:r w:rsidRPr="002320CC">
        <w:rPr>
          <w:rFonts w:ascii="Times New Roman" w:hAnsi="Times New Roman"/>
          <w:sz w:val="20"/>
          <w:szCs w:val="20"/>
          <w:lang w:val="en-US"/>
        </w:rPr>
        <w:t>Sociological patterns and their influence on the transmission of bilharziasis.</w:t>
      </w:r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2320CC">
        <w:rPr>
          <w:rFonts w:ascii="Times New Roman" w:hAnsi="Times New Roman"/>
          <w:b/>
          <w:bCs/>
          <w:sz w:val="20"/>
          <w:szCs w:val="20"/>
        </w:rPr>
        <w:t xml:space="preserve">Central </w:t>
      </w:r>
      <w:proofErr w:type="spellStart"/>
      <w:r w:rsidRPr="002320CC">
        <w:rPr>
          <w:rFonts w:ascii="Times New Roman" w:hAnsi="Times New Roman"/>
          <w:b/>
          <w:bCs/>
          <w:sz w:val="20"/>
          <w:szCs w:val="20"/>
        </w:rPr>
        <w:t>African</w:t>
      </w:r>
      <w:proofErr w:type="spellEnd"/>
      <w:r w:rsidRPr="002320C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320CC">
        <w:rPr>
          <w:rFonts w:ascii="Times New Roman" w:hAnsi="Times New Roman"/>
          <w:b/>
          <w:bCs/>
          <w:sz w:val="20"/>
          <w:szCs w:val="20"/>
        </w:rPr>
        <w:t>Journal</w:t>
      </w:r>
      <w:proofErr w:type="spellEnd"/>
      <w:r w:rsidRPr="002320C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320CC">
        <w:rPr>
          <w:rFonts w:ascii="Times New Roman" w:hAnsi="Times New Roman"/>
          <w:b/>
          <w:bCs/>
          <w:sz w:val="20"/>
          <w:szCs w:val="20"/>
        </w:rPr>
        <w:t>of</w:t>
      </w:r>
      <w:proofErr w:type="spellEnd"/>
      <w:r w:rsidRPr="002320CC">
        <w:rPr>
          <w:rFonts w:ascii="Times New Roman" w:hAnsi="Times New Roman"/>
          <w:b/>
          <w:bCs/>
          <w:sz w:val="20"/>
          <w:szCs w:val="20"/>
        </w:rPr>
        <w:t xml:space="preserve"> Medicine</w:t>
      </w:r>
      <w:r w:rsidRPr="00501DDC">
        <w:rPr>
          <w:rFonts w:ascii="Times New Roman" w:hAnsi="Times New Roman"/>
          <w:sz w:val="20"/>
          <w:szCs w:val="20"/>
        </w:rPr>
        <w:t>,16: 0510.</w:t>
      </w:r>
    </w:p>
    <w:p w14:paraId="18E23323" w14:textId="5A353B43" w:rsidR="00C979FA" w:rsidRPr="002320CC" w:rsidRDefault="00C979FA" w:rsidP="002320CC">
      <w:pPr>
        <w:spacing w:line="240" w:lineRule="auto"/>
        <w:rPr>
          <w:rFonts w:ascii="Times New Roman" w:hAnsi="Times New Roman"/>
          <w:sz w:val="20"/>
          <w:szCs w:val="20"/>
        </w:rPr>
      </w:pPr>
      <w:r w:rsidRPr="00501DDC">
        <w:rPr>
          <w:rFonts w:ascii="Times New Roman" w:hAnsi="Times New Roman"/>
          <w:sz w:val="20"/>
          <w:szCs w:val="20"/>
        </w:rPr>
        <w:t xml:space="preserve">IBGE. </w:t>
      </w:r>
      <w:r w:rsidRPr="00501DDC">
        <w:rPr>
          <w:rFonts w:ascii="Times New Roman" w:hAnsi="Times New Roman"/>
          <w:b/>
          <w:bCs/>
          <w:sz w:val="20"/>
          <w:szCs w:val="20"/>
        </w:rPr>
        <w:t>Cidades: Alagoas: Santana do Ipanema</w:t>
      </w:r>
      <w:r w:rsidRPr="00501DDC">
        <w:rPr>
          <w:rFonts w:ascii="Times New Roman" w:hAnsi="Times New Roman"/>
          <w:sz w:val="20"/>
          <w:szCs w:val="20"/>
        </w:rPr>
        <w:t>, 2017. Rio de Janeiro, 2017. Disponível em: &lt;https://cidades.ibge.gov.br/brasil/al/santana-do-</w:t>
      </w:r>
      <w:r w:rsidRPr="002320CC">
        <w:rPr>
          <w:rFonts w:ascii="Times New Roman" w:hAnsi="Times New Roman"/>
          <w:sz w:val="20"/>
          <w:szCs w:val="20"/>
        </w:rPr>
        <w:t>ipanema/panorama</w:t>
      </w:r>
      <w:proofErr w:type="gramStart"/>
      <w:r w:rsidRPr="002320CC">
        <w:rPr>
          <w:rFonts w:ascii="Times New Roman" w:hAnsi="Times New Roman"/>
          <w:sz w:val="20"/>
          <w:szCs w:val="20"/>
        </w:rPr>
        <w:t>&gt; .</w:t>
      </w:r>
      <w:proofErr w:type="gramEnd"/>
      <w:r w:rsidRPr="002320CC">
        <w:rPr>
          <w:rFonts w:ascii="Times New Roman" w:hAnsi="Times New Roman"/>
          <w:sz w:val="20"/>
          <w:szCs w:val="20"/>
        </w:rPr>
        <w:t xml:space="preserve"> Acesso em 27 de setembro de 2018.</w:t>
      </w:r>
    </w:p>
    <w:p w14:paraId="36D18165" w14:textId="53557648" w:rsidR="0071488A" w:rsidRPr="002320CC" w:rsidRDefault="00C979FA" w:rsidP="002320CC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2320CC">
        <w:rPr>
          <w:rFonts w:ascii="Times New Roman" w:hAnsi="Times New Roman"/>
          <w:sz w:val="20"/>
          <w:szCs w:val="20"/>
          <w:lang w:val="en-US"/>
        </w:rPr>
        <w:t xml:space="preserve">JORDAN, P.; ROSENFIELD, P., 1983. Schistosomiasis control: past, present, future. </w:t>
      </w:r>
      <w:r w:rsidRPr="002320CC">
        <w:rPr>
          <w:rFonts w:ascii="Times New Roman" w:hAnsi="Times New Roman"/>
          <w:b/>
          <w:bCs/>
          <w:sz w:val="20"/>
          <w:szCs w:val="20"/>
          <w:lang w:val="en-US"/>
        </w:rPr>
        <w:t>Annual Review of Public Health</w:t>
      </w:r>
      <w:r w:rsidRPr="002320CC">
        <w:rPr>
          <w:rFonts w:ascii="Times New Roman" w:hAnsi="Times New Roman"/>
          <w:sz w:val="20"/>
          <w:szCs w:val="20"/>
          <w:lang w:val="en-US"/>
        </w:rPr>
        <w:t>, 4: 311-334.</w:t>
      </w:r>
    </w:p>
    <w:p w14:paraId="73C09D48" w14:textId="48848924" w:rsidR="00501DDC" w:rsidRPr="002320CC" w:rsidRDefault="002320CC" w:rsidP="002320CC">
      <w:pPr>
        <w:spacing w:line="240" w:lineRule="auto"/>
        <w:rPr>
          <w:rFonts w:ascii="Times New Roman" w:hAnsi="Times New Roman"/>
          <w:sz w:val="20"/>
          <w:szCs w:val="20"/>
        </w:rPr>
      </w:pPr>
      <w:r w:rsidRPr="002320CC">
        <w:rPr>
          <w:rFonts w:ascii="Times New Roman" w:hAnsi="Times New Roman"/>
          <w:sz w:val="20"/>
          <w:szCs w:val="20"/>
        </w:rPr>
        <w:t>KATZ</w:t>
      </w:r>
      <w:r w:rsidR="00501DDC" w:rsidRPr="002320CC">
        <w:rPr>
          <w:rFonts w:ascii="Times New Roman" w:hAnsi="Times New Roman"/>
          <w:sz w:val="20"/>
          <w:szCs w:val="20"/>
        </w:rPr>
        <w:t xml:space="preserve">, N., </w:t>
      </w:r>
      <w:r w:rsidRPr="002320CC">
        <w:rPr>
          <w:rFonts w:ascii="Times New Roman" w:hAnsi="Times New Roman"/>
          <w:sz w:val="20"/>
          <w:szCs w:val="20"/>
        </w:rPr>
        <w:t>CHAVES</w:t>
      </w:r>
      <w:r w:rsidR="00501DDC" w:rsidRPr="002320CC">
        <w:rPr>
          <w:rFonts w:ascii="Times New Roman" w:hAnsi="Times New Roman"/>
          <w:sz w:val="20"/>
          <w:szCs w:val="20"/>
        </w:rPr>
        <w:t xml:space="preserve">, A., </w:t>
      </w:r>
      <w:r w:rsidRPr="002320CC">
        <w:rPr>
          <w:rFonts w:ascii="Times New Roman" w:hAnsi="Times New Roman"/>
          <w:sz w:val="20"/>
          <w:szCs w:val="20"/>
        </w:rPr>
        <w:t>PELLEGRINO</w:t>
      </w:r>
      <w:r w:rsidR="00501DDC" w:rsidRPr="002320CC">
        <w:rPr>
          <w:rFonts w:ascii="Times New Roman" w:hAnsi="Times New Roman"/>
          <w:sz w:val="20"/>
          <w:szCs w:val="20"/>
        </w:rPr>
        <w:t xml:space="preserve">, J. (1972). </w:t>
      </w:r>
      <w:r w:rsidR="00501DDC" w:rsidRPr="002320CC">
        <w:rPr>
          <w:rFonts w:ascii="Times New Roman" w:hAnsi="Times New Roman"/>
          <w:sz w:val="20"/>
          <w:szCs w:val="20"/>
          <w:lang w:val="en-US"/>
        </w:rPr>
        <w:t xml:space="preserve">A simple device for quantitative stool </w:t>
      </w:r>
      <w:proofErr w:type="spellStart"/>
      <w:r w:rsidR="00501DDC" w:rsidRPr="002320CC">
        <w:rPr>
          <w:rFonts w:ascii="Times New Roman" w:hAnsi="Times New Roman"/>
          <w:sz w:val="20"/>
          <w:szCs w:val="20"/>
          <w:lang w:val="en-US"/>
        </w:rPr>
        <w:t>thicksmear</w:t>
      </w:r>
      <w:proofErr w:type="spellEnd"/>
      <w:r w:rsidR="00501DDC" w:rsidRPr="002320CC">
        <w:rPr>
          <w:rFonts w:ascii="Times New Roman" w:hAnsi="Times New Roman"/>
          <w:sz w:val="20"/>
          <w:szCs w:val="20"/>
          <w:lang w:val="en-US"/>
        </w:rPr>
        <w:t xml:space="preserve"> technique in schistosomiasis </w:t>
      </w:r>
      <w:proofErr w:type="spellStart"/>
      <w:r w:rsidR="00501DDC" w:rsidRPr="002320CC">
        <w:rPr>
          <w:rFonts w:ascii="Times New Roman" w:hAnsi="Times New Roman"/>
          <w:sz w:val="20"/>
          <w:szCs w:val="20"/>
          <w:lang w:val="en-US"/>
        </w:rPr>
        <w:t>mansoni</w:t>
      </w:r>
      <w:proofErr w:type="spellEnd"/>
      <w:r w:rsidR="00501DDC" w:rsidRPr="002320C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501DDC" w:rsidRPr="002320CC">
        <w:rPr>
          <w:rFonts w:ascii="Times New Roman" w:hAnsi="Times New Roman"/>
          <w:b/>
          <w:bCs/>
          <w:sz w:val="20"/>
          <w:szCs w:val="20"/>
        </w:rPr>
        <w:t xml:space="preserve">Revista do Instituto de Medicina Tropical de São Paulo </w:t>
      </w:r>
      <w:r w:rsidR="00501DDC" w:rsidRPr="002320CC">
        <w:rPr>
          <w:rFonts w:ascii="Times New Roman" w:hAnsi="Times New Roman"/>
          <w:sz w:val="20"/>
          <w:szCs w:val="20"/>
        </w:rPr>
        <w:t>14, 397-400.</w:t>
      </w:r>
    </w:p>
    <w:p w14:paraId="290D7F74" w14:textId="6116681E" w:rsidR="002320CC" w:rsidRPr="002320CC" w:rsidRDefault="0071488A" w:rsidP="002320CC">
      <w:pPr>
        <w:spacing w:line="240" w:lineRule="auto"/>
        <w:rPr>
          <w:rFonts w:ascii="Times New Roman" w:hAnsi="Times New Roman"/>
          <w:sz w:val="20"/>
          <w:szCs w:val="20"/>
        </w:rPr>
      </w:pPr>
      <w:r w:rsidRPr="002320CC">
        <w:rPr>
          <w:rFonts w:ascii="Times New Roman" w:hAnsi="Times New Roman"/>
          <w:sz w:val="20"/>
          <w:szCs w:val="20"/>
        </w:rPr>
        <w:t>MELLO, D. A</w:t>
      </w:r>
      <w:r w:rsidR="002320CC" w:rsidRPr="002320CC">
        <w:rPr>
          <w:rFonts w:ascii="Times New Roman" w:hAnsi="Times New Roman"/>
          <w:sz w:val="20"/>
          <w:szCs w:val="20"/>
        </w:rPr>
        <w:t xml:space="preserve">.; et, al.; </w:t>
      </w:r>
      <w:proofErr w:type="spellStart"/>
      <w:r w:rsidRPr="002320CC">
        <w:rPr>
          <w:rFonts w:ascii="Times New Roman" w:hAnsi="Times New Roman"/>
          <w:sz w:val="20"/>
          <w:szCs w:val="20"/>
        </w:rPr>
        <w:t>Helmintoses</w:t>
      </w:r>
      <w:proofErr w:type="spellEnd"/>
      <w:r w:rsidRPr="002320CC">
        <w:rPr>
          <w:rFonts w:ascii="Times New Roman" w:hAnsi="Times New Roman"/>
          <w:sz w:val="20"/>
          <w:szCs w:val="20"/>
        </w:rPr>
        <w:t xml:space="preserve"> intestinais. 1. Conhecimentos, atitudes e percepção da população. </w:t>
      </w:r>
      <w:r w:rsidRPr="002320CC">
        <w:rPr>
          <w:rFonts w:ascii="Times New Roman" w:hAnsi="Times New Roman"/>
          <w:b/>
          <w:bCs/>
          <w:sz w:val="20"/>
          <w:szCs w:val="20"/>
        </w:rPr>
        <w:t>Revista de Saúde Pública</w:t>
      </w:r>
      <w:r w:rsidRPr="002320CC">
        <w:rPr>
          <w:rFonts w:ascii="Times New Roman" w:hAnsi="Times New Roman"/>
          <w:sz w:val="20"/>
          <w:szCs w:val="20"/>
        </w:rPr>
        <w:t>, 22: 140-149</w:t>
      </w:r>
      <w:r w:rsidR="002320CC">
        <w:rPr>
          <w:rFonts w:ascii="Times New Roman" w:hAnsi="Times New Roman"/>
          <w:sz w:val="20"/>
          <w:szCs w:val="20"/>
        </w:rPr>
        <w:t>, 1988.</w:t>
      </w:r>
    </w:p>
    <w:p w14:paraId="3A262D5A" w14:textId="7A8B27B9" w:rsidR="00C979FA" w:rsidRPr="002320CC" w:rsidRDefault="002320CC" w:rsidP="002320CC">
      <w:pPr>
        <w:spacing w:line="240" w:lineRule="auto"/>
        <w:rPr>
          <w:rFonts w:ascii="Times New Roman" w:hAnsi="Times New Roman"/>
          <w:sz w:val="20"/>
          <w:szCs w:val="20"/>
        </w:rPr>
      </w:pPr>
      <w:r w:rsidRPr="002320CC">
        <w:rPr>
          <w:rFonts w:ascii="Times New Roman" w:hAnsi="Times New Roman"/>
          <w:sz w:val="20"/>
          <w:szCs w:val="20"/>
        </w:rPr>
        <w:t>PINTO, J. B., 1981. A educação de adultos e o desenvolvimento rural. In: </w:t>
      </w:r>
      <w:r w:rsidRPr="002320CC">
        <w:rPr>
          <w:rFonts w:ascii="Times New Roman" w:hAnsi="Times New Roman"/>
          <w:b/>
          <w:bCs/>
          <w:sz w:val="20"/>
          <w:szCs w:val="20"/>
        </w:rPr>
        <w:t xml:space="preserve">Educação Rural no Terceiro Mundo (J. </w:t>
      </w:r>
      <w:proofErr w:type="spellStart"/>
      <w:r w:rsidRPr="002320CC">
        <w:rPr>
          <w:rFonts w:ascii="Times New Roman" w:hAnsi="Times New Roman"/>
          <w:b/>
          <w:bCs/>
          <w:sz w:val="20"/>
          <w:szCs w:val="20"/>
        </w:rPr>
        <w:t>Werthein</w:t>
      </w:r>
      <w:proofErr w:type="spellEnd"/>
      <w:r w:rsidRPr="002320CC">
        <w:rPr>
          <w:rFonts w:ascii="Times New Roman" w:hAnsi="Times New Roman"/>
          <w:b/>
          <w:bCs/>
          <w:sz w:val="20"/>
          <w:szCs w:val="20"/>
        </w:rPr>
        <w:t xml:space="preserve"> &amp; J. D. </w:t>
      </w:r>
      <w:proofErr w:type="spellStart"/>
      <w:r w:rsidRPr="002320CC">
        <w:rPr>
          <w:rFonts w:ascii="Times New Roman" w:hAnsi="Times New Roman"/>
          <w:b/>
          <w:bCs/>
          <w:sz w:val="20"/>
          <w:szCs w:val="20"/>
        </w:rPr>
        <w:t>Bordenave</w:t>
      </w:r>
      <w:proofErr w:type="spellEnd"/>
      <w:r w:rsidRPr="002320CC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2320CC">
        <w:rPr>
          <w:rFonts w:ascii="Times New Roman" w:hAnsi="Times New Roman"/>
          <w:b/>
          <w:bCs/>
          <w:sz w:val="20"/>
          <w:szCs w:val="20"/>
        </w:rPr>
        <w:t>orgs</w:t>
      </w:r>
      <w:proofErr w:type="spellEnd"/>
      <w:r w:rsidRPr="002320CC">
        <w:rPr>
          <w:rFonts w:ascii="Times New Roman" w:hAnsi="Times New Roman"/>
          <w:b/>
          <w:bCs/>
          <w:sz w:val="20"/>
          <w:szCs w:val="20"/>
        </w:rPr>
        <w:t>.),</w:t>
      </w:r>
      <w:r w:rsidRPr="002320CC">
        <w:rPr>
          <w:rFonts w:ascii="Times New Roman" w:hAnsi="Times New Roman"/>
          <w:sz w:val="20"/>
          <w:szCs w:val="20"/>
        </w:rPr>
        <w:t xml:space="preserve"> Rio de Janeiro: Paz e Terra. </w:t>
      </w:r>
      <w:r w:rsidR="0071488A" w:rsidRPr="002320CC">
        <w:rPr>
          <w:rFonts w:ascii="Times New Roman" w:hAnsi="Times New Roman"/>
          <w:sz w:val="20"/>
          <w:szCs w:val="20"/>
        </w:rPr>
        <w:t> </w:t>
      </w:r>
    </w:p>
    <w:p w14:paraId="43395404" w14:textId="477FE77B" w:rsidR="00C979FA" w:rsidRPr="00501DDC" w:rsidRDefault="00C979FA" w:rsidP="002320CC">
      <w:pPr>
        <w:spacing w:line="240" w:lineRule="auto"/>
        <w:rPr>
          <w:rFonts w:ascii="Times New Roman" w:hAnsi="Times New Roman"/>
          <w:sz w:val="20"/>
          <w:szCs w:val="20"/>
        </w:rPr>
      </w:pPr>
      <w:r w:rsidRPr="002320CC">
        <w:rPr>
          <w:rFonts w:ascii="Times New Roman" w:hAnsi="Times New Roman"/>
          <w:sz w:val="20"/>
          <w:szCs w:val="20"/>
        </w:rPr>
        <w:t>RAMOS, RES.; PAZ, WS.; GOMES, DS.; BEZERRA, LP.; MATOS, DF.; SILVA, LO; CABRAL, JS.; CIRILO, TM.; MACHADO, JPV.; SANTOS, IGA</w:t>
      </w:r>
      <w:r w:rsidRPr="0032169E">
        <w:rPr>
          <w:rFonts w:ascii="Times New Roman" w:hAnsi="Times New Roman"/>
          <w:sz w:val="20"/>
          <w:szCs w:val="20"/>
        </w:rPr>
        <w:t xml:space="preserve">. Ocorrência de </w:t>
      </w:r>
      <w:proofErr w:type="spellStart"/>
      <w:r w:rsidRPr="0032169E">
        <w:rPr>
          <w:rFonts w:ascii="Times New Roman" w:hAnsi="Times New Roman"/>
          <w:sz w:val="20"/>
          <w:szCs w:val="20"/>
        </w:rPr>
        <w:t>Biomphalaria</w:t>
      </w:r>
      <w:proofErr w:type="spellEnd"/>
      <w:r w:rsidRPr="0032169E">
        <w:rPr>
          <w:rFonts w:ascii="Times New Roman" w:hAnsi="Times New Roman"/>
          <w:sz w:val="20"/>
          <w:szCs w:val="20"/>
        </w:rPr>
        <w:t xml:space="preserve"> spp. em área alagoana não endêmica para esquistossomose.</w:t>
      </w:r>
      <w:r w:rsidRPr="002320CC">
        <w:rPr>
          <w:rFonts w:ascii="Times New Roman" w:hAnsi="Times New Roman"/>
          <w:sz w:val="20"/>
          <w:szCs w:val="20"/>
        </w:rPr>
        <w:t xml:space="preserve"> In:</w:t>
      </w:r>
      <w:r w:rsidR="0032169E">
        <w:rPr>
          <w:rFonts w:ascii="Times New Roman" w:hAnsi="Times New Roman"/>
          <w:sz w:val="20"/>
          <w:szCs w:val="20"/>
        </w:rPr>
        <w:t xml:space="preserve"> </w:t>
      </w:r>
      <w:r w:rsidRPr="0032169E">
        <w:rPr>
          <w:rFonts w:ascii="Times New Roman" w:hAnsi="Times New Roman"/>
          <w:b/>
          <w:bCs/>
          <w:sz w:val="20"/>
          <w:szCs w:val="20"/>
        </w:rPr>
        <w:t>III Simpósio Nordestino de Doenças Infecciosas e Parasitária, 2018</w:t>
      </w:r>
      <w:r w:rsidRPr="00501DDC">
        <w:rPr>
          <w:rFonts w:ascii="Times New Roman" w:hAnsi="Times New Roman"/>
          <w:sz w:val="20"/>
          <w:szCs w:val="20"/>
        </w:rPr>
        <w:t xml:space="preserve">, São </w:t>
      </w:r>
      <w:proofErr w:type="spellStart"/>
      <w:r w:rsidRPr="00501DDC">
        <w:rPr>
          <w:rFonts w:ascii="Times New Roman" w:hAnsi="Times New Roman"/>
          <w:sz w:val="20"/>
          <w:szCs w:val="20"/>
        </w:rPr>
        <w:t>Cristóvão-SE</w:t>
      </w:r>
      <w:proofErr w:type="spellEnd"/>
      <w:r w:rsidRPr="00501DDC">
        <w:rPr>
          <w:rFonts w:ascii="Times New Roman" w:hAnsi="Times New Roman"/>
          <w:sz w:val="20"/>
          <w:szCs w:val="20"/>
        </w:rPr>
        <w:t>. Anais: III Simpósio Nordestino de Doenças Infecciosa e Parasitárias. São Cristóvão: UFS, 2018, p. 60.</w:t>
      </w:r>
    </w:p>
    <w:p w14:paraId="40DB7D22" w14:textId="77777777" w:rsidR="00C979FA" w:rsidRPr="00501DDC" w:rsidRDefault="00C979FA" w:rsidP="00501DDC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501DDC">
        <w:rPr>
          <w:rFonts w:ascii="Times New Roman" w:hAnsi="Times New Roman"/>
          <w:sz w:val="20"/>
          <w:szCs w:val="20"/>
          <w:lang w:val="en-US"/>
        </w:rPr>
        <w:t xml:space="preserve">SOUZA, S. L., 1977. </w:t>
      </w:r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Schistosomiasis </w:t>
      </w:r>
      <w:proofErr w:type="spellStart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>mansoni</w:t>
      </w:r>
      <w:proofErr w:type="spellEnd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 in Children: </w:t>
      </w:r>
      <w:proofErr w:type="gramStart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>an</w:t>
      </w:r>
      <w:proofErr w:type="gramEnd"/>
      <w:r w:rsidRPr="00501DDC">
        <w:rPr>
          <w:rFonts w:ascii="Times New Roman" w:hAnsi="Times New Roman"/>
          <w:b/>
          <w:bCs/>
          <w:sz w:val="20"/>
          <w:szCs w:val="20"/>
          <w:lang w:val="en-US"/>
        </w:rPr>
        <w:t xml:space="preserve"> Epidemiologic Study of Water Exposure Using Path Analysis</w:t>
      </w:r>
      <w:r w:rsidRPr="00501DD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501DDC">
        <w:rPr>
          <w:rFonts w:ascii="Times New Roman" w:hAnsi="Times New Roman"/>
          <w:sz w:val="20"/>
          <w:szCs w:val="20"/>
          <w:lang w:val="en-US"/>
        </w:rPr>
        <w:t>Tese</w:t>
      </w:r>
      <w:proofErr w:type="spellEnd"/>
      <w:r w:rsidRPr="00501DDC">
        <w:rPr>
          <w:rFonts w:ascii="Times New Roman" w:hAnsi="Times New Roman"/>
          <w:sz w:val="20"/>
          <w:szCs w:val="20"/>
          <w:lang w:val="en-US"/>
        </w:rPr>
        <w:t xml:space="preserve"> de </w:t>
      </w:r>
      <w:proofErr w:type="spellStart"/>
      <w:r w:rsidRPr="00501DDC">
        <w:rPr>
          <w:rFonts w:ascii="Times New Roman" w:hAnsi="Times New Roman"/>
          <w:sz w:val="20"/>
          <w:szCs w:val="20"/>
          <w:lang w:val="en-US"/>
        </w:rPr>
        <w:t>Doutorado</w:t>
      </w:r>
      <w:proofErr w:type="spellEnd"/>
      <w:r w:rsidRPr="00501DDC">
        <w:rPr>
          <w:rFonts w:ascii="Times New Roman" w:hAnsi="Times New Roman"/>
          <w:sz w:val="20"/>
          <w:szCs w:val="20"/>
          <w:lang w:val="en-US"/>
        </w:rPr>
        <w:t>, Houston: Texas School of Public Health.</w:t>
      </w:r>
    </w:p>
    <w:p w14:paraId="60CE6FD2" w14:textId="6AF255A1" w:rsidR="001A0B4D" w:rsidRPr="00501DDC" w:rsidRDefault="00501DDC" w:rsidP="00052486">
      <w:pPr>
        <w:spacing w:line="240" w:lineRule="auto"/>
        <w:rPr>
          <w:rFonts w:ascii="Times New Roman" w:hAnsi="Times New Roman"/>
          <w:color w:val="FF0000"/>
          <w:lang w:val="en-US"/>
        </w:rPr>
      </w:pPr>
      <w:r w:rsidRPr="00501DDC">
        <w:rPr>
          <w:rFonts w:ascii="Times New Roman" w:hAnsi="Times New Roman"/>
          <w:sz w:val="20"/>
          <w:szCs w:val="20"/>
          <w:lang w:val="en-US"/>
        </w:rPr>
        <w:t xml:space="preserve">WHO - World Health Organization </w:t>
      </w:r>
      <w:proofErr w:type="gramStart"/>
      <w:r w:rsidRPr="00501DDC">
        <w:rPr>
          <w:rFonts w:ascii="Times New Roman" w:hAnsi="Times New Roman"/>
          <w:sz w:val="20"/>
          <w:szCs w:val="20"/>
          <w:lang w:val="en-US"/>
        </w:rPr>
        <w:t>1993.</w:t>
      </w:r>
      <w:proofErr w:type="gramEnd"/>
      <w:r w:rsidRPr="00501DDC">
        <w:rPr>
          <w:rFonts w:ascii="Times New Roman" w:hAnsi="Times New Roman"/>
          <w:sz w:val="20"/>
          <w:szCs w:val="20"/>
          <w:lang w:val="en-US"/>
        </w:rPr>
        <w:t xml:space="preserve"> The control of schistoso</w:t>
      </w:r>
      <w:r w:rsidRPr="00501DDC">
        <w:rPr>
          <w:rFonts w:ascii="Times New Roman" w:hAnsi="Times New Roman"/>
          <w:sz w:val="20"/>
          <w:szCs w:val="20"/>
          <w:lang w:val="en-US"/>
        </w:rPr>
        <w:softHyphen/>
        <w:t>miasis</w:t>
      </w:r>
      <w:r w:rsidRPr="0039524C">
        <w:rPr>
          <w:rFonts w:ascii="Times New Roman" w:hAnsi="Times New Roman"/>
          <w:sz w:val="20"/>
          <w:szCs w:val="20"/>
          <w:lang w:val="en-US"/>
        </w:rPr>
        <w:t>.</w:t>
      </w:r>
      <w:r w:rsidRPr="0039524C">
        <w:rPr>
          <w:rFonts w:ascii="Times New Roman" w:hAnsi="Times New Roman"/>
          <w:b/>
          <w:bCs/>
          <w:sz w:val="20"/>
          <w:szCs w:val="20"/>
          <w:lang w:val="en-US"/>
        </w:rPr>
        <w:t xml:space="preserve"> Second report of the WHO Expert Committee</w:t>
      </w:r>
      <w:r w:rsidRPr="00501DDC">
        <w:rPr>
          <w:rFonts w:ascii="Times New Roman" w:hAnsi="Times New Roman"/>
          <w:sz w:val="20"/>
          <w:szCs w:val="20"/>
          <w:lang w:val="en-US"/>
        </w:rPr>
        <w:t xml:space="preserve">, WHO Tech Rep Ser 830, </w:t>
      </w:r>
      <w:proofErr w:type="spellStart"/>
      <w:r w:rsidRPr="00501DDC">
        <w:rPr>
          <w:rFonts w:ascii="Times New Roman" w:hAnsi="Times New Roman"/>
          <w:sz w:val="20"/>
          <w:szCs w:val="20"/>
          <w:lang w:val="en-US"/>
        </w:rPr>
        <w:t>Geneve</w:t>
      </w:r>
      <w:proofErr w:type="spellEnd"/>
      <w:r w:rsidRPr="00501DDC">
        <w:rPr>
          <w:rFonts w:ascii="Times New Roman" w:hAnsi="Times New Roman"/>
          <w:sz w:val="20"/>
          <w:szCs w:val="20"/>
          <w:lang w:val="en-US"/>
        </w:rPr>
        <w:t>.</w:t>
      </w:r>
    </w:p>
    <w:sectPr w:rsidR="001A0B4D" w:rsidRPr="00501DDC" w:rsidSect="00F2333F">
      <w:footerReference w:type="default" r:id="rId13"/>
      <w:headerReference w:type="first" r:id="rId14"/>
      <w:footerReference w:type="first" r:id="rId15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3EFB" w14:textId="77777777" w:rsidR="00A24F5B" w:rsidRDefault="00A24F5B" w:rsidP="00EE20DF">
      <w:pPr>
        <w:spacing w:line="240" w:lineRule="auto"/>
      </w:pPr>
      <w:r>
        <w:separator/>
      </w:r>
    </w:p>
  </w:endnote>
  <w:endnote w:type="continuationSeparator" w:id="0">
    <w:p w14:paraId="215E6BFA" w14:textId="77777777" w:rsidR="00A24F5B" w:rsidRDefault="00A24F5B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8B456E">
          <w:rPr>
            <w:noProof/>
          </w:rPr>
          <w:t>8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BE9FB" w14:textId="77777777" w:rsidR="00A24F5B" w:rsidRDefault="00A24F5B" w:rsidP="00EE20DF">
      <w:pPr>
        <w:spacing w:line="240" w:lineRule="auto"/>
      </w:pPr>
      <w:r>
        <w:separator/>
      </w:r>
    </w:p>
  </w:footnote>
  <w:footnote w:type="continuationSeparator" w:id="0">
    <w:p w14:paraId="171D33A2" w14:textId="77777777" w:rsidR="00A24F5B" w:rsidRDefault="00A24F5B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17591"/>
    <w:rsid w:val="00020976"/>
    <w:rsid w:val="00032A87"/>
    <w:rsid w:val="000356B6"/>
    <w:rsid w:val="000478B2"/>
    <w:rsid w:val="00052486"/>
    <w:rsid w:val="0005304C"/>
    <w:rsid w:val="00054C55"/>
    <w:rsid w:val="00056102"/>
    <w:rsid w:val="000568D8"/>
    <w:rsid w:val="00056AA3"/>
    <w:rsid w:val="00066A05"/>
    <w:rsid w:val="00072ECE"/>
    <w:rsid w:val="00072FC5"/>
    <w:rsid w:val="00073177"/>
    <w:rsid w:val="00074DBD"/>
    <w:rsid w:val="00075044"/>
    <w:rsid w:val="0007508B"/>
    <w:rsid w:val="00075884"/>
    <w:rsid w:val="000769C1"/>
    <w:rsid w:val="00080B3D"/>
    <w:rsid w:val="00097F20"/>
    <w:rsid w:val="000A1EF1"/>
    <w:rsid w:val="000A45BC"/>
    <w:rsid w:val="000B109A"/>
    <w:rsid w:val="000B42CE"/>
    <w:rsid w:val="000B4CE7"/>
    <w:rsid w:val="000B78F3"/>
    <w:rsid w:val="000C292C"/>
    <w:rsid w:val="000C435D"/>
    <w:rsid w:val="000C7477"/>
    <w:rsid w:val="000D2CD7"/>
    <w:rsid w:val="000D3A6B"/>
    <w:rsid w:val="000E1918"/>
    <w:rsid w:val="000E667F"/>
    <w:rsid w:val="000E66C6"/>
    <w:rsid w:val="000E7E21"/>
    <w:rsid w:val="001000EB"/>
    <w:rsid w:val="0010326E"/>
    <w:rsid w:val="001121B1"/>
    <w:rsid w:val="00117921"/>
    <w:rsid w:val="0012054B"/>
    <w:rsid w:val="0012698F"/>
    <w:rsid w:val="0013049E"/>
    <w:rsid w:val="00131B10"/>
    <w:rsid w:val="00136893"/>
    <w:rsid w:val="00144295"/>
    <w:rsid w:val="00144979"/>
    <w:rsid w:val="00147899"/>
    <w:rsid w:val="0015752C"/>
    <w:rsid w:val="00165093"/>
    <w:rsid w:val="00165172"/>
    <w:rsid w:val="00166760"/>
    <w:rsid w:val="001735A7"/>
    <w:rsid w:val="00175E41"/>
    <w:rsid w:val="00181809"/>
    <w:rsid w:val="00191423"/>
    <w:rsid w:val="00191900"/>
    <w:rsid w:val="00192845"/>
    <w:rsid w:val="001A0B4D"/>
    <w:rsid w:val="001A0BEB"/>
    <w:rsid w:val="001B2C78"/>
    <w:rsid w:val="001C2356"/>
    <w:rsid w:val="001C288C"/>
    <w:rsid w:val="001C4E8C"/>
    <w:rsid w:val="001D1040"/>
    <w:rsid w:val="001D18A5"/>
    <w:rsid w:val="001D2586"/>
    <w:rsid w:val="001D297E"/>
    <w:rsid w:val="001D602D"/>
    <w:rsid w:val="001D7A6F"/>
    <w:rsid w:val="001E25C8"/>
    <w:rsid w:val="001E3E01"/>
    <w:rsid w:val="001E430E"/>
    <w:rsid w:val="001F1730"/>
    <w:rsid w:val="001F3AA8"/>
    <w:rsid w:val="002016D4"/>
    <w:rsid w:val="002034FC"/>
    <w:rsid w:val="00204241"/>
    <w:rsid w:val="00206C67"/>
    <w:rsid w:val="002146EF"/>
    <w:rsid w:val="00217564"/>
    <w:rsid w:val="00223738"/>
    <w:rsid w:val="002266D0"/>
    <w:rsid w:val="002320CC"/>
    <w:rsid w:val="00232EEA"/>
    <w:rsid w:val="00236151"/>
    <w:rsid w:val="00237BB6"/>
    <w:rsid w:val="00237DBF"/>
    <w:rsid w:val="002405F9"/>
    <w:rsid w:val="0024113D"/>
    <w:rsid w:val="00243000"/>
    <w:rsid w:val="00247645"/>
    <w:rsid w:val="0024776A"/>
    <w:rsid w:val="00251B75"/>
    <w:rsid w:val="00261E78"/>
    <w:rsid w:val="00264EA7"/>
    <w:rsid w:val="0026766D"/>
    <w:rsid w:val="002733FC"/>
    <w:rsid w:val="0027734D"/>
    <w:rsid w:val="002818B3"/>
    <w:rsid w:val="002951FE"/>
    <w:rsid w:val="002A3125"/>
    <w:rsid w:val="002A5AA6"/>
    <w:rsid w:val="002A6621"/>
    <w:rsid w:val="002A6DDA"/>
    <w:rsid w:val="002A75BA"/>
    <w:rsid w:val="002C47AD"/>
    <w:rsid w:val="002D0194"/>
    <w:rsid w:val="002E24E4"/>
    <w:rsid w:val="002E432F"/>
    <w:rsid w:val="002E5033"/>
    <w:rsid w:val="0030361C"/>
    <w:rsid w:val="00306CCB"/>
    <w:rsid w:val="00313BBF"/>
    <w:rsid w:val="00313F28"/>
    <w:rsid w:val="00315924"/>
    <w:rsid w:val="0032169E"/>
    <w:rsid w:val="00330677"/>
    <w:rsid w:val="003350FD"/>
    <w:rsid w:val="00340E29"/>
    <w:rsid w:val="00342CA7"/>
    <w:rsid w:val="003440CA"/>
    <w:rsid w:val="00345944"/>
    <w:rsid w:val="0035666F"/>
    <w:rsid w:val="00380093"/>
    <w:rsid w:val="00383A0C"/>
    <w:rsid w:val="0039524C"/>
    <w:rsid w:val="003954D4"/>
    <w:rsid w:val="0039639B"/>
    <w:rsid w:val="003970CF"/>
    <w:rsid w:val="003A5847"/>
    <w:rsid w:val="003B57E1"/>
    <w:rsid w:val="003B7B6A"/>
    <w:rsid w:val="003B7D57"/>
    <w:rsid w:val="003C2799"/>
    <w:rsid w:val="003D5061"/>
    <w:rsid w:val="003E0286"/>
    <w:rsid w:val="003E27B5"/>
    <w:rsid w:val="003E5CCC"/>
    <w:rsid w:val="003F0494"/>
    <w:rsid w:val="003F1CBE"/>
    <w:rsid w:val="003F5567"/>
    <w:rsid w:val="004014BF"/>
    <w:rsid w:val="0040266B"/>
    <w:rsid w:val="00403D65"/>
    <w:rsid w:val="00404A07"/>
    <w:rsid w:val="004104FC"/>
    <w:rsid w:val="00410F76"/>
    <w:rsid w:val="0041243B"/>
    <w:rsid w:val="004220A1"/>
    <w:rsid w:val="0043373B"/>
    <w:rsid w:val="00435B40"/>
    <w:rsid w:val="00444998"/>
    <w:rsid w:val="00446153"/>
    <w:rsid w:val="004614EF"/>
    <w:rsid w:val="00463292"/>
    <w:rsid w:val="0047605A"/>
    <w:rsid w:val="00484D7E"/>
    <w:rsid w:val="0048690A"/>
    <w:rsid w:val="00494A45"/>
    <w:rsid w:val="004A452C"/>
    <w:rsid w:val="004A5861"/>
    <w:rsid w:val="004A66CF"/>
    <w:rsid w:val="004B17EF"/>
    <w:rsid w:val="004B3A3E"/>
    <w:rsid w:val="004B6288"/>
    <w:rsid w:val="004C0887"/>
    <w:rsid w:val="004C0FA5"/>
    <w:rsid w:val="004C5E55"/>
    <w:rsid w:val="004C63A4"/>
    <w:rsid w:val="004D3E2E"/>
    <w:rsid w:val="004D7BDB"/>
    <w:rsid w:val="004E0FD5"/>
    <w:rsid w:val="004E13AE"/>
    <w:rsid w:val="004E1DA7"/>
    <w:rsid w:val="004F0080"/>
    <w:rsid w:val="004F224A"/>
    <w:rsid w:val="004F24F6"/>
    <w:rsid w:val="004F31B4"/>
    <w:rsid w:val="004F58AF"/>
    <w:rsid w:val="00501DBB"/>
    <w:rsid w:val="00501DDC"/>
    <w:rsid w:val="0050404D"/>
    <w:rsid w:val="00513D5A"/>
    <w:rsid w:val="00526BF5"/>
    <w:rsid w:val="00540753"/>
    <w:rsid w:val="005431CB"/>
    <w:rsid w:val="00550CFF"/>
    <w:rsid w:val="00550DC5"/>
    <w:rsid w:val="0055372C"/>
    <w:rsid w:val="00556203"/>
    <w:rsid w:val="00564EE9"/>
    <w:rsid w:val="00571CB0"/>
    <w:rsid w:val="00577347"/>
    <w:rsid w:val="0057754A"/>
    <w:rsid w:val="005879AC"/>
    <w:rsid w:val="005915AA"/>
    <w:rsid w:val="005932F3"/>
    <w:rsid w:val="005954F4"/>
    <w:rsid w:val="005B6EF7"/>
    <w:rsid w:val="005C3B71"/>
    <w:rsid w:val="005F44E2"/>
    <w:rsid w:val="005F799E"/>
    <w:rsid w:val="00607AFB"/>
    <w:rsid w:val="006117CC"/>
    <w:rsid w:val="006306FA"/>
    <w:rsid w:val="00633DF7"/>
    <w:rsid w:val="0064371A"/>
    <w:rsid w:val="00645928"/>
    <w:rsid w:val="00645963"/>
    <w:rsid w:val="00646978"/>
    <w:rsid w:val="0065227E"/>
    <w:rsid w:val="0065317B"/>
    <w:rsid w:val="00657884"/>
    <w:rsid w:val="0066585F"/>
    <w:rsid w:val="006662FD"/>
    <w:rsid w:val="006722E4"/>
    <w:rsid w:val="00672A82"/>
    <w:rsid w:val="00674EA2"/>
    <w:rsid w:val="006849CB"/>
    <w:rsid w:val="006920A0"/>
    <w:rsid w:val="006B4A97"/>
    <w:rsid w:val="006B778A"/>
    <w:rsid w:val="006C0882"/>
    <w:rsid w:val="006C2AF3"/>
    <w:rsid w:val="006E25C5"/>
    <w:rsid w:val="006E5372"/>
    <w:rsid w:val="006F274C"/>
    <w:rsid w:val="006F35F8"/>
    <w:rsid w:val="006F6BEF"/>
    <w:rsid w:val="00701C54"/>
    <w:rsid w:val="00705B66"/>
    <w:rsid w:val="0071488A"/>
    <w:rsid w:val="007164BA"/>
    <w:rsid w:val="00717D62"/>
    <w:rsid w:val="00723318"/>
    <w:rsid w:val="00725B80"/>
    <w:rsid w:val="00727255"/>
    <w:rsid w:val="00743952"/>
    <w:rsid w:val="00745255"/>
    <w:rsid w:val="00746BD1"/>
    <w:rsid w:val="00766C5D"/>
    <w:rsid w:val="00771C55"/>
    <w:rsid w:val="00771EE7"/>
    <w:rsid w:val="007911B1"/>
    <w:rsid w:val="00794D9E"/>
    <w:rsid w:val="007A3F5B"/>
    <w:rsid w:val="007A57D6"/>
    <w:rsid w:val="007A69BC"/>
    <w:rsid w:val="007B1851"/>
    <w:rsid w:val="007B1BB0"/>
    <w:rsid w:val="007B3259"/>
    <w:rsid w:val="007B550F"/>
    <w:rsid w:val="007C0888"/>
    <w:rsid w:val="007C293C"/>
    <w:rsid w:val="007C464E"/>
    <w:rsid w:val="007D2ACB"/>
    <w:rsid w:val="007E4904"/>
    <w:rsid w:val="007F3603"/>
    <w:rsid w:val="007F5203"/>
    <w:rsid w:val="00801368"/>
    <w:rsid w:val="00805D82"/>
    <w:rsid w:val="00810D6C"/>
    <w:rsid w:val="0081231A"/>
    <w:rsid w:val="00813014"/>
    <w:rsid w:val="00831426"/>
    <w:rsid w:val="008315EB"/>
    <w:rsid w:val="0083212E"/>
    <w:rsid w:val="008345A2"/>
    <w:rsid w:val="0084272D"/>
    <w:rsid w:val="00844F54"/>
    <w:rsid w:val="00846050"/>
    <w:rsid w:val="00847AB4"/>
    <w:rsid w:val="00853A5E"/>
    <w:rsid w:val="0086338F"/>
    <w:rsid w:val="00865505"/>
    <w:rsid w:val="00880819"/>
    <w:rsid w:val="00884658"/>
    <w:rsid w:val="00887ECC"/>
    <w:rsid w:val="008A28BD"/>
    <w:rsid w:val="008A3207"/>
    <w:rsid w:val="008B456E"/>
    <w:rsid w:val="008D20F5"/>
    <w:rsid w:val="008D3C1E"/>
    <w:rsid w:val="008D6618"/>
    <w:rsid w:val="008E1111"/>
    <w:rsid w:val="008E46C4"/>
    <w:rsid w:val="008F41DA"/>
    <w:rsid w:val="00901296"/>
    <w:rsid w:val="00911430"/>
    <w:rsid w:val="00921008"/>
    <w:rsid w:val="009245AE"/>
    <w:rsid w:val="009254A2"/>
    <w:rsid w:val="0093361D"/>
    <w:rsid w:val="00934FF4"/>
    <w:rsid w:val="00943C07"/>
    <w:rsid w:val="009453DC"/>
    <w:rsid w:val="00945D16"/>
    <w:rsid w:val="00946758"/>
    <w:rsid w:val="00953FE8"/>
    <w:rsid w:val="00954C32"/>
    <w:rsid w:val="00955B11"/>
    <w:rsid w:val="009604D8"/>
    <w:rsid w:val="009615F2"/>
    <w:rsid w:val="009669B0"/>
    <w:rsid w:val="00972BFB"/>
    <w:rsid w:val="00982050"/>
    <w:rsid w:val="009A7B83"/>
    <w:rsid w:val="009B4AF9"/>
    <w:rsid w:val="009D36A3"/>
    <w:rsid w:val="009E72A4"/>
    <w:rsid w:val="009F7487"/>
    <w:rsid w:val="009F7848"/>
    <w:rsid w:val="00A00ECE"/>
    <w:rsid w:val="00A24F5B"/>
    <w:rsid w:val="00A27648"/>
    <w:rsid w:val="00A30863"/>
    <w:rsid w:val="00A36785"/>
    <w:rsid w:val="00A40303"/>
    <w:rsid w:val="00A51983"/>
    <w:rsid w:val="00A54735"/>
    <w:rsid w:val="00A64687"/>
    <w:rsid w:val="00A70A0D"/>
    <w:rsid w:val="00A724F8"/>
    <w:rsid w:val="00A7389C"/>
    <w:rsid w:val="00A750E6"/>
    <w:rsid w:val="00A83577"/>
    <w:rsid w:val="00A8380A"/>
    <w:rsid w:val="00A92A43"/>
    <w:rsid w:val="00A94A62"/>
    <w:rsid w:val="00A964C7"/>
    <w:rsid w:val="00AA2CA0"/>
    <w:rsid w:val="00AB2435"/>
    <w:rsid w:val="00AC2C94"/>
    <w:rsid w:val="00AC33DA"/>
    <w:rsid w:val="00AC5777"/>
    <w:rsid w:val="00AD050F"/>
    <w:rsid w:val="00AD2DEB"/>
    <w:rsid w:val="00AD6122"/>
    <w:rsid w:val="00AD685C"/>
    <w:rsid w:val="00AE07AE"/>
    <w:rsid w:val="00AF4930"/>
    <w:rsid w:val="00AF6E45"/>
    <w:rsid w:val="00AF7F44"/>
    <w:rsid w:val="00B0428D"/>
    <w:rsid w:val="00B13D70"/>
    <w:rsid w:val="00B15AA4"/>
    <w:rsid w:val="00B21AAF"/>
    <w:rsid w:val="00B25B62"/>
    <w:rsid w:val="00B264FA"/>
    <w:rsid w:val="00B327F2"/>
    <w:rsid w:val="00B34F60"/>
    <w:rsid w:val="00B40412"/>
    <w:rsid w:val="00B412BD"/>
    <w:rsid w:val="00B521D6"/>
    <w:rsid w:val="00B54AFF"/>
    <w:rsid w:val="00B57827"/>
    <w:rsid w:val="00B6776A"/>
    <w:rsid w:val="00B7530B"/>
    <w:rsid w:val="00B81C4B"/>
    <w:rsid w:val="00B8350C"/>
    <w:rsid w:val="00B95DF2"/>
    <w:rsid w:val="00B961DF"/>
    <w:rsid w:val="00BA4CE3"/>
    <w:rsid w:val="00BB1053"/>
    <w:rsid w:val="00BB4657"/>
    <w:rsid w:val="00BB660F"/>
    <w:rsid w:val="00BB6B25"/>
    <w:rsid w:val="00BC0AB0"/>
    <w:rsid w:val="00BC3E91"/>
    <w:rsid w:val="00BD08DF"/>
    <w:rsid w:val="00BD7257"/>
    <w:rsid w:val="00BE1B25"/>
    <w:rsid w:val="00BE2379"/>
    <w:rsid w:val="00BE73F2"/>
    <w:rsid w:val="00BF7BFB"/>
    <w:rsid w:val="00C01276"/>
    <w:rsid w:val="00C01792"/>
    <w:rsid w:val="00C0331B"/>
    <w:rsid w:val="00C03855"/>
    <w:rsid w:val="00C0443A"/>
    <w:rsid w:val="00C226D1"/>
    <w:rsid w:val="00C22EA6"/>
    <w:rsid w:val="00C23906"/>
    <w:rsid w:val="00C24DB4"/>
    <w:rsid w:val="00C30018"/>
    <w:rsid w:val="00C3066D"/>
    <w:rsid w:val="00C5795B"/>
    <w:rsid w:val="00C60CE4"/>
    <w:rsid w:val="00C623D3"/>
    <w:rsid w:val="00C6505E"/>
    <w:rsid w:val="00C658FE"/>
    <w:rsid w:val="00C917FF"/>
    <w:rsid w:val="00C94FD9"/>
    <w:rsid w:val="00C9755D"/>
    <w:rsid w:val="00C979FA"/>
    <w:rsid w:val="00CA17A1"/>
    <w:rsid w:val="00CA6127"/>
    <w:rsid w:val="00CC233A"/>
    <w:rsid w:val="00CC4AAD"/>
    <w:rsid w:val="00CC7202"/>
    <w:rsid w:val="00CC72A8"/>
    <w:rsid w:val="00CD07AD"/>
    <w:rsid w:val="00CD2403"/>
    <w:rsid w:val="00CD4CB1"/>
    <w:rsid w:val="00CD792A"/>
    <w:rsid w:val="00CE15F4"/>
    <w:rsid w:val="00CE3858"/>
    <w:rsid w:val="00CE47FB"/>
    <w:rsid w:val="00CF3902"/>
    <w:rsid w:val="00CF59B6"/>
    <w:rsid w:val="00CF641E"/>
    <w:rsid w:val="00D02744"/>
    <w:rsid w:val="00D0296D"/>
    <w:rsid w:val="00D11647"/>
    <w:rsid w:val="00D143DE"/>
    <w:rsid w:val="00D26A16"/>
    <w:rsid w:val="00D36973"/>
    <w:rsid w:val="00D37230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1040"/>
    <w:rsid w:val="00D96819"/>
    <w:rsid w:val="00DB08F7"/>
    <w:rsid w:val="00DB4247"/>
    <w:rsid w:val="00DB56D2"/>
    <w:rsid w:val="00DC0C16"/>
    <w:rsid w:val="00DC0EB4"/>
    <w:rsid w:val="00DC19C3"/>
    <w:rsid w:val="00DC3182"/>
    <w:rsid w:val="00DC4499"/>
    <w:rsid w:val="00DD18AF"/>
    <w:rsid w:val="00DD2D04"/>
    <w:rsid w:val="00DD60AE"/>
    <w:rsid w:val="00DD6C82"/>
    <w:rsid w:val="00DE5711"/>
    <w:rsid w:val="00DE5D3F"/>
    <w:rsid w:val="00DE5E77"/>
    <w:rsid w:val="00DF0119"/>
    <w:rsid w:val="00DF0565"/>
    <w:rsid w:val="00E015DA"/>
    <w:rsid w:val="00E06EFE"/>
    <w:rsid w:val="00E07AA7"/>
    <w:rsid w:val="00E13636"/>
    <w:rsid w:val="00E22768"/>
    <w:rsid w:val="00E2357D"/>
    <w:rsid w:val="00E304C3"/>
    <w:rsid w:val="00E31BBF"/>
    <w:rsid w:val="00E37CCE"/>
    <w:rsid w:val="00E43585"/>
    <w:rsid w:val="00E46435"/>
    <w:rsid w:val="00E47D5C"/>
    <w:rsid w:val="00E56F01"/>
    <w:rsid w:val="00E56F4B"/>
    <w:rsid w:val="00E607BB"/>
    <w:rsid w:val="00E63AF3"/>
    <w:rsid w:val="00E67E75"/>
    <w:rsid w:val="00E71AAB"/>
    <w:rsid w:val="00E758BB"/>
    <w:rsid w:val="00E968E6"/>
    <w:rsid w:val="00EA024F"/>
    <w:rsid w:val="00EA57C6"/>
    <w:rsid w:val="00EB3F5F"/>
    <w:rsid w:val="00EC102E"/>
    <w:rsid w:val="00EC3982"/>
    <w:rsid w:val="00EC5E06"/>
    <w:rsid w:val="00EC6DBB"/>
    <w:rsid w:val="00ED69CB"/>
    <w:rsid w:val="00EE20DF"/>
    <w:rsid w:val="00EE79AF"/>
    <w:rsid w:val="00EF27FB"/>
    <w:rsid w:val="00F02F85"/>
    <w:rsid w:val="00F0790F"/>
    <w:rsid w:val="00F200A5"/>
    <w:rsid w:val="00F2333F"/>
    <w:rsid w:val="00F2740B"/>
    <w:rsid w:val="00F3108F"/>
    <w:rsid w:val="00F31787"/>
    <w:rsid w:val="00F321E9"/>
    <w:rsid w:val="00F32CBA"/>
    <w:rsid w:val="00F36B2E"/>
    <w:rsid w:val="00F405D7"/>
    <w:rsid w:val="00F44708"/>
    <w:rsid w:val="00F5283B"/>
    <w:rsid w:val="00F53625"/>
    <w:rsid w:val="00F54593"/>
    <w:rsid w:val="00F62017"/>
    <w:rsid w:val="00F652B2"/>
    <w:rsid w:val="00F65655"/>
    <w:rsid w:val="00F6649B"/>
    <w:rsid w:val="00F664EE"/>
    <w:rsid w:val="00F749FF"/>
    <w:rsid w:val="00F77E64"/>
    <w:rsid w:val="00F84E47"/>
    <w:rsid w:val="00F9592C"/>
    <w:rsid w:val="00FA3C2F"/>
    <w:rsid w:val="00FA4A52"/>
    <w:rsid w:val="00FA5676"/>
    <w:rsid w:val="00FB0414"/>
    <w:rsid w:val="00FB1B45"/>
    <w:rsid w:val="00FC0890"/>
    <w:rsid w:val="00FC1F38"/>
    <w:rsid w:val="00FC2A05"/>
    <w:rsid w:val="00FC3C93"/>
    <w:rsid w:val="00FC3EEB"/>
    <w:rsid w:val="00FC436B"/>
    <w:rsid w:val="00FD0916"/>
    <w:rsid w:val="00FD2BB6"/>
    <w:rsid w:val="00FD3A14"/>
    <w:rsid w:val="00FE3DD5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character" w:customStyle="1" w:styleId="highlight">
    <w:name w:val="highlight"/>
    <w:basedOn w:val="Fontepargpadro"/>
    <w:rsid w:val="001A0B4D"/>
  </w:style>
  <w:style w:type="character" w:styleId="MenoPendente">
    <w:name w:val="Unresolved Mention"/>
    <w:basedOn w:val="Fontepargpadro"/>
    <w:uiPriority w:val="99"/>
    <w:semiHidden/>
    <w:unhideWhenUsed/>
    <w:rsid w:val="002E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emartins95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ya\Desktop\DISCIPLINAS%20UNEAL\Sa&#250;de%20Coletiva\Sa&#250;de%20Coletiva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ya\Desktop\DISCIPLINAS%20UNEAL\Sa&#250;de%20Coletiva\Sa&#250;de%20Coletiva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ya\Desktop\DISCIPLINAS%20UNEAL\Sa&#250;de%20Coletiva\Sa&#250;de%20Coletiva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Planilha1!$B$103:$B$109</c:f>
              <c:strCache>
                <c:ptCount val="7"/>
                <c:pt idx="0">
                  <c:v>Não respondeu</c:v>
                </c:pt>
                <c:pt idx="1">
                  <c:v>Em casa (familiares)</c:v>
                </c:pt>
                <c:pt idx="2">
                  <c:v>Escola</c:v>
                </c:pt>
                <c:pt idx="3">
                  <c:v>Posto/agente de saúde</c:v>
                </c:pt>
                <c:pt idx="4">
                  <c:v>Livros</c:v>
                </c:pt>
                <c:pt idx="5">
                  <c:v>Amigos</c:v>
                </c:pt>
                <c:pt idx="6">
                  <c:v>Clínica particular</c:v>
                </c:pt>
              </c:strCache>
            </c:strRef>
          </c:cat>
          <c:val>
            <c:numRef>
              <c:f>Planilha1!$D$103:$D$109</c:f>
              <c:numCache>
                <c:formatCode>0.00%</c:formatCode>
                <c:ptCount val="7"/>
                <c:pt idx="0">
                  <c:v>0.29199999999999998</c:v>
                </c:pt>
                <c:pt idx="1">
                  <c:v>0.16700000000000001</c:v>
                </c:pt>
                <c:pt idx="2">
                  <c:v>0.125</c:v>
                </c:pt>
                <c:pt idx="3">
                  <c:v>0.125</c:v>
                </c:pt>
                <c:pt idx="4">
                  <c:v>4.2000000000000003E-2</c:v>
                </c:pt>
                <c:pt idx="5">
                  <c:v>0.29199999999999998</c:v>
                </c:pt>
                <c:pt idx="6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1-4DFF-9140-0CBC94EC5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815744"/>
        <c:axId val="178817280"/>
      </c:barChart>
      <c:catAx>
        <c:axId val="17881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8817280"/>
        <c:crosses val="autoZero"/>
        <c:auto val="1"/>
        <c:lblAlgn val="ctr"/>
        <c:lblOffset val="100"/>
        <c:noMultiLvlLbl val="0"/>
      </c:catAx>
      <c:valAx>
        <c:axId val="17881728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7881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alpha val="44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68927301808793"/>
          <c:y val="4.4863264220871953E-2"/>
          <c:w val="0.69684327433754323"/>
          <c:h val="0.7926383216496292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5-4F3F-9CEE-7CA8934FC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5-4F3F-9CEE-7CA8934FCE36}"/>
              </c:ext>
            </c:extLst>
          </c:dPt>
          <c:dLbls>
            <c:dLbl>
              <c:idx val="0"/>
              <c:layout>
                <c:manualLayout>
                  <c:x val="-0.1754990522018082"/>
                  <c:y val="0.14807376953986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F5-4F3F-9CEE-7CA8934FCE36}"/>
                </c:ext>
              </c:extLst>
            </c:dLbl>
            <c:dLbl>
              <c:idx val="1"/>
              <c:layout>
                <c:manualLayout>
                  <c:x val="0.20899168853893263"/>
                  <c:y val="-0.180453859196803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F5-4F3F-9CEE-7CA8934FCE3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Planilha1!$B$119:$B$120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Planilha1!$D$119:$D$120</c:f>
              <c:numCache>
                <c:formatCode>0.00%</c:formatCode>
                <c:ptCount val="2"/>
                <c:pt idx="0">
                  <c:v>0.29199999999999998</c:v>
                </c:pt>
                <c:pt idx="1">
                  <c:v>0.70799999999999996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F5-4F3F-9CEE-7CA8934FC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98034980140757"/>
          <c:y val="0.78353574447261898"/>
          <c:w val="0.44783871042668338"/>
          <c:h val="0.216464255527381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alpha val="44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Planilha1!$B$129:$B$133</c:f>
              <c:strCache>
                <c:ptCount val="5"/>
                <c:pt idx="0">
                  <c:v>Não respondeu</c:v>
                </c:pt>
                <c:pt idx="1">
                  <c:v>Irmão (a)</c:v>
                </c:pt>
                <c:pt idx="2">
                  <c:v>Outro parente</c:v>
                </c:pt>
                <c:pt idx="3">
                  <c:v>Vizinho</c:v>
                </c:pt>
                <c:pt idx="4">
                  <c:v>Amigo</c:v>
                </c:pt>
              </c:strCache>
            </c:strRef>
          </c:cat>
          <c:val>
            <c:numRef>
              <c:f>Planilha1!$D$129:$D$133</c:f>
              <c:numCache>
                <c:formatCode>0.00%</c:formatCode>
                <c:ptCount val="5"/>
                <c:pt idx="0">
                  <c:v>0.70799999999999996</c:v>
                </c:pt>
                <c:pt idx="1">
                  <c:v>4.2000000000000003E-2</c:v>
                </c:pt>
                <c:pt idx="2">
                  <c:v>4.2000000000000003E-2</c:v>
                </c:pt>
                <c:pt idx="3">
                  <c:v>8.3000000000000004E-2</c:v>
                </c:pt>
                <c:pt idx="4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8-48D4-837B-B1ED4ADDD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175808"/>
        <c:axId val="179177344"/>
      </c:barChart>
      <c:catAx>
        <c:axId val="17917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9177344"/>
        <c:crosses val="autoZero"/>
        <c:auto val="1"/>
        <c:lblAlgn val="ctr"/>
        <c:lblOffset val="100"/>
        <c:noMultiLvlLbl val="0"/>
      </c:catAx>
      <c:valAx>
        <c:axId val="17917734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7917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alpha val="44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B2CF-6AC5-40F9-8FAC-2DFEFFF5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2483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Tatyane Martins Cirilo</cp:lastModifiedBy>
  <cp:revision>378</cp:revision>
  <dcterms:created xsi:type="dcterms:W3CDTF">2019-05-08T11:12:00Z</dcterms:created>
  <dcterms:modified xsi:type="dcterms:W3CDTF">2019-08-24T01:58:00Z</dcterms:modified>
</cp:coreProperties>
</file>