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4E043CC8" w:rsidR="001A49F9"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4C0CFF84">
            <wp:simplePos x="0" y="0"/>
            <wp:positionH relativeFrom="column">
              <wp:posOffset>-400050</wp:posOffset>
            </wp:positionH>
            <wp:positionV relativeFrom="paragraph">
              <wp:posOffset>-798195</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0D5358F" w14:textId="77777777" w:rsidR="00625279" w:rsidRPr="00823922" w:rsidRDefault="00625279" w:rsidP="00625279">
      <w:pP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823922">
        <w:rPr>
          <w:rFonts w:ascii="Times New Roman" w:eastAsia="Times New Roman" w:hAnsi="Times New Roman" w:cs="Times New Roman"/>
          <w:b/>
          <w:bCs/>
          <w:sz w:val="24"/>
          <w:szCs w:val="24"/>
          <w:lang w:eastAsia="pt-BR"/>
        </w:rPr>
        <w:t>OS DESAFIOS DA PRÁTICA DOCENTE NO ENSINO DA MATEMÁTICA INCLUSIVA NO ENSINO FUNDAMENTAL</w:t>
      </w:r>
    </w:p>
    <w:p w14:paraId="2E74613A" w14:textId="77777777" w:rsidR="00625279" w:rsidRPr="009F2AD3" w:rsidRDefault="00625279" w:rsidP="00625279">
      <w:pPr>
        <w:spacing w:after="0" w:line="240" w:lineRule="auto"/>
        <w:jc w:val="right"/>
        <w:rPr>
          <w:rFonts w:ascii="Times New Roman" w:eastAsia="Times New Roman" w:hAnsi="Times New Roman" w:cs="Times New Roman"/>
          <w:bCs/>
          <w:sz w:val="24"/>
          <w:szCs w:val="24"/>
          <w:lang w:eastAsia="pt-BR"/>
        </w:rPr>
      </w:pPr>
      <w:r w:rsidRPr="009F2AD3">
        <w:rPr>
          <w:rFonts w:ascii="Times New Roman" w:eastAsia="Times New Roman" w:hAnsi="Times New Roman" w:cs="Times New Roman"/>
          <w:bCs/>
          <w:sz w:val="24"/>
          <w:szCs w:val="24"/>
          <w:lang w:eastAsia="pt-BR"/>
        </w:rPr>
        <w:t>Érika Patrícia Oliveira Silva Cabral</w:t>
      </w:r>
    </w:p>
    <w:p w14:paraId="41C2C357" w14:textId="77777777" w:rsidR="00625279" w:rsidRPr="009F2AD3" w:rsidRDefault="00625279" w:rsidP="00625279">
      <w:pPr>
        <w:spacing w:after="0" w:line="240" w:lineRule="auto"/>
        <w:jc w:val="right"/>
        <w:rPr>
          <w:rFonts w:ascii="Times New Roman" w:eastAsia="Times New Roman" w:hAnsi="Times New Roman" w:cs="Times New Roman"/>
          <w:bCs/>
          <w:sz w:val="24"/>
          <w:szCs w:val="24"/>
          <w:lang w:eastAsia="pt-BR"/>
        </w:rPr>
      </w:pPr>
      <w:r w:rsidRPr="009F2AD3">
        <w:rPr>
          <w:rFonts w:ascii="Times New Roman" w:eastAsia="Times New Roman" w:hAnsi="Times New Roman" w:cs="Times New Roman"/>
          <w:bCs/>
          <w:sz w:val="24"/>
          <w:szCs w:val="24"/>
          <w:lang w:eastAsia="pt-BR"/>
        </w:rPr>
        <w:t>Universidade Estadual de Montes Claros - UNIMONTES</w:t>
      </w:r>
    </w:p>
    <w:p w14:paraId="67CCAF34" w14:textId="77777777" w:rsidR="00625279" w:rsidRPr="009F2AD3" w:rsidRDefault="00000000" w:rsidP="00625279">
      <w:pPr>
        <w:spacing w:after="0" w:line="240" w:lineRule="auto"/>
        <w:jc w:val="right"/>
        <w:rPr>
          <w:rFonts w:ascii="Times New Roman" w:eastAsia="Times New Roman" w:hAnsi="Times New Roman" w:cs="Times New Roman"/>
          <w:bCs/>
          <w:sz w:val="24"/>
          <w:szCs w:val="24"/>
          <w:lang w:eastAsia="pt-BR"/>
        </w:rPr>
      </w:pPr>
      <w:hyperlink r:id="rId8" w:history="1">
        <w:r w:rsidR="00625279" w:rsidRPr="009F2AD3">
          <w:rPr>
            <w:rStyle w:val="Hyperlink"/>
            <w:rFonts w:ascii="Times New Roman" w:eastAsia="Times New Roman" w:hAnsi="Times New Roman" w:cs="Times New Roman"/>
            <w:bCs/>
            <w:sz w:val="24"/>
            <w:szCs w:val="24"/>
            <w:lang w:eastAsia="pt-BR"/>
          </w:rPr>
          <w:t>prof.erikapatricia@gmail.com</w:t>
        </w:r>
      </w:hyperlink>
    </w:p>
    <w:p w14:paraId="326A4C7C" w14:textId="77777777" w:rsidR="00625279" w:rsidRDefault="00625279" w:rsidP="00625279">
      <w:pPr>
        <w:spacing w:after="0" w:line="240" w:lineRule="auto"/>
        <w:jc w:val="right"/>
        <w:rPr>
          <w:rFonts w:ascii="Times New Roman" w:hAnsi="Times New Roman"/>
          <w:sz w:val="24"/>
          <w:szCs w:val="24"/>
        </w:rPr>
      </w:pPr>
      <w:r w:rsidRPr="00897A2C">
        <w:rPr>
          <w:rFonts w:ascii="Times New Roman" w:hAnsi="Times New Roman"/>
          <w:sz w:val="24"/>
          <w:szCs w:val="24"/>
        </w:rPr>
        <w:t>Eliana Dias Leal</w:t>
      </w:r>
      <w:r>
        <w:rPr>
          <w:rFonts w:ascii="Times New Roman" w:hAnsi="Times New Roman"/>
          <w:sz w:val="24"/>
          <w:szCs w:val="24"/>
        </w:rPr>
        <w:t xml:space="preserve"> </w:t>
      </w:r>
    </w:p>
    <w:p w14:paraId="33050EC9" w14:textId="77777777" w:rsidR="00625279" w:rsidRPr="009F2AD3" w:rsidRDefault="00625279" w:rsidP="00625279">
      <w:pPr>
        <w:spacing w:after="0" w:line="240" w:lineRule="auto"/>
        <w:jc w:val="right"/>
        <w:rPr>
          <w:rFonts w:ascii="Times New Roman" w:eastAsia="Times New Roman" w:hAnsi="Times New Roman" w:cs="Times New Roman"/>
          <w:bCs/>
          <w:sz w:val="24"/>
          <w:szCs w:val="24"/>
          <w:lang w:eastAsia="pt-BR"/>
        </w:rPr>
      </w:pPr>
      <w:r w:rsidRPr="009F2AD3">
        <w:rPr>
          <w:rFonts w:ascii="Times New Roman" w:eastAsia="Times New Roman" w:hAnsi="Times New Roman" w:cs="Times New Roman"/>
          <w:bCs/>
          <w:sz w:val="24"/>
          <w:szCs w:val="24"/>
          <w:lang w:eastAsia="pt-BR"/>
        </w:rPr>
        <w:t>Universidade Estadual de Montes Claros - UNIMONTES</w:t>
      </w:r>
    </w:p>
    <w:p w14:paraId="6414F169" w14:textId="77777777" w:rsidR="00625279" w:rsidRPr="00823922" w:rsidRDefault="00000000" w:rsidP="00625279">
      <w:pPr>
        <w:spacing w:after="0" w:line="240" w:lineRule="auto"/>
        <w:jc w:val="right"/>
        <w:rPr>
          <w:rFonts w:ascii="Times New Roman" w:hAnsi="Times New Roman" w:cs="Times New Roman"/>
          <w:sz w:val="24"/>
          <w:szCs w:val="24"/>
        </w:rPr>
      </w:pPr>
      <w:hyperlink r:id="rId9" w:history="1">
        <w:r w:rsidR="00625279" w:rsidRPr="00823922">
          <w:rPr>
            <w:rStyle w:val="Hyperlink"/>
            <w:rFonts w:ascii="Times New Roman" w:hAnsi="Times New Roman" w:cs="Times New Roman"/>
            <w:sz w:val="24"/>
            <w:szCs w:val="24"/>
          </w:rPr>
          <w:t>elianadleal2@gmail.com</w:t>
        </w:r>
      </w:hyperlink>
    </w:p>
    <w:p w14:paraId="127E326C" w14:textId="77777777" w:rsidR="00625279" w:rsidRPr="009F2AD3" w:rsidRDefault="00625279" w:rsidP="00625279">
      <w:pPr>
        <w:spacing w:after="0" w:line="240" w:lineRule="auto"/>
        <w:jc w:val="right"/>
        <w:rPr>
          <w:rFonts w:ascii="Times New Roman" w:eastAsia="Times New Roman" w:hAnsi="Times New Roman" w:cs="Times New Roman"/>
          <w:bCs/>
          <w:sz w:val="24"/>
          <w:szCs w:val="24"/>
          <w:lang w:eastAsia="pt-BR"/>
        </w:rPr>
      </w:pPr>
      <w:r w:rsidRPr="009F2AD3">
        <w:rPr>
          <w:rFonts w:ascii="Times New Roman" w:eastAsia="Times New Roman" w:hAnsi="Times New Roman" w:cs="Times New Roman"/>
          <w:bCs/>
          <w:sz w:val="24"/>
          <w:szCs w:val="24"/>
          <w:lang w:eastAsia="pt-BR"/>
        </w:rPr>
        <w:t>Shirley Patrícia Nogueira de Castro e Almeida</w:t>
      </w:r>
    </w:p>
    <w:p w14:paraId="0E611495" w14:textId="77777777" w:rsidR="00625279" w:rsidRPr="009F2AD3" w:rsidRDefault="00625279" w:rsidP="00625279">
      <w:pPr>
        <w:spacing w:after="0" w:line="240" w:lineRule="auto"/>
        <w:jc w:val="right"/>
        <w:rPr>
          <w:rFonts w:ascii="Times New Roman" w:eastAsia="Times New Roman" w:hAnsi="Times New Roman" w:cs="Times New Roman"/>
          <w:bCs/>
          <w:sz w:val="24"/>
          <w:szCs w:val="24"/>
          <w:lang w:eastAsia="pt-BR"/>
        </w:rPr>
      </w:pPr>
      <w:r w:rsidRPr="009F2AD3">
        <w:rPr>
          <w:rFonts w:ascii="Times New Roman" w:eastAsia="Times New Roman" w:hAnsi="Times New Roman" w:cs="Times New Roman"/>
          <w:bCs/>
          <w:sz w:val="24"/>
          <w:szCs w:val="24"/>
          <w:lang w:eastAsia="pt-BR"/>
        </w:rPr>
        <w:t>Universidade Estadual de Montes Claros – UNIMONTES</w:t>
      </w:r>
    </w:p>
    <w:p w14:paraId="271EC563" w14:textId="3D5F4636" w:rsidR="00F82AC3" w:rsidRDefault="00000000" w:rsidP="00625279">
      <w:pPr>
        <w:spacing w:after="0" w:line="240" w:lineRule="auto"/>
        <w:jc w:val="right"/>
        <w:rPr>
          <w:rFonts w:ascii="Times New Roman" w:eastAsia="Times New Roman" w:hAnsi="Times New Roman" w:cs="Times New Roman"/>
          <w:sz w:val="24"/>
          <w:szCs w:val="24"/>
          <w:lang w:eastAsia="pt-BR"/>
        </w:rPr>
      </w:pPr>
      <w:hyperlink r:id="rId10" w:history="1">
        <w:r w:rsidR="00625279" w:rsidRPr="009F2AD3">
          <w:rPr>
            <w:rStyle w:val="Hyperlink"/>
            <w:rFonts w:ascii="Times New Roman" w:eastAsia="Times New Roman" w:hAnsi="Times New Roman" w:cs="Times New Roman"/>
            <w:bCs/>
            <w:sz w:val="24"/>
            <w:szCs w:val="24"/>
            <w:lang w:eastAsia="pt-BR"/>
          </w:rPr>
          <w:t>shirley.castroalmeida@yahoo.com.br</w:t>
        </w:r>
      </w:hyperlink>
    </w:p>
    <w:p w14:paraId="4644330C" w14:textId="77777777" w:rsidR="00E62298" w:rsidRDefault="00E62298" w:rsidP="00E62298">
      <w:pPr>
        <w:spacing w:after="0" w:line="240" w:lineRule="auto"/>
        <w:jc w:val="right"/>
        <w:rPr>
          <w:rFonts w:ascii="Times New Roman" w:eastAsia="Times New Roman" w:hAnsi="Times New Roman" w:cs="Times New Roman"/>
          <w:b/>
          <w:sz w:val="24"/>
          <w:szCs w:val="24"/>
          <w:lang w:eastAsia="pt-BR"/>
        </w:rPr>
      </w:pPr>
    </w:p>
    <w:p w14:paraId="70B645BA" w14:textId="18F7D9F1" w:rsidR="00625279" w:rsidRPr="00625279" w:rsidRDefault="00E62298" w:rsidP="00625279">
      <w:pPr>
        <w:spacing w:after="0" w:line="360" w:lineRule="auto"/>
        <w:contextualSpacing/>
        <w:rPr>
          <w:rFonts w:ascii="Times New Roman" w:eastAsia="Calibri" w:hAnsi="Times New Roman" w:cs="Times New Roman"/>
          <w:sz w:val="24"/>
          <w:szCs w:val="24"/>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625279" w:rsidRPr="00625279">
        <w:rPr>
          <w:rFonts w:ascii="Times New Roman" w:eastAsia="Calibri" w:hAnsi="Times New Roman" w:cs="Times New Roman"/>
          <w:sz w:val="24"/>
          <w:szCs w:val="24"/>
        </w:rPr>
        <w:t xml:space="preserve"> </w:t>
      </w:r>
      <w:r w:rsidR="00625279">
        <w:rPr>
          <w:rFonts w:ascii="Times New Roman" w:eastAsia="Calibri" w:hAnsi="Times New Roman" w:cs="Times New Roman"/>
          <w:sz w:val="24"/>
          <w:szCs w:val="24"/>
        </w:rPr>
        <w:t>M</w:t>
      </w:r>
      <w:r w:rsidR="00625279" w:rsidRPr="00625279">
        <w:rPr>
          <w:rFonts w:ascii="Times New Roman" w:eastAsia="Calibri" w:hAnsi="Times New Roman" w:cs="Times New Roman"/>
          <w:sz w:val="24"/>
          <w:szCs w:val="24"/>
        </w:rPr>
        <w:t xml:space="preserve">atemática </w:t>
      </w:r>
      <w:r w:rsidR="00625279">
        <w:rPr>
          <w:rFonts w:ascii="Times New Roman" w:eastAsia="Calibri" w:hAnsi="Times New Roman" w:cs="Times New Roman"/>
          <w:sz w:val="24"/>
          <w:szCs w:val="24"/>
        </w:rPr>
        <w:t>I</w:t>
      </w:r>
      <w:r w:rsidR="00625279" w:rsidRPr="00625279">
        <w:rPr>
          <w:rFonts w:ascii="Times New Roman" w:eastAsia="Calibri" w:hAnsi="Times New Roman" w:cs="Times New Roman"/>
          <w:sz w:val="24"/>
          <w:szCs w:val="24"/>
        </w:rPr>
        <w:t>nclusiva</w:t>
      </w:r>
      <w:r w:rsidR="00625279">
        <w:rPr>
          <w:rFonts w:ascii="Times New Roman" w:eastAsia="Calibri" w:hAnsi="Times New Roman" w:cs="Times New Roman"/>
          <w:sz w:val="24"/>
          <w:szCs w:val="24"/>
        </w:rPr>
        <w:t>.</w:t>
      </w:r>
      <w:r w:rsidR="00625279" w:rsidRPr="00625279">
        <w:rPr>
          <w:rFonts w:ascii="Times New Roman" w:eastAsia="Calibri" w:hAnsi="Times New Roman" w:cs="Times New Roman"/>
          <w:sz w:val="24"/>
          <w:szCs w:val="24"/>
        </w:rPr>
        <w:t xml:space="preserve"> </w:t>
      </w:r>
      <w:r w:rsidR="00625279">
        <w:rPr>
          <w:rFonts w:ascii="Times New Roman" w:eastAsia="Calibri" w:hAnsi="Times New Roman" w:cs="Times New Roman"/>
          <w:sz w:val="24"/>
          <w:szCs w:val="24"/>
        </w:rPr>
        <w:t>P</w:t>
      </w:r>
      <w:r w:rsidR="00625279" w:rsidRPr="00625279">
        <w:rPr>
          <w:rFonts w:ascii="Times New Roman" w:eastAsia="Calibri" w:hAnsi="Times New Roman" w:cs="Times New Roman"/>
          <w:sz w:val="24"/>
          <w:szCs w:val="24"/>
        </w:rPr>
        <w:t xml:space="preserve">rática </w:t>
      </w:r>
      <w:r w:rsidR="00625279">
        <w:rPr>
          <w:rFonts w:ascii="Times New Roman" w:eastAsia="Calibri" w:hAnsi="Times New Roman" w:cs="Times New Roman"/>
          <w:sz w:val="24"/>
          <w:szCs w:val="24"/>
        </w:rPr>
        <w:t>D</w:t>
      </w:r>
      <w:r w:rsidR="00625279" w:rsidRPr="00625279">
        <w:rPr>
          <w:rFonts w:ascii="Times New Roman" w:eastAsia="Calibri" w:hAnsi="Times New Roman" w:cs="Times New Roman"/>
          <w:sz w:val="24"/>
          <w:szCs w:val="24"/>
        </w:rPr>
        <w:t>ocente</w:t>
      </w:r>
      <w:r w:rsidR="00625279">
        <w:rPr>
          <w:rFonts w:ascii="Times New Roman" w:eastAsia="Calibri" w:hAnsi="Times New Roman" w:cs="Times New Roman"/>
          <w:sz w:val="24"/>
          <w:szCs w:val="24"/>
        </w:rPr>
        <w:t>. E</w:t>
      </w:r>
      <w:r w:rsidR="00625279" w:rsidRPr="00625279">
        <w:rPr>
          <w:rFonts w:ascii="Times New Roman" w:eastAsia="Calibri" w:hAnsi="Times New Roman" w:cs="Times New Roman"/>
          <w:sz w:val="24"/>
          <w:szCs w:val="24"/>
        </w:rPr>
        <w:t xml:space="preserve">nsino e </w:t>
      </w:r>
      <w:r w:rsidR="00625279">
        <w:rPr>
          <w:rFonts w:ascii="Times New Roman" w:eastAsia="Calibri" w:hAnsi="Times New Roman" w:cs="Times New Roman"/>
          <w:sz w:val="24"/>
          <w:szCs w:val="24"/>
        </w:rPr>
        <w:t>A</w:t>
      </w:r>
      <w:r w:rsidR="00625279" w:rsidRPr="00625279">
        <w:rPr>
          <w:rFonts w:ascii="Times New Roman" w:eastAsia="Calibri" w:hAnsi="Times New Roman" w:cs="Times New Roman"/>
          <w:sz w:val="24"/>
          <w:szCs w:val="24"/>
        </w:rPr>
        <w:t>prendizagem</w:t>
      </w:r>
      <w:r w:rsidR="00625279">
        <w:rPr>
          <w:rFonts w:ascii="Times New Roman" w:eastAsia="Calibri" w:hAnsi="Times New Roman" w:cs="Times New Roman"/>
          <w:sz w:val="24"/>
          <w:szCs w:val="24"/>
        </w:rPr>
        <w:t>.</w:t>
      </w:r>
    </w:p>
    <w:p w14:paraId="2B4DEDE4" w14:textId="1B9DDE7E"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p>
    <w:p w14:paraId="478DB8F3" w14:textId="77777777" w:rsidR="00E62298" w:rsidRDefault="00E62298" w:rsidP="00E62298">
      <w:pPr>
        <w:spacing w:after="0" w:line="240" w:lineRule="auto"/>
        <w:rPr>
          <w:rFonts w:ascii="Times New Roman" w:hAnsi="Times New Roman" w:cs="Times New Roman"/>
          <w:b/>
          <w:sz w:val="24"/>
          <w:szCs w:val="24"/>
        </w:rPr>
      </w:pPr>
    </w:p>
    <w:p w14:paraId="1FB4CC96" w14:textId="4D198819"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p>
    <w:p w14:paraId="1886250F" w14:textId="77777777" w:rsidR="00F82AC3" w:rsidRPr="00391806" w:rsidRDefault="00F82AC3" w:rsidP="00E62298">
      <w:pPr>
        <w:spacing w:after="0" w:line="240" w:lineRule="auto"/>
        <w:rPr>
          <w:rFonts w:ascii="Times New Roman" w:hAnsi="Times New Roman" w:cs="Times New Roman"/>
          <w:b/>
          <w:sz w:val="24"/>
          <w:szCs w:val="24"/>
        </w:rPr>
      </w:pPr>
    </w:p>
    <w:p w14:paraId="1D88E6E6" w14:textId="4A32D553" w:rsidR="00F82AC3" w:rsidRDefault="00625279" w:rsidP="00E62298">
      <w:pPr>
        <w:spacing w:after="0" w:line="240" w:lineRule="auto"/>
        <w:jc w:val="both"/>
        <w:rPr>
          <w:rFonts w:ascii="Times New Roman" w:eastAsia="Times New Roman" w:hAnsi="Times New Roman" w:cs="Times New Roman"/>
          <w:bCs/>
          <w:sz w:val="24"/>
          <w:szCs w:val="24"/>
          <w:lang w:eastAsia="pt-BR"/>
        </w:rPr>
      </w:pPr>
      <w:r w:rsidRPr="00625279">
        <w:rPr>
          <w:rFonts w:ascii="Times New Roman" w:eastAsia="Times New Roman" w:hAnsi="Times New Roman" w:cs="Times New Roman"/>
          <w:bCs/>
          <w:sz w:val="24"/>
          <w:szCs w:val="24"/>
          <w:lang w:eastAsia="pt-BR"/>
        </w:rPr>
        <w:t xml:space="preserve">O estudo aqui apresentado, foi elaborado por meio de uma </w:t>
      </w:r>
      <w:r w:rsidR="00360492">
        <w:rPr>
          <w:rFonts w:ascii="Times New Roman" w:eastAsia="Times New Roman" w:hAnsi="Times New Roman" w:cs="Times New Roman"/>
          <w:bCs/>
          <w:sz w:val="24"/>
          <w:szCs w:val="24"/>
          <w:lang w:eastAsia="pt-BR"/>
        </w:rPr>
        <w:t xml:space="preserve">breve </w:t>
      </w:r>
      <w:r w:rsidRPr="00625279">
        <w:rPr>
          <w:rFonts w:ascii="Times New Roman" w:eastAsia="Times New Roman" w:hAnsi="Times New Roman" w:cs="Times New Roman"/>
          <w:bCs/>
          <w:sz w:val="24"/>
          <w:szCs w:val="24"/>
          <w:lang w:eastAsia="pt-BR"/>
        </w:rPr>
        <w:t xml:space="preserve">Revisão </w:t>
      </w:r>
      <w:r w:rsidR="00360492">
        <w:rPr>
          <w:rFonts w:ascii="Times New Roman" w:eastAsia="Times New Roman" w:hAnsi="Times New Roman" w:cs="Times New Roman"/>
          <w:bCs/>
          <w:sz w:val="24"/>
          <w:szCs w:val="24"/>
          <w:lang w:eastAsia="pt-BR"/>
        </w:rPr>
        <w:t xml:space="preserve">de </w:t>
      </w:r>
      <w:r w:rsidRPr="00625279">
        <w:rPr>
          <w:rFonts w:ascii="Times New Roman" w:eastAsia="Times New Roman" w:hAnsi="Times New Roman" w:cs="Times New Roman"/>
          <w:bCs/>
          <w:sz w:val="24"/>
          <w:szCs w:val="24"/>
          <w:lang w:eastAsia="pt-BR"/>
        </w:rPr>
        <w:t>Literatura calcada em artigos, dissertações e teses da base de dados do Catálogo de Teses e dissertações da Coordenação de Aperfeiçoamento de Pessoal de Nível Superior (CAPES) e</w:t>
      </w:r>
      <w:r w:rsidRPr="00625279">
        <w:rPr>
          <w:rFonts w:ascii="Times New Roman" w:eastAsia="Times New Roman" w:hAnsi="Times New Roman" w:cs="Times New Roman"/>
          <w:sz w:val="24"/>
          <w:szCs w:val="24"/>
          <w:lang w:eastAsia="pt-BR"/>
        </w:rPr>
        <w:t xml:space="preserve"> </w:t>
      </w:r>
      <w:r w:rsidRPr="00625279">
        <w:rPr>
          <w:rFonts w:ascii="Times New Roman" w:eastAsia="Times New Roman" w:hAnsi="Times New Roman" w:cs="Times New Roman"/>
          <w:bCs/>
          <w:sz w:val="24"/>
          <w:szCs w:val="24"/>
          <w:lang w:eastAsia="pt-BR"/>
        </w:rPr>
        <w:t xml:space="preserve">Biblioteca Digital Brasileira de Teses e Dissertações (BDTD), desenvolvido durante a disciplina Prática Pedagógica em Matemática, ministrada no 2ª semestre de 2022, no Mestrado em Educação da Universidade Estadual de Montes Claros. Este artigo teve como objetivo investigar os desafios da prática docente no ensino da Matemática Inclusiva. </w:t>
      </w:r>
      <w:r w:rsidR="00360492">
        <w:rPr>
          <w:rFonts w:ascii="Times New Roman" w:eastAsia="Times New Roman" w:hAnsi="Times New Roman" w:cs="Times New Roman"/>
          <w:bCs/>
          <w:sz w:val="24"/>
          <w:szCs w:val="24"/>
          <w:lang w:eastAsia="pt-BR"/>
        </w:rPr>
        <w:t xml:space="preserve">Nossa investigação fundamentou-se, teoricamente em Brasil (2018) e nos </w:t>
      </w:r>
      <w:r w:rsidR="005B2867">
        <w:rPr>
          <w:rFonts w:ascii="Times New Roman" w:eastAsia="Times New Roman" w:hAnsi="Times New Roman" w:cs="Times New Roman"/>
          <w:bCs/>
          <w:sz w:val="24"/>
          <w:szCs w:val="24"/>
          <w:lang w:eastAsia="pt-BR"/>
        </w:rPr>
        <w:t xml:space="preserve">estudos de Andrade (2008), </w:t>
      </w:r>
      <w:r w:rsidR="00360492">
        <w:rPr>
          <w:rFonts w:ascii="Times New Roman" w:eastAsia="Times New Roman" w:hAnsi="Times New Roman"/>
          <w:color w:val="000000"/>
          <w:sz w:val="24"/>
          <w:szCs w:val="24"/>
          <w:lang w:eastAsia="pt-BR"/>
        </w:rPr>
        <w:t>Dutra (</w:t>
      </w:r>
      <w:r w:rsidR="00360492" w:rsidRPr="00497027">
        <w:rPr>
          <w:rFonts w:ascii="Times New Roman" w:eastAsia="Times New Roman" w:hAnsi="Times New Roman"/>
          <w:color w:val="000000"/>
          <w:sz w:val="24"/>
          <w:szCs w:val="24"/>
          <w:lang w:eastAsia="pt-BR"/>
        </w:rPr>
        <w:t>2021)</w:t>
      </w:r>
      <w:r w:rsidR="00360492">
        <w:rPr>
          <w:rFonts w:ascii="Times New Roman" w:eastAsia="Times New Roman" w:hAnsi="Times New Roman"/>
          <w:color w:val="000000"/>
          <w:sz w:val="24"/>
          <w:szCs w:val="24"/>
          <w:lang w:eastAsia="pt-BR"/>
        </w:rPr>
        <w:t xml:space="preserve"> </w:t>
      </w:r>
      <w:r w:rsidR="005B2867">
        <w:rPr>
          <w:rFonts w:ascii="Times New Roman" w:eastAsia="Times New Roman" w:hAnsi="Times New Roman"/>
          <w:color w:val="000000"/>
          <w:sz w:val="24"/>
          <w:szCs w:val="24"/>
          <w:lang w:eastAsia="pt-BR"/>
        </w:rPr>
        <w:t xml:space="preserve">e </w:t>
      </w:r>
      <w:proofErr w:type="spellStart"/>
      <w:r w:rsidR="005B2867">
        <w:rPr>
          <w:rFonts w:ascii="Times New Roman" w:eastAsia="Times New Roman" w:hAnsi="Times New Roman"/>
          <w:color w:val="000000"/>
          <w:sz w:val="24"/>
          <w:szCs w:val="24"/>
          <w:lang w:eastAsia="pt-BR"/>
        </w:rPr>
        <w:t>Forlin</w:t>
      </w:r>
      <w:proofErr w:type="spellEnd"/>
      <w:r w:rsidR="00360492">
        <w:rPr>
          <w:rFonts w:ascii="Times New Roman" w:eastAsia="Times New Roman" w:hAnsi="Times New Roman"/>
          <w:color w:val="000000"/>
          <w:sz w:val="24"/>
          <w:szCs w:val="24"/>
          <w:lang w:eastAsia="pt-BR"/>
        </w:rPr>
        <w:t xml:space="preserve"> (</w:t>
      </w:r>
      <w:r w:rsidR="00360492" w:rsidRPr="00497027">
        <w:rPr>
          <w:rFonts w:ascii="Times New Roman" w:eastAsia="Times New Roman" w:hAnsi="Times New Roman"/>
          <w:color w:val="000000"/>
          <w:sz w:val="24"/>
          <w:szCs w:val="24"/>
          <w:lang w:eastAsia="pt-BR"/>
        </w:rPr>
        <w:t>2010)</w:t>
      </w:r>
      <w:r w:rsidR="005B2867">
        <w:rPr>
          <w:rFonts w:ascii="Times New Roman" w:eastAsia="Times New Roman" w:hAnsi="Times New Roman"/>
          <w:color w:val="000000"/>
          <w:sz w:val="24"/>
          <w:szCs w:val="24"/>
          <w:lang w:eastAsia="pt-BR"/>
        </w:rPr>
        <w:t xml:space="preserve">. </w:t>
      </w:r>
      <w:r w:rsidRPr="00625279">
        <w:rPr>
          <w:rFonts w:ascii="Times New Roman" w:eastAsia="Times New Roman" w:hAnsi="Times New Roman" w:cs="Times New Roman"/>
          <w:bCs/>
          <w:sz w:val="24"/>
          <w:szCs w:val="24"/>
          <w:lang w:eastAsia="pt-BR"/>
        </w:rPr>
        <w:t>Após uma revisão dos princípios para a prática inclusiva nas escolas, compartilhamos a literatura relacionada, que foram focadas em como os sistemas escolares empregaram esses princípios durante o processo educacional que se conecta firmemente com o domínio de professores, alunos e suas necessidades cotidianas. Concluímos, com algumas recomendações importantes</w:t>
      </w:r>
      <w:r w:rsidR="005B2867">
        <w:rPr>
          <w:rFonts w:ascii="Times New Roman" w:eastAsia="Times New Roman" w:hAnsi="Times New Roman" w:cs="Times New Roman"/>
          <w:bCs/>
          <w:sz w:val="24"/>
          <w:szCs w:val="24"/>
          <w:lang w:eastAsia="pt-BR"/>
        </w:rPr>
        <w:t xml:space="preserve"> que </w:t>
      </w:r>
      <w:r w:rsidR="005B2867" w:rsidRPr="00497027">
        <w:rPr>
          <w:rFonts w:ascii="Times New Roman" w:eastAsia="Times New Roman" w:hAnsi="Times New Roman"/>
          <w:color w:val="000000"/>
          <w:sz w:val="24"/>
          <w:szCs w:val="24"/>
          <w:lang w:eastAsia="pt-BR"/>
        </w:rPr>
        <w:t>possibilitem a aproximação do saber científico com a realidade prática da sala de aula e que busquem</w:t>
      </w:r>
      <w:r w:rsidR="005B2867">
        <w:rPr>
          <w:rFonts w:ascii="Times New Roman" w:eastAsia="Times New Roman" w:hAnsi="Times New Roman"/>
          <w:color w:val="000000"/>
          <w:sz w:val="24"/>
          <w:szCs w:val="24"/>
          <w:lang w:eastAsia="pt-BR"/>
        </w:rPr>
        <w:t xml:space="preserve"> por processo de </w:t>
      </w:r>
      <w:r w:rsidR="005B2867" w:rsidRPr="00497027">
        <w:rPr>
          <w:rFonts w:ascii="Times New Roman" w:eastAsia="Times New Roman" w:hAnsi="Times New Roman"/>
          <w:color w:val="000000"/>
          <w:sz w:val="24"/>
          <w:szCs w:val="24"/>
          <w:lang w:eastAsia="pt-BR"/>
        </w:rPr>
        <w:t>ensino e aprendizagem com equidade</w:t>
      </w:r>
      <w:r w:rsidR="005B2867">
        <w:rPr>
          <w:rFonts w:ascii="Times New Roman" w:eastAsia="Times New Roman" w:hAnsi="Times New Roman"/>
          <w:color w:val="000000"/>
          <w:sz w:val="24"/>
          <w:szCs w:val="24"/>
          <w:lang w:eastAsia="pt-BR"/>
        </w:rPr>
        <w:t xml:space="preserve"> e assim, poderemos ter</w:t>
      </w:r>
      <w:r w:rsidRPr="00625279">
        <w:rPr>
          <w:rFonts w:ascii="Times New Roman" w:eastAsia="Times New Roman" w:hAnsi="Times New Roman" w:cs="Times New Roman"/>
          <w:bCs/>
          <w:sz w:val="24"/>
          <w:szCs w:val="24"/>
          <w:lang w:eastAsia="pt-BR"/>
        </w:rPr>
        <w:t xml:space="preserve"> um competente desenvolvimento futuro de uma Matemática inclusiva nas escolas.</w:t>
      </w:r>
    </w:p>
    <w:p w14:paraId="60EAD158" w14:textId="77777777" w:rsidR="00625279" w:rsidRPr="00391806" w:rsidRDefault="00625279" w:rsidP="00E62298">
      <w:pPr>
        <w:spacing w:after="0" w:line="240" w:lineRule="auto"/>
        <w:jc w:val="both"/>
        <w:rPr>
          <w:rFonts w:ascii="Times New Roman" w:eastAsia="Times New Roman" w:hAnsi="Times New Roman" w:cs="Times New Roman"/>
          <w:sz w:val="24"/>
          <w:szCs w:val="24"/>
          <w:lang w:eastAsia="pt-BR"/>
        </w:rPr>
      </w:pPr>
    </w:p>
    <w:p w14:paraId="37D321C3" w14:textId="08D073D2" w:rsidR="00391806" w:rsidRDefault="00391806" w:rsidP="00E62298">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5EEE9223" w14:textId="279319EE" w:rsidR="00360492" w:rsidRPr="005B2867" w:rsidRDefault="00625279" w:rsidP="00625279">
      <w:pPr>
        <w:spacing w:before="240" w:after="240" w:line="240" w:lineRule="auto"/>
        <w:rPr>
          <w:rFonts w:ascii="Times New Roman" w:eastAsia="Times New Roman" w:hAnsi="Times New Roman"/>
          <w:color w:val="000000"/>
          <w:sz w:val="24"/>
          <w:szCs w:val="24"/>
          <w:lang w:eastAsia="pt-BR"/>
        </w:rPr>
      </w:pPr>
      <w:r w:rsidRPr="00497027">
        <w:rPr>
          <w:rFonts w:ascii="Times New Roman" w:eastAsia="Times New Roman" w:hAnsi="Times New Roman"/>
          <w:color w:val="222222"/>
          <w:sz w:val="24"/>
          <w:szCs w:val="24"/>
          <w:shd w:val="clear" w:color="auto" w:fill="FFFFFF"/>
          <w:lang w:eastAsia="pt-BR"/>
        </w:rPr>
        <w:lastRenderedPageBreak/>
        <w:t xml:space="preserve">ANDRADE, </w:t>
      </w:r>
      <w:proofErr w:type="spellStart"/>
      <w:r w:rsidRPr="00497027">
        <w:rPr>
          <w:rFonts w:ascii="Times New Roman" w:eastAsia="Times New Roman" w:hAnsi="Times New Roman"/>
          <w:color w:val="222222"/>
          <w:sz w:val="24"/>
          <w:szCs w:val="24"/>
          <w:shd w:val="clear" w:color="auto" w:fill="FFFFFF"/>
          <w:lang w:eastAsia="pt-BR"/>
        </w:rPr>
        <w:t>Silvanio</w:t>
      </w:r>
      <w:proofErr w:type="spellEnd"/>
      <w:r w:rsidRPr="00497027">
        <w:rPr>
          <w:rFonts w:ascii="Times New Roman" w:eastAsia="Times New Roman" w:hAnsi="Times New Roman"/>
          <w:color w:val="222222"/>
          <w:sz w:val="24"/>
          <w:szCs w:val="24"/>
          <w:shd w:val="clear" w:color="auto" w:fill="FFFFFF"/>
          <w:lang w:eastAsia="pt-BR"/>
        </w:rPr>
        <w:t xml:space="preserve"> de. </w:t>
      </w:r>
      <w:r w:rsidRPr="00497027">
        <w:rPr>
          <w:rFonts w:ascii="Times New Roman" w:eastAsia="Times New Roman" w:hAnsi="Times New Roman"/>
          <w:bCs/>
          <w:i/>
          <w:color w:val="000000"/>
          <w:sz w:val="24"/>
          <w:szCs w:val="24"/>
          <w:lang w:eastAsia="pt-BR"/>
        </w:rPr>
        <w:t>A pesquisa em educação matemática, os pesquisadores e a sala de aula: um fenômeno complexo, múltiplos olhares, um tecer de fios</w:t>
      </w:r>
      <w:r w:rsidRPr="00497027">
        <w:rPr>
          <w:rFonts w:ascii="Times New Roman" w:eastAsia="Times New Roman" w:hAnsi="Times New Roman"/>
          <w:color w:val="000000"/>
          <w:sz w:val="24"/>
          <w:szCs w:val="24"/>
          <w:lang w:eastAsia="pt-BR"/>
        </w:rPr>
        <w:t>. 2008. Tese de Doutorado. Universidade de São Paulo.</w:t>
      </w:r>
    </w:p>
    <w:p w14:paraId="282AAEC2" w14:textId="77777777" w:rsidR="00625279" w:rsidRPr="00497027" w:rsidRDefault="00625279" w:rsidP="00625279">
      <w:pPr>
        <w:spacing w:before="240" w:after="240" w:line="240" w:lineRule="auto"/>
        <w:rPr>
          <w:rFonts w:ascii="Times New Roman" w:eastAsia="Times New Roman" w:hAnsi="Times New Roman"/>
          <w:sz w:val="24"/>
          <w:szCs w:val="24"/>
          <w:lang w:eastAsia="pt-BR"/>
        </w:rPr>
      </w:pPr>
      <w:r w:rsidRPr="00497027">
        <w:rPr>
          <w:rFonts w:ascii="Times New Roman" w:eastAsia="Times New Roman" w:hAnsi="Times New Roman"/>
          <w:color w:val="000000"/>
          <w:sz w:val="24"/>
          <w:szCs w:val="24"/>
          <w:lang w:eastAsia="pt-BR"/>
        </w:rPr>
        <w:t xml:space="preserve">BRASIL. </w:t>
      </w:r>
      <w:r w:rsidRPr="00497027">
        <w:rPr>
          <w:rFonts w:ascii="Times New Roman" w:eastAsia="Times New Roman" w:hAnsi="Times New Roman"/>
          <w:bCs/>
          <w:i/>
          <w:color w:val="000000"/>
          <w:sz w:val="24"/>
          <w:szCs w:val="24"/>
          <w:lang w:eastAsia="pt-BR"/>
        </w:rPr>
        <w:t>Ministério da Educação. Base Nacional Comum Curricular</w:t>
      </w:r>
      <w:r w:rsidRPr="00497027">
        <w:rPr>
          <w:rFonts w:ascii="Times New Roman" w:eastAsia="Times New Roman" w:hAnsi="Times New Roman"/>
          <w:color w:val="000000"/>
          <w:sz w:val="24"/>
          <w:szCs w:val="24"/>
          <w:lang w:eastAsia="pt-BR"/>
        </w:rPr>
        <w:t>. Brasília, 2018.</w:t>
      </w:r>
    </w:p>
    <w:p w14:paraId="087F1AE7" w14:textId="77777777" w:rsidR="00625279" w:rsidRPr="00497027" w:rsidRDefault="00625279" w:rsidP="00625279">
      <w:pPr>
        <w:spacing w:before="240" w:after="0" w:line="240" w:lineRule="auto"/>
        <w:rPr>
          <w:rFonts w:ascii="Times New Roman" w:eastAsia="Times New Roman" w:hAnsi="Times New Roman"/>
          <w:sz w:val="24"/>
          <w:szCs w:val="24"/>
          <w:lang w:eastAsia="pt-BR"/>
        </w:rPr>
      </w:pPr>
      <w:r w:rsidRPr="00497027">
        <w:rPr>
          <w:rFonts w:ascii="Times New Roman" w:eastAsia="Times New Roman" w:hAnsi="Times New Roman"/>
          <w:color w:val="000000"/>
          <w:sz w:val="24"/>
          <w:szCs w:val="24"/>
          <w:lang w:eastAsia="pt-BR"/>
        </w:rPr>
        <w:t xml:space="preserve">BRUIN, Kate de. O impacto das reformas da educação inclusiva em alunos com deficiência: uma comparação internacional. </w:t>
      </w:r>
      <w:r w:rsidRPr="00497027">
        <w:rPr>
          <w:rFonts w:ascii="Times New Roman" w:eastAsia="Times New Roman" w:hAnsi="Times New Roman"/>
          <w:bCs/>
          <w:i/>
          <w:color w:val="000000"/>
          <w:sz w:val="24"/>
          <w:szCs w:val="24"/>
          <w:lang w:eastAsia="pt-BR"/>
        </w:rPr>
        <w:t>Jornal internacional de educação inclusiva</w:t>
      </w:r>
      <w:r w:rsidRPr="00497027">
        <w:rPr>
          <w:rFonts w:ascii="Times New Roman" w:eastAsia="Times New Roman" w:hAnsi="Times New Roman"/>
          <w:color w:val="000000"/>
          <w:sz w:val="24"/>
          <w:szCs w:val="24"/>
          <w:lang w:eastAsia="pt-BR"/>
        </w:rPr>
        <w:t>, v. 23, n. 7-8, pág. 811-826, 2019. </w:t>
      </w:r>
    </w:p>
    <w:p w14:paraId="28C93B88" w14:textId="77777777" w:rsidR="005B2867" w:rsidRPr="00497027" w:rsidRDefault="005B2867" w:rsidP="005B2867">
      <w:pPr>
        <w:spacing w:before="240" w:after="240" w:line="240" w:lineRule="auto"/>
        <w:rPr>
          <w:rFonts w:ascii="Times New Roman" w:eastAsia="Times New Roman" w:hAnsi="Times New Roman"/>
          <w:sz w:val="24"/>
          <w:szCs w:val="24"/>
          <w:lang w:eastAsia="pt-BR"/>
        </w:rPr>
      </w:pPr>
      <w:r w:rsidRPr="00497027">
        <w:rPr>
          <w:rFonts w:ascii="Times New Roman" w:eastAsia="Times New Roman" w:hAnsi="Times New Roman"/>
          <w:color w:val="000000"/>
          <w:sz w:val="24"/>
          <w:szCs w:val="24"/>
          <w:lang w:eastAsia="pt-BR"/>
        </w:rPr>
        <w:t xml:space="preserve">DUTRA, MARIA ELENA AQUINO. </w:t>
      </w:r>
      <w:r w:rsidRPr="006D24BC">
        <w:rPr>
          <w:rFonts w:ascii="Times New Roman" w:eastAsia="Times New Roman" w:hAnsi="Times New Roman"/>
          <w:i/>
          <w:color w:val="000000"/>
          <w:sz w:val="24"/>
          <w:szCs w:val="24"/>
          <w:lang w:eastAsia="pt-BR"/>
        </w:rPr>
        <w:t xml:space="preserve">Os processos inclusivos de estudantes migrantes surdos em escolas da fronteira seca </w:t>
      </w:r>
      <w:r>
        <w:rPr>
          <w:rFonts w:ascii="Times New Roman" w:eastAsia="Times New Roman" w:hAnsi="Times New Roman"/>
          <w:i/>
          <w:color w:val="000000"/>
          <w:sz w:val="24"/>
          <w:szCs w:val="24"/>
          <w:lang w:eastAsia="pt-BR"/>
        </w:rPr>
        <w:t>B</w:t>
      </w:r>
      <w:r w:rsidRPr="006D24BC">
        <w:rPr>
          <w:rFonts w:ascii="Times New Roman" w:eastAsia="Times New Roman" w:hAnsi="Times New Roman"/>
          <w:i/>
          <w:color w:val="000000"/>
          <w:sz w:val="24"/>
          <w:szCs w:val="24"/>
          <w:lang w:eastAsia="pt-BR"/>
        </w:rPr>
        <w:t>rasil/</w:t>
      </w:r>
      <w:r>
        <w:rPr>
          <w:rFonts w:ascii="Times New Roman" w:eastAsia="Times New Roman" w:hAnsi="Times New Roman"/>
          <w:i/>
          <w:color w:val="000000"/>
          <w:sz w:val="24"/>
          <w:szCs w:val="24"/>
          <w:lang w:eastAsia="pt-BR"/>
        </w:rPr>
        <w:t>P</w:t>
      </w:r>
      <w:r w:rsidRPr="006D24BC">
        <w:rPr>
          <w:rFonts w:ascii="Times New Roman" w:eastAsia="Times New Roman" w:hAnsi="Times New Roman"/>
          <w:i/>
          <w:color w:val="000000"/>
          <w:sz w:val="24"/>
          <w:szCs w:val="24"/>
          <w:lang w:eastAsia="pt-BR"/>
        </w:rPr>
        <w:t>araguai</w:t>
      </w:r>
      <w:r w:rsidRPr="00497027">
        <w:rPr>
          <w:rFonts w:ascii="Times New Roman" w:eastAsia="Times New Roman" w:hAnsi="Times New Roman"/>
          <w:color w:val="000000"/>
          <w:sz w:val="24"/>
          <w:szCs w:val="24"/>
          <w:lang w:eastAsia="pt-BR"/>
        </w:rPr>
        <w:t>. 2021.</w:t>
      </w:r>
    </w:p>
    <w:p w14:paraId="61EEFF69" w14:textId="35952D5A" w:rsidR="005B2867" w:rsidRPr="005B2867" w:rsidRDefault="005B2867" w:rsidP="00625279">
      <w:pPr>
        <w:spacing w:before="240" w:after="240" w:line="240" w:lineRule="auto"/>
        <w:rPr>
          <w:rFonts w:ascii="Times New Roman" w:eastAsia="Times New Roman" w:hAnsi="Times New Roman"/>
          <w:sz w:val="24"/>
          <w:szCs w:val="24"/>
          <w:lang w:eastAsia="pt-BR"/>
        </w:rPr>
      </w:pPr>
      <w:r w:rsidRPr="00497027">
        <w:rPr>
          <w:rFonts w:ascii="Times New Roman" w:eastAsia="Times New Roman" w:hAnsi="Times New Roman"/>
          <w:color w:val="222222"/>
          <w:sz w:val="24"/>
          <w:szCs w:val="24"/>
          <w:shd w:val="clear" w:color="auto" w:fill="FFFFFF"/>
          <w:lang w:eastAsia="pt-BR"/>
        </w:rPr>
        <w:t xml:space="preserve">FORLIN, Chris. Formação de professores para a inclusão. In: </w:t>
      </w:r>
      <w:r w:rsidRPr="00497027">
        <w:rPr>
          <w:rFonts w:ascii="Times New Roman" w:eastAsia="Times New Roman" w:hAnsi="Times New Roman"/>
          <w:bCs/>
          <w:i/>
          <w:color w:val="000000"/>
          <w:sz w:val="24"/>
          <w:szCs w:val="24"/>
          <w:lang w:eastAsia="pt-BR"/>
        </w:rPr>
        <w:t>Enfrentando Obstáculos à Inclusão</w:t>
      </w:r>
      <w:r w:rsidRPr="00497027">
        <w:rPr>
          <w:rFonts w:ascii="Times New Roman" w:eastAsia="Times New Roman" w:hAnsi="Times New Roman"/>
          <w:color w:val="000000"/>
          <w:sz w:val="24"/>
          <w:szCs w:val="24"/>
          <w:lang w:eastAsia="pt-BR"/>
        </w:rPr>
        <w:t xml:space="preserve">. </w:t>
      </w:r>
      <w:proofErr w:type="spellStart"/>
      <w:r w:rsidRPr="00497027">
        <w:rPr>
          <w:rFonts w:ascii="Times New Roman" w:eastAsia="Times New Roman" w:hAnsi="Times New Roman"/>
          <w:color w:val="000000"/>
          <w:sz w:val="24"/>
          <w:szCs w:val="24"/>
          <w:lang w:eastAsia="pt-BR"/>
        </w:rPr>
        <w:t>Routledge</w:t>
      </w:r>
      <w:proofErr w:type="spellEnd"/>
      <w:r w:rsidRPr="00497027">
        <w:rPr>
          <w:rFonts w:ascii="Times New Roman" w:eastAsia="Times New Roman" w:hAnsi="Times New Roman"/>
          <w:color w:val="000000"/>
          <w:sz w:val="24"/>
          <w:szCs w:val="24"/>
          <w:lang w:eastAsia="pt-BR"/>
        </w:rPr>
        <w:t>, 2010. p. 173-188.</w:t>
      </w:r>
    </w:p>
    <w:p w14:paraId="1B7F3013" w14:textId="109C9439" w:rsidR="00625279" w:rsidRPr="00497027" w:rsidRDefault="00625279" w:rsidP="00625279">
      <w:pPr>
        <w:spacing w:before="240" w:after="240" w:line="240" w:lineRule="auto"/>
        <w:rPr>
          <w:rFonts w:ascii="Times New Roman" w:eastAsia="Times New Roman" w:hAnsi="Times New Roman"/>
          <w:sz w:val="24"/>
          <w:szCs w:val="24"/>
          <w:lang w:eastAsia="pt-BR"/>
        </w:rPr>
      </w:pPr>
      <w:r w:rsidRPr="00497027">
        <w:rPr>
          <w:rFonts w:ascii="Times New Roman" w:eastAsia="Times New Roman" w:hAnsi="Times New Roman"/>
          <w:color w:val="000000"/>
          <w:sz w:val="24"/>
          <w:szCs w:val="24"/>
          <w:lang w:eastAsia="pt-BR"/>
        </w:rPr>
        <w:t>HAAS, Clarissa; GECHELIN, Júlia. Escolarização de pessoas com deficiência intele</w:t>
      </w:r>
      <w:r>
        <w:rPr>
          <w:rFonts w:ascii="Times New Roman" w:eastAsia="Times New Roman" w:hAnsi="Times New Roman"/>
          <w:color w:val="000000"/>
          <w:sz w:val="24"/>
          <w:szCs w:val="24"/>
          <w:lang w:eastAsia="pt-BR"/>
        </w:rPr>
        <w:t>ctual e o ensino de matemática:</w:t>
      </w:r>
      <w:r w:rsidRPr="00497027">
        <w:rPr>
          <w:rFonts w:ascii="Times New Roman" w:eastAsia="Times New Roman" w:hAnsi="Times New Roman"/>
          <w:color w:val="000000"/>
          <w:sz w:val="24"/>
          <w:szCs w:val="24"/>
          <w:lang w:eastAsia="pt-BR"/>
        </w:rPr>
        <w:t xml:space="preserve"> temáticas emergentes para a formação docente na perspectiva da educação inclusiva. </w:t>
      </w:r>
      <w:r w:rsidRPr="00497027">
        <w:rPr>
          <w:rFonts w:ascii="Times New Roman" w:eastAsia="Times New Roman" w:hAnsi="Times New Roman"/>
          <w:bCs/>
          <w:i/>
          <w:color w:val="000000"/>
          <w:sz w:val="24"/>
          <w:szCs w:val="24"/>
          <w:lang w:eastAsia="pt-BR"/>
        </w:rPr>
        <w:t>Revista Triângulo</w:t>
      </w:r>
      <w:r w:rsidRPr="00497027">
        <w:rPr>
          <w:rFonts w:ascii="Times New Roman" w:eastAsia="Times New Roman" w:hAnsi="Times New Roman"/>
          <w:color w:val="000000"/>
          <w:sz w:val="24"/>
          <w:szCs w:val="24"/>
          <w:lang w:eastAsia="pt-BR"/>
        </w:rPr>
        <w:t>, v. 14, n. 2, p. 82-98, 2021.</w:t>
      </w:r>
    </w:p>
    <w:p w14:paraId="074069C5" w14:textId="77777777" w:rsidR="00625279" w:rsidRPr="00497027" w:rsidRDefault="00625279" w:rsidP="00625279">
      <w:pPr>
        <w:spacing w:before="240" w:after="240" w:line="240" w:lineRule="auto"/>
        <w:rPr>
          <w:rFonts w:ascii="Times New Roman" w:eastAsia="Times New Roman" w:hAnsi="Times New Roman"/>
          <w:sz w:val="24"/>
          <w:szCs w:val="24"/>
          <w:lang w:eastAsia="pt-BR"/>
        </w:rPr>
      </w:pPr>
      <w:r w:rsidRPr="007C5C35">
        <w:rPr>
          <w:rFonts w:ascii="Times New Roman" w:eastAsia="Times New Roman" w:hAnsi="Times New Roman"/>
          <w:color w:val="222222"/>
          <w:sz w:val="24"/>
          <w:szCs w:val="24"/>
          <w:shd w:val="clear" w:color="auto" w:fill="FFFFFF"/>
          <w:lang w:eastAsia="pt-BR"/>
        </w:rPr>
        <w:t>ORRÚ, Silvia Ester. </w:t>
      </w:r>
      <w:r w:rsidRPr="007C5C35">
        <w:rPr>
          <w:rFonts w:ascii="Times New Roman" w:eastAsia="Times New Roman" w:hAnsi="Times New Roman"/>
          <w:bCs/>
          <w:i/>
          <w:color w:val="222222"/>
          <w:sz w:val="24"/>
          <w:szCs w:val="24"/>
          <w:shd w:val="clear" w:color="auto" w:fill="FFFFFF"/>
          <w:lang w:eastAsia="pt-BR"/>
        </w:rPr>
        <w:t xml:space="preserve">O </w:t>
      </w:r>
      <w:proofErr w:type="spellStart"/>
      <w:r w:rsidRPr="007C5C35">
        <w:rPr>
          <w:rFonts w:ascii="Times New Roman" w:eastAsia="Times New Roman" w:hAnsi="Times New Roman"/>
          <w:bCs/>
          <w:i/>
          <w:color w:val="222222"/>
          <w:sz w:val="24"/>
          <w:szCs w:val="24"/>
          <w:shd w:val="clear" w:color="auto" w:fill="FFFFFF"/>
          <w:lang w:eastAsia="pt-BR"/>
        </w:rPr>
        <w:t>re-inventar</w:t>
      </w:r>
      <w:proofErr w:type="spellEnd"/>
      <w:r w:rsidRPr="007C5C35">
        <w:rPr>
          <w:rFonts w:ascii="Times New Roman" w:eastAsia="Times New Roman" w:hAnsi="Times New Roman"/>
          <w:bCs/>
          <w:i/>
          <w:color w:val="222222"/>
          <w:sz w:val="24"/>
          <w:szCs w:val="24"/>
          <w:shd w:val="clear" w:color="auto" w:fill="FFFFFF"/>
          <w:lang w:eastAsia="pt-BR"/>
        </w:rPr>
        <w:t xml:space="preserve"> da inclusão: os desafios da diferença no processo de ensinar e aprender</w:t>
      </w:r>
      <w:r w:rsidRPr="007C5C35">
        <w:rPr>
          <w:rFonts w:ascii="Times New Roman" w:eastAsia="Times New Roman" w:hAnsi="Times New Roman"/>
          <w:i/>
          <w:color w:val="222222"/>
          <w:sz w:val="24"/>
          <w:szCs w:val="24"/>
          <w:shd w:val="clear" w:color="auto" w:fill="FFFFFF"/>
          <w:lang w:eastAsia="pt-BR"/>
        </w:rPr>
        <w:t>.</w:t>
      </w:r>
      <w:r w:rsidRPr="007C5C35">
        <w:rPr>
          <w:rFonts w:ascii="Times New Roman" w:eastAsia="Times New Roman" w:hAnsi="Times New Roman"/>
          <w:color w:val="222222"/>
          <w:sz w:val="24"/>
          <w:szCs w:val="24"/>
          <w:shd w:val="clear" w:color="auto" w:fill="FFFFFF"/>
          <w:lang w:eastAsia="pt-BR"/>
        </w:rPr>
        <w:t> Editora Vozes Limitada, 2017.</w:t>
      </w:r>
    </w:p>
    <w:p w14:paraId="4D26593F" w14:textId="77777777" w:rsidR="00625279" w:rsidRPr="00497027" w:rsidRDefault="00625279" w:rsidP="00625279">
      <w:pPr>
        <w:spacing w:before="240" w:after="240" w:line="240" w:lineRule="auto"/>
        <w:rPr>
          <w:rFonts w:ascii="Times New Roman" w:eastAsia="Times New Roman" w:hAnsi="Times New Roman"/>
          <w:sz w:val="24"/>
          <w:szCs w:val="24"/>
          <w:lang w:eastAsia="pt-BR"/>
        </w:rPr>
      </w:pPr>
      <w:r w:rsidRPr="00497027">
        <w:rPr>
          <w:rFonts w:ascii="Times New Roman" w:eastAsia="Times New Roman" w:hAnsi="Times New Roman"/>
          <w:color w:val="222222"/>
          <w:sz w:val="24"/>
          <w:szCs w:val="24"/>
          <w:shd w:val="clear" w:color="auto" w:fill="FFFFFF"/>
          <w:lang w:eastAsia="pt-BR"/>
        </w:rPr>
        <w:t xml:space="preserve">PACHECO, José. </w:t>
      </w:r>
      <w:r w:rsidRPr="00497027">
        <w:rPr>
          <w:rFonts w:ascii="Times New Roman" w:eastAsia="Times New Roman" w:hAnsi="Times New Roman"/>
          <w:bCs/>
          <w:i/>
          <w:color w:val="000000"/>
          <w:sz w:val="24"/>
          <w:szCs w:val="24"/>
          <w:lang w:eastAsia="pt-BR"/>
        </w:rPr>
        <w:t>Caminhos para a inclusão: um guia para o aprimoramento da equipe escolar</w:t>
      </w:r>
      <w:r w:rsidRPr="00497027">
        <w:rPr>
          <w:rFonts w:ascii="Times New Roman" w:eastAsia="Times New Roman" w:hAnsi="Times New Roman"/>
          <w:color w:val="000000"/>
          <w:sz w:val="24"/>
          <w:szCs w:val="24"/>
          <w:lang w:eastAsia="pt-BR"/>
        </w:rPr>
        <w:t>. Artmed Editora, 2009.</w:t>
      </w:r>
    </w:p>
    <w:p w14:paraId="30012891" w14:textId="77777777" w:rsidR="00625279" w:rsidRPr="00497027" w:rsidRDefault="00000000" w:rsidP="00625279">
      <w:pPr>
        <w:spacing w:before="240" w:after="240" w:line="240" w:lineRule="auto"/>
        <w:rPr>
          <w:rFonts w:ascii="Times New Roman" w:eastAsia="Times New Roman" w:hAnsi="Times New Roman"/>
          <w:sz w:val="24"/>
          <w:szCs w:val="24"/>
          <w:lang w:eastAsia="pt-BR"/>
        </w:rPr>
      </w:pPr>
      <w:hyperlink r:id="rId11" w:anchor="citeas" w:history="1">
        <w:r w:rsidR="00625279" w:rsidRPr="00497027">
          <w:rPr>
            <w:rFonts w:ascii="Times New Roman" w:eastAsia="Times New Roman" w:hAnsi="Times New Roman"/>
            <w:i/>
            <w:color w:val="222222"/>
            <w:sz w:val="24"/>
            <w:szCs w:val="24"/>
            <w:lang w:eastAsia="pt-BR"/>
          </w:rPr>
          <w:t xml:space="preserve">PRIETO, Rosângela </w:t>
        </w:r>
        <w:proofErr w:type="spellStart"/>
        <w:r w:rsidR="00625279" w:rsidRPr="00497027">
          <w:rPr>
            <w:rFonts w:ascii="Times New Roman" w:eastAsia="Times New Roman" w:hAnsi="Times New Roman"/>
            <w:i/>
            <w:color w:val="222222"/>
            <w:sz w:val="24"/>
            <w:szCs w:val="24"/>
            <w:lang w:eastAsia="pt-BR"/>
          </w:rPr>
          <w:t>Gavioli</w:t>
        </w:r>
        <w:proofErr w:type="spellEnd"/>
        <w:r w:rsidR="00625279" w:rsidRPr="00497027">
          <w:rPr>
            <w:rFonts w:ascii="Times New Roman" w:eastAsia="Times New Roman" w:hAnsi="Times New Roman"/>
            <w:i/>
            <w:color w:val="222222"/>
            <w:sz w:val="24"/>
            <w:szCs w:val="24"/>
            <w:lang w:eastAsia="pt-BR"/>
          </w:rPr>
          <w:t xml:space="preserve"> et al. Política de educação especial no Brasil: evolução das garantias legais 17</w:t>
        </w:r>
        <w:r w:rsidR="00625279" w:rsidRPr="00497027">
          <w:rPr>
            <w:rFonts w:ascii="Times New Roman" w:eastAsia="Times New Roman" w:hAnsi="Times New Roman"/>
            <w:color w:val="222222"/>
            <w:sz w:val="24"/>
            <w:szCs w:val="24"/>
            <w:lang w:eastAsia="pt-BR"/>
          </w:rPr>
          <w:t>. 2008.</w:t>
        </w:r>
      </w:hyperlink>
    </w:p>
    <w:p w14:paraId="0B2EBFC2" w14:textId="77777777" w:rsidR="00625279" w:rsidRPr="00391806" w:rsidRDefault="00625279" w:rsidP="00E62298">
      <w:pPr>
        <w:spacing w:after="0" w:line="240" w:lineRule="auto"/>
        <w:jc w:val="both"/>
        <w:rPr>
          <w:rFonts w:ascii="Times New Roman" w:eastAsia="Times New Roman" w:hAnsi="Times New Roman" w:cs="Times New Roman"/>
          <w:b/>
          <w:sz w:val="24"/>
          <w:szCs w:val="24"/>
          <w:lang w:eastAsia="pt-BR"/>
        </w:rPr>
      </w:pPr>
    </w:p>
    <w:sectPr w:rsidR="00625279" w:rsidRPr="00391806" w:rsidSect="00F82AC3">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CE3D" w14:textId="77777777" w:rsidR="00E1201E" w:rsidRDefault="00E1201E" w:rsidP="00D432BB">
      <w:pPr>
        <w:spacing w:after="0" w:line="240" w:lineRule="auto"/>
      </w:pPr>
      <w:r>
        <w:separator/>
      </w:r>
    </w:p>
  </w:endnote>
  <w:endnote w:type="continuationSeparator" w:id="0">
    <w:p w14:paraId="3C5613DD" w14:textId="77777777" w:rsidR="00E1201E" w:rsidRDefault="00E1201E"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27E8E0DC" w:rsidR="00FF7102" w:rsidRDefault="001443B3">
    <w:pPr>
      <w:pStyle w:val="Rodap"/>
    </w:pPr>
    <w:r>
      <w:rPr>
        <w:noProof/>
        <w:lang w:eastAsia="pt-BR"/>
      </w:rPr>
      <w:drawing>
        <wp:anchor distT="0" distB="0" distL="114300" distR="114300" simplePos="0" relativeHeight="251658752" behindDoc="1" locked="0" layoutInCell="1" allowOverlap="1" wp14:anchorId="6240FABB" wp14:editId="01AD8B5B">
          <wp:simplePos x="0" y="0"/>
          <wp:positionH relativeFrom="column">
            <wp:posOffset>-392430</wp:posOffset>
          </wp:positionH>
          <wp:positionV relativeFrom="paragraph">
            <wp:posOffset>-386715</wp:posOffset>
          </wp:positionV>
          <wp:extent cx="6896100" cy="9220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5002" w14:textId="77777777" w:rsidR="00E1201E" w:rsidRDefault="00E1201E" w:rsidP="00D432BB">
      <w:pPr>
        <w:spacing w:after="0" w:line="240" w:lineRule="auto"/>
      </w:pPr>
      <w:r>
        <w:separator/>
      </w:r>
    </w:p>
  </w:footnote>
  <w:footnote w:type="continuationSeparator" w:id="0">
    <w:p w14:paraId="698F0402" w14:textId="77777777" w:rsidR="00E1201E" w:rsidRDefault="00E1201E"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4773209">
    <w:abstractNumId w:val="0"/>
  </w:num>
  <w:num w:numId="2" w16cid:durableId="767846259">
    <w:abstractNumId w:val="2"/>
  </w:num>
  <w:num w:numId="3" w16cid:durableId="1248736363">
    <w:abstractNumId w:val="1"/>
  </w:num>
  <w:num w:numId="4" w16cid:durableId="1432895938">
    <w:abstractNumId w:val="3"/>
  </w:num>
  <w:num w:numId="5" w16cid:durableId="702559878">
    <w:abstractNumId w:val="4"/>
  </w:num>
  <w:num w:numId="6" w16cid:durableId="96254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B"/>
    <w:rsid w:val="00064610"/>
    <w:rsid w:val="000D3BF8"/>
    <w:rsid w:val="001443B3"/>
    <w:rsid w:val="001A7641"/>
    <w:rsid w:val="001C70B8"/>
    <w:rsid w:val="001D70BC"/>
    <w:rsid w:val="0035672B"/>
    <w:rsid w:val="00360492"/>
    <w:rsid w:val="00391806"/>
    <w:rsid w:val="005B2867"/>
    <w:rsid w:val="00625279"/>
    <w:rsid w:val="00645EBB"/>
    <w:rsid w:val="006A62E4"/>
    <w:rsid w:val="0075705B"/>
    <w:rsid w:val="007E0501"/>
    <w:rsid w:val="009C45AC"/>
    <w:rsid w:val="00A436B9"/>
    <w:rsid w:val="00A90677"/>
    <w:rsid w:val="00C069D0"/>
    <w:rsid w:val="00C77415"/>
    <w:rsid w:val="00D432BB"/>
    <w:rsid w:val="00DD67CC"/>
    <w:rsid w:val="00E1201E"/>
    <w:rsid w:val="00E62298"/>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93CD"/>
  <w15:docId w15:val="{DF1C7837-EC45-4581-91B7-9572E2E2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styleId="MenoPendente">
    <w:name w:val="Unresolved Mention"/>
    <w:basedOn w:val="Fontepargpadro"/>
    <w:uiPriority w:val="99"/>
    <w:semiHidden/>
    <w:unhideWhenUsed/>
    <w:rsid w:val="00625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rikapatrici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1125-008-9055-0" TargetMode="External"/><Relationship Id="rId5" Type="http://schemas.openxmlformats.org/officeDocument/2006/relationships/footnotes" Target="footnotes.xml"/><Relationship Id="rId10" Type="http://schemas.openxmlformats.org/officeDocument/2006/relationships/hyperlink" Target="mailto:shirley.castroalmeida@yahoo.com.br" TargetMode="External"/><Relationship Id="rId4" Type="http://schemas.openxmlformats.org/officeDocument/2006/relationships/webSettings" Target="webSettings.xml"/><Relationship Id="rId9" Type="http://schemas.openxmlformats.org/officeDocument/2006/relationships/hyperlink" Target="mailto:elianadleal2@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ÉRIKA PATRÍCIA</cp:lastModifiedBy>
  <cp:revision>2</cp:revision>
  <dcterms:created xsi:type="dcterms:W3CDTF">2023-04-29T14:28:00Z</dcterms:created>
  <dcterms:modified xsi:type="dcterms:W3CDTF">2023-04-29T14:28:00Z</dcterms:modified>
</cp:coreProperties>
</file>