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0EEDA" w14:textId="69A45000" w:rsidR="005C1EDD" w:rsidRPr="005C1EDD" w:rsidRDefault="005C1EDD" w:rsidP="00FE1758">
      <w:pPr>
        <w:spacing w:before="120" w:after="120"/>
        <w:jc w:val="center"/>
        <w:rPr>
          <w:sz w:val="24"/>
          <w:szCs w:val="24"/>
        </w:rPr>
      </w:pPr>
      <w:r w:rsidRPr="005C1EDD">
        <w:rPr>
          <w:b/>
          <w:bCs/>
          <w:color w:val="000000"/>
          <w:sz w:val="24"/>
          <w:szCs w:val="24"/>
        </w:rPr>
        <w:t>O IMPACTO DA OBESIDADE INFANTIL NA SAÚDE A LONGO PRAZO</w:t>
      </w:r>
    </w:p>
    <w:p w14:paraId="5AF7C622" w14:textId="77777777" w:rsidR="005C1EDD" w:rsidRPr="005C1EDD" w:rsidRDefault="005C1EDD" w:rsidP="005C1EDD">
      <w:pPr>
        <w:spacing w:before="120" w:after="120"/>
        <w:jc w:val="center"/>
        <w:rPr>
          <w:sz w:val="24"/>
          <w:szCs w:val="24"/>
        </w:rPr>
      </w:pPr>
      <w:r w:rsidRPr="005C1EDD">
        <w:rPr>
          <w:b/>
          <w:bCs/>
          <w:color w:val="000000"/>
          <w:sz w:val="24"/>
          <w:szCs w:val="24"/>
          <w:shd w:val="clear" w:color="auto" w:fill="FFFFFF"/>
        </w:rPr>
        <w:t> THE IMPACT OF CHILDHOOD OBESITY ON LONG-TERM HEALTH </w:t>
      </w:r>
    </w:p>
    <w:p w14:paraId="6E78F53E" w14:textId="77777777" w:rsidR="005C1EDD" w:rsidRPr="005C1EDD" w:rsidRDefault="005C1EDD" w:rsidP="005C1EDD">
      <w:pPr>
        <w:rPr>
          <w:sz w:val="24"/>
          <w:szCs w:val="24"/>
        </w:rPr>
      </w:pPr>
    </w:p>
    <w:p w14:paraId="31654522" w14:textId="77777777" w:rsidR="005C1EDD" w:rsidRPr="005C1EDD" w:rsidRDefault="005C1EDD" w:rsidP="005C1EDD">
      <w:pPr>
        <w:spacing w:before="120" w:after="120"/>
        <w:jc w:val="center"/>
        <w:rPr>
          <w:sz w:val="24"/>
          <w:szCs w:val="24"/>
        </w:rPr>
      </w:pPr>
      <w:r w:rsidRPr="005C1EDD">
        <w:rPr>
          <w:b/>
          <w:bCs/>
          <w:color w:val="000000"/>
          <w:sz w:val="24"/>
          <w:szCs w:val="24"/>
          <w:shd w:val="clear" w:color="auto" w:fill="FFFFFF"/>
        </w:rPr>
        <w:t>EIXO: Doenças crônicas na infância</w:t>
      </w:r>
    </w:p>
    <w:p w14:paraId="1519FBB3" w14:textId="77777777" w:rsidR="005C1EDD" w:rsidRPr="005C1EDD" w:rsidRDefault="005C1EDD" w:rsidP="005C1EDD">
      <w:pPr>
        <w:spacing w:after="240"/>
        <w:rPr>
          <w:sz w:val="24"/>
          <w:szCs w:val="24"/>
        </w:rPr>
      </w:pPr>
    </w:p>
    <w:p w14:paraId="20D9CD68" w14:textId="5C588110" w:rsidR="005C1EDD" w:rsidRPr="005C1EDD" w:rsidRDefault="00F0083B" w:rsidP="005C1EDD">
      <w:pPr>
        <w:rPr>
          <w:sz w:val="24"/>
          <w:szCs w:val="24"/>
        </w:rPr>
      </w:pPr>
      <w:r>
        <w:rPr>
          <w:b/>
          <w:bCs/>
          <w:color w:val="000000"/>
        </w:rPr>
        <w:t>Geovana Cavalcante Vieira</w:t>
      </w:r>
    </w:p>
    <w:p w14:paraId="5EA9DE47" w14:textId="115AB375" w:rsidR="005C1EDD" w:rsidRPr="005C1EDD" w:rsidRDefault="00F0083B" w:rsidP="005C1EDD">
      <w:pPr>
        <w:rPr>
          <w:sz w:val="24"/>
          <w:szCs w:val="24"/>
        </w:rPr>
      </w:pPr>
      <w:r>
        <w:rPr>
          <w:color w:val="000000"/>
          <w:sz w:val="16"/>
          <w:szCs w:val="16"/>
        </w:rPr>
        <w:t>Graduanda em Enfermagem pelo Centro Universitário do Planalto Central Apparecido dos Santos - DF</w:t>
      </w:r>
    </w:p>
    <w:p w14:paraId="1619986A" w14:textId="77777777" w:rsidR="00D811C1" w:rsidRPr="005C1EDD" w:rsidRDefault="00D811C1" w:rsidP="00D811C1">
      <w:pPr>
        <w:ind w:right="142"/>
        <w:jc w:val="both"/>
        <w:rPr>
          <w:sz w:val="24"/>
          <w:szCs w:val="24"/>
        </w:rPr>
      </w:pPr>
      <w:r>
        <w:rPr>
          <w:b/>
          <w:bCs/>
          <w:color w:val="000000"/>
        </w:rPr>
        <w:t>Luana Isis Pereira</w:t>
      </w:r>
    </w:p>
    <w:p w14:paraId="6EF8D27A" w14:textId="2F4A990D" w:rsidR="00D811C1" w:rsidRDefault="00D811C1" w:rsidP="00D811C1">
      <w:pPr>
        <w:rPr>
          <w:color w:val="000000"/>
          <w:sz w:val="16"/>
          <w:szCs w:val="16"/>
        </w:rPr>
      </w:pPr>
      <w:r>
        <w:rPr>
          <w:color w:val="000000"/>
          <w:sz w:val="16"/>
          <w:szCs w:val="16"/>
        </w:rPr>
        <w:t xml:space="preserve">Graduanda em Enfermagem pelo Centro Universitário do Planalto Central Apparecido dos Santos </w:t>
      </w:r>
      <w:r w:rsidR="00686020">
        <w:rPr>
          <w:color w:val="000000"/>
          <w:sz w:val="16"/>
          <w:szCs w:val="16"/>
        </w:rPr>
        <w:t>–</w:t>
      </w:r>
      <w:r>
        <w:rPr>
          <w:color w:val="000000"/>
          <w:sz w:val="16"/>
          <w:szCs w:val="16"/>
        </w:rPr>
        <w:t xml:space="preserve"> DF</w:t>
      </w:r>
    </w:p>
    <w:p w14:paraId="487A6415" w14:textId="201F8A18" w:rsidR="00686020" w:rsidRDefault="00686020" w:rsidP="00D811C1">
      <w:pPr>
        <w:rPr>
          <w:b/>
          <w:bCs/>
        </w:rPr>
      </w:pPr>
      <w:proofErr w:type="spellStart"/>
      <w:r>
        <w:rPr>
          <w:b/>
          <w:bCs/>
        </w:rPr>
        <w:t>Thalyta</w:t>
      </w:r>
      <w:proofErr w:type="spellEnd"/>
      <w:r>
        <w:rPr>
          <w:b/>
          <w:bCs/>
        </w:rPr>
        <w:t xml:space="preserve"> Maia Rodrigues Silva</w:t>
      </w:r>
    </w:p>
    <w:p w14:paraId="52E1C65A" w14:textId="3A8354B8" w:rsidR="00686020" w:rsidRPr="00686020" w:rsidRDefault="00686020" w:rsidP="00D811C1">
      <w:pPr>
        <w:rPr>
          <w:b/>
          <w:bCs/>
        </w:rPr>
      </w:pPr>
      <w:r>
        <w:rPr>
          <w:color w:val="000000"/>
          <w:sz w:val="16"/>
          <w:szCs w:val="16"/>
        </w:rPr>
        <w:t>Graduanda em Enfermagem pelo Centro Universitário do Planalto Central Apparecido dos Santos - DF</w:t>
      </w:r>
    </w:p>
    <w:p w14:paraId="17D774D6" w14:textId="0B1ED9D4" w:rsidR="00D811C1" w:rsidRPr="00F0083B" w:rsidRDefault="00D811C1" w:rsidP="00D811C1">
      <w:pPr>
        <w:ind w:right="142"/>
        <w:jc w:val="both"/>
        <w:rPr>
          <w:b/>
          <w:bCs/>
          <w:color w:val="000000"/>
        </w:rPr>
      </w:pPr>
      <w:r>
        <w:rPr>
          <w:b/>
          <w:bCs/>
          <w:color w:val="000000"/>
        </w:rPr>
        <w:t>Vict</w:t>
      </w:r>
      <w:r w:rsidR="00686020">
        <w:rPr>
          <w:b/>
          <w:bCs/>
          <w:color w:val="000000"/>
        </w:rPr>
        <w:t>ó</w:t>
      </w:r>
      <w:r>
        <w:rPr>
          <w:b/>
          <w:bCs/>
          <w:color w:val="000000"/>
        </w:rPr>
        <w:t xml:space="preserve">ria </w:t>
      </w:r>
      <w:proofErr w:type="spellStart"/>
      <w:r>
        <w:rPr>
          <w:b/>
          <w:bCs/>
          <w:color w:val="000000"/>
        </w:rPr>
        <w:t>Ximens</w:t>
      </w:r>
      <w:proofErr w:type="spellEnd"/>
      <w:r>
        <w:rPr>
          <w:b/>
          <w:bCs/>
          <w:color w:val="000000"/>
        </w:rPr>
        <w:t xml:space="preserve"> Barros</w:t>
      </w:r>
    </w:p>
    <w:p w14:paraId="3FA9E58C" w14:textId="77777777" w:rsidR="00D811C1" w:rsidRPr="005C1EDD" w:rsidRDefault="00D811C1" w:rsidP="00D811C1">
      <w:pPr>
        <w:rPr>
          <w:sz w:val="24"/>
          <w:szCs w:val="24"/>
        </w:rPr>
      </w:pPr>
      <w:r>
        <w:rPr>
          <w:color w:val="000000"/>
          <w:sz w:val="16"/>
          <w:szCs w:val="16"/>
        </w:rPr>
        <w:t>Graduanda em Enfermagem pelo Centro Universitário do Planalto Central Apparecido dos Santos - DF</w:t>
      </w:r>
    </w:p>
    <w:p w14:paraId="35C13F48" w14:textId="77777777" w:rsidR="005C1EDD" w:rsidRPr="005C1EDD" w:rsidRDefault="005C1EDD" w:rsidP="005C1EDD">
      <w:pPr>
        <w:rPr>
          <w:sz w:val="24"/>
          <w:szCs w:val="24"/>
        </w:rPr>
      </w:pPr>
      <w:r w:rsidRPr="00686020">
        <w:rPr>
          <w:b/>
          <w:bCs/>
          <w:color w:val="000000"/>
        </w:rPr>
        <w:t>Vitória Wagner Yi</w:t>
      </w:r>
      <w:r w:rsidRPr="005C1EDD">
        <w:rPr>
          <w:b/>
          <w:bCs/>
          <w:color w:val="000000"/>
        </w:rPr>
        <w:t> </w:t>
      </w:r>
    </w:p>
    <w:p w14:paraId="51A57FCD" w14:textId="77777777" w:rsidR="005C1EDD" w:rsidRPr="005C1EDD" w:rsidRDefault="005C1EDD" w:rsidP="005C1EDD">
      <w:pPr>
        <w:rPr>
          <w:sz w:val="24"/>
          <w:szCs w:val="24"/>
        </w:rPr>
      </w:pPr>
      <w:r w:rsidRPr="005C1EDD">
        <w:rPr>
          <w:color w:val="000000"/>
          <w:sz w:val="16"/>
          <w:szCs w:val="16"/>
        </w:rPr>
        <w:t xml:space="preserve">Graduanda De Fisioterapia Pelo Centro Universitário Brasileiro- </w:t>
      </w:r>
      <w:proofErr w:type="spellStart"/>
      <w:r w:rsidRPr="005C1EDD">
        <w:rPr>
          <w:color w:val="000000"/>
          <w:sz w:val="16"/>
          <w:szCs w:val="16"/>
        </w:rPr>
        <w:t>Unibra</w:t>
      </w:r>
      <w:proofErr w:type="spellEnd"/>
      <w:r w:rsidRPr="005C1EDD">
        <w:rPr>
          <w:color w:val="000000"/>
          <w:sz w:val="16"/>
          <w:szCs w:val="16"/>
        </w:rPr>
        <w:t>, Recife-PE</w:t>
      </w:r>
    </w:p>
    <w:p w14:paraId="35D255D6" w14:textId="36A3C36D" w:rsidR="005C1EDD" w:rsidRPr="005C1EDD" w:rsidRDefault="005C1EDD" w:rsidP="005C1EDD">
      <w:pPr>
        <w:ind w:right="142"/>
        <w:jc w:val="both"/>
        <w:rPr>
          <w:sz w:val="24"/>
          <w:szCs w:val="24"/>
        </w:rPr>
      </w:pPr>
      <w:r w:rsidRPr="005C1EDD">
        <w:rPr>
          <w:b/>
          <w:bCs/>
          <w:color w:val="000000"/>
        </w:rPr>
        <w:t>Yasmin Mesquita Calado</w:t>
      </w:r>
    </w:p>
    <w:p w14:paraId="6133D4BF" w14:textId="77777777" w:rsidR="005C1EDD" w:rsidRPr="005C1EDD" w:rsidRDefault="005C1EDD" w:rsidP="005C1EDD">
      <w:pPr>
        <w:rPr>
          <w:sz w:val="24"/>
          <w:szCs w:val="24"/>
        </w:rPr>
      </w:pPr>
      <w:r w:rsidRPr="005C1EDD">
        <w:rPr>
          <w:color w:val="000000"/>
          <w:sz w:val="16"/>
          <w:szCs w:val="16"/>
        </w:rPr>
        <w:t>Graduanda em Enfermagem pela Universidade Salgado de Oliveira </w:t>
      </w:r>
    </w:p>
    <w:p w14:paraId="7A89FA8F" w14:textId="77777777" w:rsidR="005C1EDD" w:rsidRPr="005C1EDD" w:rsidRDefault="005C1EDD" w:rsidP="005C1EDD">
      <w:pPr>
        <w:rPr>
          <w:sz w:val="24"/>
          <w:szCs w:val="24"/>
        </w:rPr>
      </w:pPr>
      <w:r w:rsidRPr="005C1EDD">
        <w:rPr>
          <w:b/>
          <w:bCs/>
          <w:color w:val="000000"/>
        </w:rPr>
        <w:t xml:space="preserve">Andréa </w:t>
      </w:r>
      <w:proofErr w:type="spellStart"/>
      <w:r w:rsidRPr="005C1EDD">
        <w:rPr>
          <w:b/>
          <w:bCs/>
          <w:color w:val="000000"/>
        </w:rPr>
        <w:t>Laué</w:t>
      </w:r>
      <w:proofErr w:type="spellEnd"/>
      <w:r w:rsidRPr="005C1EDD">
        <w:rPr>
          <w:b/>
          <w:bCs/>
          <w:color w:val="000000"/>
        </w:rPr>
        <w:t xml:space="preserve"> Passos Santos</w:t>
      </w:r>
    </w:p>
    <w:p w14:paraId="2D59E3B5" w14:textId="3E92AD6E" w:rsidR="005C1EDD" w:rsidRDefault="005C1EDD" w:rsidP="00F0083B">
      <w:pPr>
        <w:rPr>
          <w:sz w:val="24"/>
          <w:szCs w:val="24"/>
        </w:rPr>
      </w:pPr>
      <w:r w:rsidRPr="005C1EDD">
        <w:rPr>
          <w:color w:val="000000"/>
          <w:sz w:val="16"/>
          <w:szCs w:val="16"/>
        </w:rPr>
        <w:t xml:space="preserve">Graduada em Enfermagem pelo Centro Universitário Maurício de Nassau de </w:t>
      </w:r>
      <w:r w:rsidR="00D811C1" w:rsidRPr="005C1EDD">
        <w:rPr>
          <w:color w:val="000000"/>
          <w:sz w:val="16"/>
          <w:szCs w:val="16"/>
        </w:rPr>
        <w:t>Barreiras, Especialista</w:t>
      </w:r>
      <w:r w:rsidRPr="005C1EDD">
        <w:rPr>
          <w:color w:val="000000"/>
          <w:sz w:val="16"/>
          <w:szCs w:val="16"/>
        </w:rPr>
        <w:t xml:space="preserve"> em Saúde Pública com Ênfase na Atenção Básica, Pós Graduanda em Docência do Ensino Superior pela </w:t>
      </w:r>
      <w:proofErr w:type="gramStart"/>
      <w:r w:rsidRPr="005C1EDD">
        <w:rPr>
          <w:color w:val="000000"/>
          <w:sz w:val="16"/>
          <w:szCs w:val="16"/>
        </w:rPr>
        <w:t>UNINASSAU ,</w:t>
      </w:r>
      <w:proofErr w:type="gramEnd"/>
      <w:r w:rsidRPr="005C1EDD">
        <w:rPr>
          <w:color w:val="000000"/>
          <w:sz w:val="16"/>
          <w:szCs w:val="16"/>
        </w:rPr>
        <w:t xml:space="preserve"> Graduanda em Sexologia e Sexualidade Humana pela UNINASSAU</w:t>
      </w:r>
    </w:p>
    <w:p w14:paraId="1536D42D" w14:textId="77777777" w:rsidR="00F0083B" w:rsidRPr="005C1EDD" w:rsidRDefault="00F0083B" w:rsidP="00F0083B">
      <w:pPr>
        <w:rPr>
          <w:sz w:val="24"/>
          <w:szCs w:val="24"/>
        </w:rPr>
      </w:pPr>
    </w:p>
    <w:p w14:paraId="6C81711D" w14:textId="2B64073A" w:rsidR="005C1EDD" w:rsidRDefault="005C1EDD" w:rsidP="005C1EDD">
      <w:pPr>
        <w:spacing w:before="120" w:after="120"/>
        <w:rPr>
          <w:b/>
          <w:bCs/>
          <w:color w:val="000000"/>
          <w:sz w:val="24"/>
          <w:szCs w:val="24"/>
        </w:rPr>
      </w:pPr>
      <w:r w:rsidRPr="005C1EDD">
        <w:rPr>
          <w:b/>
          <w:bCs/>
          <w:color w:val="000000"/>
          <w:sz w:val="24"/>
          <w:szCs w:val="24"/>
        </w:rPr>
        <w:t>E-mail do autor:</w:t>
      </w:r>
      <w:r w:rsidR="00F0083B">
        <w:rPr>
          <w:b/>
          <w:bCs/>
          <w:color w:val="000000"/>
          <w:sz w:val="24"/>
          <w:szCs w:val="24"/>
        </w:rPr>
        <w:t xml:space="preserve"> </w:t>
      </w:r>
      <w:hyperlink r:id="rId8" w:history="1">
        <w:r w:rsidR="00B3366C" w:rsidRPr="00876791">
          <w:rPr>
            <w:rStyle w:val="Hyperlink"/>
            <w:b/>
            <w:bCs/>
            <w:sz w:val="24"/>
            <w:szCs w:val="24"/>
          </w:rPr>
          <w:t>geocvlcnt@gmail.com</w:t>
        </w:r>
      </w:hyperlink>
      <w:r w:rsidR="00B3366C">
        <w:rPr>
          <w:b/>
          <w:bCs/>
          <w:color w:val="000000"/>
          <w:sz w:val="24"/>
          <w:szCs w:val="24"/>
        </w:rPr>
        <w:t xml:space="preserve">   </w:t>
      </w:r>
    </w:p>
    <w:p w14:paraId="1A9BFDF4" w14:textId="77777777" w:rsidR="00F0083B" w:rsidRPr="005C1EDD" w:rsidRDefault="00F0083B" w:rsidP="005C1EDD">
      <w:pPr>
        <w:spacing w:before="120" w:after="120"/>
        <w:rPr>
          <w:sz w:val="24"/>
          <w:szCs w:val="24"/>
        </w:rPr>
      </w:pPr>
    </w:p>
    <w:p w14:paraId="2C04F627" w14:textId="77777777" w:rsidR="000065E1" w:rsidRPr="00DE183C" w:rsidRDefault="00000000">
      <w:pPr>
        <w:widowControl w:val="0"/>
        <w:jc w:val="center"/>
        <w:rPr>
          <w:b/>
          <w:sz w:val="24"/>
          <w:szCs w:val="24"/>
        </w:rPr>
      </w:pPr>
      <w:r w:rsidRPr="00DE183C">
        <w:rPr>
          <w:b/>
          <w:sz w:val="24"/>
          <w:szCs w:val="24"/>
        </w:rPr>
        <w:t>RESUMO</w:t>
      </w:r>
    </w:p>
    <w:p w14:paraId="55640B96" w14:textId="77777777" w:rsidR="000065E1" w:rsidRPr="00DE183C" w:rsidRDefault="000065E1">
      <w:pPr>
        <w:widowControl w:val="0"/>
        <w:jc w:val="center"/>
        <w:rPr>
          <w:sz w:val="24"/>
          <w:szCs w:val="24"/>
        </w:rPr>
      </w:pPr>
    </w:p>
    <w:p w14:paraId="2B92CC44" w14:textId="26287C2D" w:rsidR="005C1EDD" w:rsidRPr="005C1EDD" w:rsidRDefault="005C1EDD" w:rsidP="00B3366C">
      <w:pPr>
        <w:spacing w:after="20"/>
        <w:ind w:right="139"/>
        <w:jc w:val="both"/>
        <w:rPr>
          <w:sz w:val="24"/>
          <w:szCs w:val="24"/>
        </w:rPr>
      </w:pPr>
      <w:r w:rsidRPr="00DE183C">
        <w:rPr>
          <w:b/>
          <w:bCs/>
          <w:sz w:val="24"/>
          <w:szCs w:val="24"/>
        </w:rPr>
        <w:t>Objetivo:</w:t>
      </w:r>
      <w:r w:rsidRPr="00DE183C">
        <w:rPr>
          <w:sz w:val="24"/>
          <w:szCs w:val="24"/>
        </w:rPr>
        <w:t xml:space="preserve"> Analisar as consequências da obesidade infantil para a saúde ao longo da vida, com o foco na relação com doenças crônicas, como </w:t>
      </w:r>
      <w:r w:rsidR="00B3366C">
        <w:rPr>
          <w:sz w:val="24"/>
          <w:szCs w:val="24"/>
        </w:rPr>
        <w:t>D</w:t>
      </w:r>
      <w:r w:rsidRPr="00DE183C">
        <w:rPr>
          <w:sz w:val="24"/>
          <w:szCs w:val="24"/>
        </w:rPr>
        <w:t>iabetes</w:t>
      </w:r>
      <w:r w:rsidR="00B3366C">
        <w:rPr>
          <w:sz w:val="24"/>
          <w:szCs w:val="24"/>
        </w:rPr>
        <w:t xml:space="preserve"> Mellitus</w:t>
      </w:r>
      <w:r w:rsidRPr="00DE183C">
        <w:rPr>
          <w:sz w:val="24"/>
          <w:szCs w:val="24"/>
        </w:rPr>
        <w:t xml:space="preserve"> </w:t>
      </w:r>
      <w:r w:rsidR="00B3366C">
        <w:rPr>
          <w:sz w:val="24"/>
          <w:szCs w:val="24"/>
        </w:rPr>
        <w:t>t</w:t>
      </w:r>
      <w:r w:rsidRPr="00DE183C">
        <w:rPr>
          <w:sz w:val="24"/>
          <w:szCs w:val="24"/>
        </w:rPr>
        <w:t>ipo 2, hipertensão e problemas cardiovasculares.  </w:t>
      </w:r>
      <w:r w:rsidRPr="00DE183C">
        <w:rPr>
          <w:b/>
          <w:bCs/>
          <w:sz w:val="24"/>
          <w:szCs w:val="24"/>
        </w:rPr>
        <w:t>Metodologia:</w:t>
      </w:r>
      <w:r w:rsidRPr="00DE183C">
        <w:rPr>
          <w:sz w:val="24"/>
          <w:szCs w:val="24"/>
        </w:rPr>
        <w:t xml:space="preserve">  O estudo trata-se de uma revisão de literatura sistemática, que </w:t>
      </w:r>
      <w:r w:rsidR="00F0083B" w:rsidRPr="00DE183C">
        <w:rPr>
          <w:sz w:val="24"/>
          <w:szCs w:val="24"/>
        </w:rPr>
        <w:t>se procedeu</w:t>
      </w:r>
      <w:r w:rsidRPr="00DE183C">
        <w:rPr>
          <w:sz w:val="24"/>
          <w:szCs w:val="24"/>
        </w:rPr>
        <w:t xml:space="preserve"> a uma pesquisa bibliográfica abrangente com o objetivo de selecionar e sintetizar informações atualizadas e relevantes acerca do tema. A busca bibliográfica foi conduzida mediante a utilização de descritores em saúde específicos, a saber: "Obesidade infantil”, </w:t>
      </w:r>
      <w:r w:rsidR="00F0083B">
        <w:rPr>
          <w:sz w:val="24"/>
          <w:szCs w:val="24"/>
        </w:rPr>
        <w:t>“</w:t>
      </w:r>
      <w:r w:rsidRPr="00DE183C">
        <w:rPr>
          <w:sz w:val="24"/>
          <w:szCs w:val="24"/>
        </w:rPr>
        <w:t xml:space="preserve">Impactos causados pela obesidade na infância” e “Saúde Infantil”. </w:t>
      </w:r>
      <w:r w:rsidRPr="00DE183C">
        <w:rPr>
          <w:b/>
          <w:bCs/>
          <w:sz w:val="24"/>
          <w:szCs w:val="24"/>
        </w:rPr>
        <w:t>Resultados e Discussão:</w:t>
      </w:r>
      <w:r w:rsidRPr="00DE183C">
        <w:rPr>
          <w:sz w:val="24"/>
          <w:szCs w:val="24"/>
        </w:rPr>
        <w:t xml:space="preserve"> Apesar da variedade de programas de intervenção para obesidade infantil, ainda existe uma falta de consenso sobre as estratégias mais eficazes. A influência dos pais nos hábitos alimentares dos filhos é um fator determinante na obesidade infantil. A tendência de substituir refeições por lanches rápidos, impulsionada pelo estilo de vida moderno, é frequentemente transmitida às crianças. </w:t>
      </w:r>
      <w:r w:rsidRPr="00DE183C">
        <w:rPr>
          <w:b/>
          <w:bCs/>
          <w:sz w:val="24"/>
          <w:szCs w:val="24"/>
        </w:rPr>
        <w:t>Considerações Finais</w:t>
      </w:r>
      <w:r w:rsidRPr="00DE183C">
        <w:rPr>
          <w:sz w:val="24"/>
          <w:szCs w:val="24"/>
        </w:rPr>
        <w:t>: A obesidade infantil, reconhecida pela Organização Mundial da Saúde como um grave problema de saúde pública, demanda uma abordagem multifacetada que integre prevenção, educação e tratamento. A análise dos fatores endócrinos, genéticos,</w:t>
      </w:r>
      <w:r w:rsidR="00F0083B">
        <w:rPr>
          <w:sz w:val="24"/>
          <w:szCs w:val="24"/>
        </w:rPr>
        <w:t xml:space="preserve"> </w:t>
      </w:r>
      <w:r w:rsidRPr="005C1EDD">
        <w:rPr>
          <w:color w:val="000000"/>
          <w:sz w:val="24"/>
          <w:szCs w:val="24"/>
          <w:shd w:val="clear" w:color="auto" w:fill="FFFFFF"/>
        </w:rPr>
        <w:t>psicológicos e socioeconômicos, aliada à avaliação dos padrões alimentares e da atividade física, revela a necessidade de estratégias preventivas em diversos níveis</w:t>
      </w:r>
      <w:r w:rsidR="005F38AC">
        <w:rPr>
          <w:color w:val="000000"/>
          <w:sz w:val="24"/>
          <w:szCs w:val="24"/>
          <w:shd w:val="clear" w:color="auto" w:fill="FFFFFF"/>
        </w:rPr>
        <w:t>.</w:t>
      </w:r>
    </w:p>
    <w:p w14:paraId="39B31A8E" w14:textId="77777777" w:rsidR="005C1EDD" w:rsidRPr="005C1EDD" w:rsidRDefault="005C1EDD" w:rsidP="00DE183C">
      <w:pPr>
        <w:spacing w:after="20"/>
        <w:rPr>
          <w:sz w:val="24"/>
          <w:szCs w:val="24"/>
        </w:rPr>
      </w:pPr>
    </w:p>
    <w:p w14:paraId="270E88DD" w14:textId="2EF6A94B" w:rsidR="005C1EDD" w:rsidRPr="005C1EDD" w:rsidRDefault="005C1EDD" w:rsidP="00DE183C">
      <w:pPr>
        <w:spacing w:after="20"/>
        <w:jc w:val="both"/>
        <w:rPr>
          <w:sz w:val="24"/>
          <w:szCs w:val="24"/>
        </w:rPr>
      </w:pPr>
      <w:r w:rsidRPr="005C1EDD">
        <w:rPr>
          <w:b/>
          <w:bCs/>
          <w:color w:val="000000"/>
          <w:sz w:val="24"/>
          <w:szCs w:val="24"/>
        </w:rPr>
        <w:t xml:space="preserve">Palavras-Chaves: </w:t>
      </w:r>
      <w:r w:rsidRPr="005C1EDD">
        <w:rPr>
          <w:color w:val="000000"/>
          <w:sz w:val="24"/>
          <w:szCs w:val="24"/>
        </w:rPr>
        <w:t>impactos causados pela obesidade na infância; obesidade infantil; </w:t>
      </w:r>
    </w:p>
    <w:p w14:paraId="5D5E83EC" w14:textId="2BF8DB93" w:rsidR="00F0083B" w:rsidRPr="00FE1758" w:rsidRDefault="005C1EDD" w:rsidP="00FE1758">
      <w:pPr>
        <w:shd w:val="clear" w:color="auto" w:fill="FFFFFF"/>
        <w:spacing w:after="20"/>
        <w:jc w:val="both"/>
        <w:rPr>
          <w:sz w:val="24"/>
          <w:szCs w:val="24"/>
        </w:rPr>
      </w:pPr>
      <w:r w:rsidRPr="005C1EDD">
        <w:rPr>
          <w:color w:val="000000"/>
          <w:sz w:val="24"/>
          <w:szCs w:val="24"/>
        </w:rPr>
        <w:t>saúde infantil.</w:t>
      </w:r>
    </w:p>
    <w:p w14:paraId="4CD00618" w14:textId="77777777" w:rsidR="00D811C1" w:rsidRDefault="00D811C1">
      <w:pPr>
        <w:spacing w:after="160" w:line="259" w:lineRule="auto"/>
        <w:ind w:right="139"/>
        <w:jc w:val="center"/>
        <w:rPr>
          <w:b/>
          <w:sz w:val="24"/>
          <w:szCs w:val="24"/>
        </w:rPr>
      </w:pPr>
    </w:p>
    <w:p w14:paraId="23ABE603" w14:textId="1C142B5B" w:rsidR="000065E1" w:rsidRPr="00DE183C" w:rsidRDefault="00000000">
      <w:pPr>
        <w:spacing w:after="160" w:line="259" w:lineRule="auto"/>
        <w:ind w:right="139"/>
        <w:jc w:val="center"/>
        <w:rPr>
          <w:b/>
          <w:sz w:val="24"/>
          <w:szCs w:val="24"/>
        </w:rPr>
      </w:pPr>
      <w:r w:rsidRPr="00DE183C">
        <w:rPr>
          <w:b/>
          <w:noProof/>
          <w:sz w:val="24"/>
          <w:szCs w:val="24"/>
        </w:rPr>
        <w:lastRenderedPageBreak/>
        <w:drawing>
          <wp:anchor distT="0" distB="0" distL="0" distR="0" simplePos="0" relativeHeight="251660288" behindDoc="1" locked="0" layoutInCell="1" hidden="0" allowOverlap="1" wp14:anchorId="1B805AE2" wp14:editId="262B4860">
            <wp:simplePos x="0" y="0"/>
            <wp:positionH relativeFrom="page">
              <wp:posOffset>-56087</wp:posOffset>
            </wp:positionH>
            <wp:positionV relativeFrom="page">
              <wp:posOffset>10779125</wp:posOffset>
            </wp:positionV>
            <wp:extent cx="7613269" cy="2157413"/>
            <wp:effectExtent l="0" t="0" r="0" b="0"/>
            <wp:wrapNone/>
            <wp:docPr id="26" name="image2.png" descr="e7758e81e01348e5d42e21775759e8a2.png"/>
            <wp:cNvGraphicFramePr/>
            <a:graphic xmlns:a="http://schemas.openxmlformats.org/drawingml/2006/main">
              <a:graphicData uri="http://schemas.openxmlformats.org/drawingml/2006/picture">
                <pic:pic xmlns:pic="http://schemas.openxmlformats.org/drawingml/2006/picture">
                  <pic:nvPicPr>
                    <pic:cNvPr id="0" name="image2.png" descr="e7758e81e01348e5d42e21775759e8a2.png"/>
                    <pic:cNvPicPr preferRelativeResize="0"/>
                  </pic:nvPicPr>
                  <pic:blipFill>
                    <a:blip r:embed="rId9"/>
                    <a:srcRect/>
                    <a:stretch>
                      <a:fillRect/>
                    </a:stretch>
                  </pic:blipFill>
                  <pic:spPr>
                    <a:xfrm>
                      <a:off x="0" y="0"/>
                      <a:ext cx="7613269" cy="2157413"/>
                    </a:xfrm>
                    <a:prstGeom prst="rect">
                      <a:avLst/>
                    </a:prstGeom>
                    <a:ln/>
                  </pic:spPr>
                </pic:pic>
              </a:graphicData>
            </a:graphic>
          </wp:anchor>
        </w:drawing>
      </w:r>
      <w:r w:rsidRPr="00DE183C">
        <w:rPr>
          <w:b/>
          <w:noProof/>
          <w:sz w:val="24"/>
          <w:szCs w:val="24"/>
        </w:rPr>
        <w:drawing>
          <wp:anchor distT="0" distB="0" distL="0" distR="0" simplePos="0" relativeHeight="251661312" behindDoc="0" locked="0" layoutInCell="1" hidden="0" allowOverlap="1" wp14:anchorId="65844E29" wp14:editId="1FB75915">
            <wp:simplePos x="0" y="0"/>
            <wp:positionH relativeFrom="page">
              <wp:posOffset>-53970</wp:posOffset>
            </wp:positionH>
            <wp:positionV relativeFrom="page">
              <wp:posOffset>10773600</wp:posOffset>
            </wp:positionV>
            <wp:extent cx="7613269" cy="2157413"/>
            <wp:effectExtent l="0" t="0" r="0" b="0"/>
            <wp:wrapNone/>
            <wp:docPr id="23" name="image2.png" descr="e7758e81e01348e5d42e21775759e8a2.png"/>
            <wp:cNvGraphicFramePr/>
            <a:graphic xmlns:a="http://schemas.openxmlformats.org/drawingml/2006/main">
              <a:graphicData uri="http://schemas.openxmlformats.org/drawingml/2006/picture">
                <pic:pic xmlns:pic="http://schemas.openxmlformats.org/drawingml/2006/picture">
                  <pic:nvPicPr>
                    <pic:cNvPr id="0" name="image2.png" descr="e7758e81e01348e5d42e21775759e8a2.png"/>
                    <pic:cNvPicPr preferRelativeResize="0"/>
                  </pic:nvPicPr>
                  <pic:blipFill>
                    <a:blip r:embed="rId9"/>
                    <a:srcRect/>
                    <a:stretch>
                      <a:fillRect/>
                    </a:stretch>
                  </pic:blipFill>
                  <pic:spPr>
                    <a:xfrm>
                      <a:off x="0" y="0"/>
                      <a:ext cx="7613269" cy="2157413"/>
                    </a:xfrm>
                    <a:prstGeom prst="rect">
                      <a:avLst/>
                    </a:prstGeom>
                    <a:ln/>
                  </pic:spPr>
                </pic:pic>
              </a:graphicData>
            </a:graphic>
          </wp:anchor>
        </w:drawing>
      </w:r>
      <w:r w:rsidRPr="00DE183C">
        <w:rPr>
          <w:b/>
          <w:sz w:val="24"/>
          <w:szCs w:val="24"/>
        </w:rPr>
        <w:t>ABSTRACT</w:t>
      </w:r>
    </w:p>
    <w:p w14:paraId="31813B86" w14:textId="30CE7657" w:rsidR="005C1EDD" w:rsidRDefault="005C1EDD" w:rsidP="00B3366C">
      <w:pPr>
        <w:spacing w:after="20"/>
        <w:ind w:right="139"/>
        <w:jc w:val="both"/>
        <w:rPr>
          <w:sz w:val="24"/>
          <w:szCs w:val="24"/>
        </w:rPr>
      </w:pPr>
      <w:r w:rsidRPr="005C1EDD">
        <w:rPr>
          <w:sz w:val="24"/>
          <w:szCs w:val="24"/>
        </w:rPr>
        <w:t> </w:t>
      </w:r>
      <w:proofErr w:type="spellStart"/>
      <w:r w:rsidRPr="005C1EDD">
        <w:rPr>
          <w:b/>
          <w:bCs/>
          <w:sz w:val="24"/>
          <w:szCs w:val="24"/>
        </w:rPr>
        <w:t>Objective</w:t>
      </w:r>
      <w:proofErr w:type="spellEnd"/>
      <w:r w:rsidRPr="005C1EDD">
        <w:rPr>
          <w:b/>
          <w:bCs/>
          <w:sz w:val="24"/>
          <w:szCs w:val="24"/>
        </w:rPr>
        <w:t>:</w:t>
      </w:r>
      <w:r w:rsidRPr="005C1EDD">
        <w:rPr>
          <w:sz w:val="24"/>
          <w:szCs w:val="24"/>
        </w:rPr>
        <w:t xml:space="preserve"> </w:t>
      </w:r>
      <w:proofErr w:type="spellStart"/>
      <w:r w:rsidRPr="005C1EDD">
        <w:rPr>
          <w:sz w:val="24"/>
          <w:szCs w:val="24"/>
        </w:rPr>
        <w:t>To</w:t>
      </w:r>
      <w:proofErr w:type="spellEnd"/>
      <w:r w:rsidRPr="005C1EDD">
        <w:rPr>
          <w:sz w:val="24"/>
          <w:szCs w:val="24"/>
        </w:rPr>
        <w:t xml:space="preserve"> </w:t>
      </w:r>
      <w:proofErr w:type="spellStart"/>
      <w:r w:rsidRPr="005C1EDD">
        <w:rPr>
          <w:sz w:val="24"/>
          <w:szCs w:val="24"/>
        </w:rPr>
        <w:t>analyze</w:t>
      </w:r>
      <w:proofErr w:type="spellEnd"/>
      <w:r w:rsidRPr="005C1EDD">
        <w:rPr>
          <w:sz w:val="24"/>
          <w:szCs w:val="24"/>
        </w:rPr>
        <w:t xml:space="preserve"> </w:t>
      </w:r>
      <w:proofErr w:type="spellStart"/>
      <w:r w:rsidRPr="005C1EDD">
        <w:rPr>
          <w:sz w:val="24"/>
          <w:szCs w:val="24"/>
        </w:rPr>
        <w:t>the</w:t>
      </w:r>
      <w:proofErr w:type="spellEnd"/>
      <w:r w:rsidRPr="005C1EDD">
        <w:rPr>
          <w:sz w:val="24"/>
          <w:szCs w:val="24"/>
        </w:rPr>
        <w:t xml:space="preserve"> </w:t>
      </w:r>
      <w:proofErr w:type="spellStart"/>
      <w:r w:rsidRPr="005C1EDD">
        <w:rPr>
          <w:sz w:val="24"/>
          <w:szCs w:val="24"/>
        </w:rPr>
        <w:t>health</w:t>
      </w:r>
      <w:proofErr w:type="spellEnd"/>
      <w:r w:rsidRPr="005C1EDD">
        <w:rPr>
          <w:sz w:val="24"/>
          <w:szCs w:val="24"/>
        </w:rPr>
        <w:t xml:space="preserve"> </w:t>
      </w:r>
      <w:proofErr w:type="spellStart"/>
      <w:r w:rsidRPr="005C1EDD">
        <w:rPr>
          <w:sz w:val="24"/>
          <w:szCs w:val="24"/>
        </w:rPr>
        <w:t>consequences</w:t>
      </w:r>
      <w:proofErr w:type="spellEnd"/>
      <w:r w:rsidRPr="005C1EDD">
        <w:rPr>
          <w:sz w:val="24"/>
          <w:szCs w:val="24"/>
        </w:rPr>
        <w:t xml:space="preserve"> </w:t>
      </w:r>
      <w:proofErr w:type="spellStart"/>
      <w:r w:rsidRPr="005C1EDD">
        <w:rPr>
          <w:sz w:val="24"/>
          <w:szCs w:val="24"/>
        </w:rPr>
        <w:t>of</w:t>
      </w:r>
      <w:proofErr w:type="spellEnd"/>
      <w:r w:rsidRPr="005C1EDD">
        <w:rPr>
          <w:sz w:val="24"/>
          <w:szCs w:val="24"/>
        </w:rPr>
        <w:t xml:space="preserve"> </w:t>
      </w:r>
      <w:proofErr w:type="spellStart"/>
      <w:r w:rsidRPr="005C1EDD">
        <w:rPr>
          <w:sz w:val="24"/>
          <w:szCs w:val="24"/>
        </w:rPr>
        <w:t>childhood</w:t>
      </w:r>
      <w:proofErr w:type="spellEnd"/>
      <w:r w:rsidRPr="005C1EDD">
        <w:rPr>
          <w:sz w:val="24"/>
          <w:szCs w:val="24"/>
        </w:rPr>
        <w:t xml:space="preserve"> </w:t>
      </w:r>
      <w:proofErr w:type="spellStart"/>
      <w:r w:rsidRPr="005C1EDD">
        <w:rPr>
          <w:sz w:val="24"/>
          <w:szCs w:val="24"/>
        </w:rPr>
        <w:t>obesity</w:t>
      </w:r>
      <w:proofErr w:type="spellEnd"/>
      <w:r w:rsidRPr="005C1EDD">
        <w:rPr>
          <w:sz w:val="24"/>
          <w:szCs w:val="24"/>
        </w:rPr>
        <w:t xml:space="preserve"> </w:t>
      </w:r>
      <w:proofErr w:type="spellStart"/>
      <w:r w:rsidRPr="005C1EDD">
        <w:rPr>
          <w:sz w:val="24"/>
          <w:szCs w:val="24"/>
        </w:rPr>
        <w:t>throughout</w:t>
      </w:r>
      <w:proofErr w:type="spellEnd"/>
      <w:r w:rsidRPr="005C1EDD">
        <w:rPr>
          <w:sz w:val="24"/>
          <w:szCs w:val="24"/>
        </w:rPr>
        <w:t xml:space="preserve"> </w:t>
      </w:r>
      <w:proofErr w:type="spellStart"/>
      <w:r w:rsidRPr="005C1EDD">
        <w:rPr>
          <w:sz w:val="24"/>
          <w:szCs w:val="24"/>
        </w:rPr>
        <w:t>life</w:t>
      </w:r>
      <w:proofErr w:type="spellEnd"/>
      <w:r w:rsidRPr="005C1EDD">
        <w:rPr>
          <w:sz w:val="24"/>
          <w:szCs w:val="24"/>
        </w:rPr>
        <w:t xml:space="preserve">, </w:t>
      </w:r>
      <w:proofErr w:type="spellStart"/>
      <w:r w:rsidRPr="005C1EDD">
        <w:rPr>
          <w:sz w:val="24"/>
          <w:szCs w:val="24"/>
        </w:rPr>
        <w:t>focusing</w:t>
      </w:r>
      <w:proofErr w:type="spellEnd"/>
      <w:r w:rsidRPr="005C1EDD">
        <w:rPr>
          <w:sz w:val="24"/>
          <w:szCs w:val="24"/>
        </w:rPr>
        <w:t xml:space="preserve"> </w:t>
      </w:r>
      <w:proofErr w:type="spellStart"/>
      <w:r w:rsidRPr="005C1EDD">
        <w:rPr>
          <w:sz w:val="24"/>
          <w:szCs w:val="24"/>
        </w:rPr>
        <w:t>on</w:t>
      </w:r>
      <w:proofErr w:type="spellEnd"/>
      <w:r w:rsidRPr="005C1EDD">
        <w:rPr>
          <w:sz w:val="24"/>
          <w:szCs w:val="24"/>
        </w:rPr>
        <w:t xml:space="preserve"> </w:t>
      </w:r>
      <w:proofErr w:type="spellStart"/>
      <w:r w:rsidRPr="005C1EDD">
        <w:rPr>
          <w:sz w:val="24"/>
          <w:szCs w:val="24"/>
        </w:rPr>
        <w:t>the</w:t>
      </w:r>
      <w:proofErr w:type="spellEnd"/>
      <w:r w:rsidRPr="005C1EDD">
        <w:rPr>
          <w:sz w:val="24"/>
          <w:szCs w:val="24"/>
        </w:rPr>
        <w:t xml:space="preserve"> </w:t>
      </w:r>
      <w:proofErr w:type="spellStart"/>
      <w:r w:rsidRPr="005C1EDD">
        <w:rPr>
          <w:sz w:val="24"/>
          <w:szCs w:val="24"/>
        </w:rPr>
        <w:t>relationship</w:t>
      </w:r>
      <w:proofErr w:type="spellEnd"/>
      <w:r w:rsidRPr="005C1EDD">
        <w:rPr>
          <w:sz w:val="24"/>
          <w:szCs w:val="24"/>
        </w:rPr>
        <w:t xml:space="preserve"> </w:t>
      </w:r>
      <w:proofErr w:type="spellStart"/>
      <w:r w:rsidRPr="005C1EDD">
        <w:rPr>
          <w:sz w:val="24"/>
          <w:szCs w:val="24"/>
        </w:rPr>
        <w:t>with</w:t>
      </w:r>
      <w:proofErr w:type="spellEnd"/>
      <w:r w:rsidRPr="005C1EDD">
        <w:rPr>
          <w:sz w:val="24"/>
          <w:szCs w:val="24"/>
        </w:rPr>
        <w:t xml:space="preserve"> </w:t>
      </w:r>
      <w:proofErr w:type="spellStart"/>
      <w:r w:rsidRPr="005C1EDD">
        <w:rPr>
          <w:sz w:val="24"/>
          <w:szCs w:val="24"/>
        </w:rPr>
        <w:t>chronic</w:t>
      </w:r>
      <w:proofErr w:type="spellEnd"/>
      <w:r w:rsidRPr="005C1EDD">
        <w:rPr>
          <w:sz w:val="24"/>
          <w:szCs w:val="24"/>
        </w:rPr>
        <w:t xml:space="preserve"> </w:t>
      </w:r>
      <w:proofErr w:type="spellStart"/>
      <w:r w:rsidRPr="005C1EDD">
        <w:rPr>
          <w:sz w:val="24"/>
          <w:szCs w:val="24"/>
        </w:rPr>
        <w:t>diseases</w:t>
      </w:r>
      <w:proofErr w:type="spellEnd"/>
      <w:r w:rsidRPr="005C1EDD">
        <w:rPr>
          <w:sz w:val="24"/>
          <w:szCs w:val="24"/>
        </w:rPr>
        <w:t xml:space="preserve"> </w:t>
      </w:r>
      <w:proofErr w:type="spellStart"/>
      <w:r w:rsidRPr="005C1EDD">
        <w:rPr>
          <w:sz w:val="24"/>
          <w:szCs w:val="24"/>
        </w:rPr>
        <w:t>such</w:t>
      </w:r>
      <w:proofErr w:type="spellEnd"/>
      <w:r w:rsidRPr="005C1EDD">
        <w:rPr>
          <w:sz w:val="24"/>
          <w:szCs w:val="24"/>
        </w:rPr>
        <w:t xml:space="preserve"> as </w:t>
      </w:r>
      <w:proofErr w:type="spellStart"/>
      <w:r w:rsidRPr="005C1EDD">
        <w:rPr>
          <w:sz w:val="24"/>
          <w:szCs w:val="24"/>
        </w:rPr>
        <w:t>type</w:t>
      </w:r>
      <w:proofErr w:type="spellEnd"/>
      <w:r w:rsidRPr="005C1EDD">
        <w:rPr>
          <w:sz w:val="24"/>
          <w:szCs w:val="24"/>
        </w:rPr>
        <w:t xml:space="preserve"> 2 diabetes</w:t>
      </w:r>
      <w:r w:rsidR="00B3366C">
        <w:rPr>
          <w:sz w:val="24"/>
          <w:szCs w:val="24"/>
        </w:rPr>
        <w:t xml:space="preserve"> mellitus</w:t>
      </w:r>
      <w:r w:rsidRPr="005C1EDD">
        <w:rPr>
          <w:sz w:val="24"/>
          <w:szCs w:val="24"/>
        </w:rPr>
        <w:t xml:space="preserve">, </w:t>
      </w:r>
      <w:proofErr w:type="spellStart"/>
      <w:r w:rsidRPr="005C1EDD">
        <w:rPr>
          <w:sz w:val="24"/>
          <w:szCs w:val="24"/>
        </w:rPr>
        <w:t>hypertension</w:t>
      </w:r>
      <w:proofErr w:type="spellEnd"/>
      <w:r w:rsidRPr="005C1EDD">
        <w:rPr>
          <w:sz w:val="24"/>
          <w:szCs w:val="24"/>
        </w:rPr>
        <w:t xml:space="preserve"> </w:t>
      </w:r>
      <w:proofErr w:type="spellStart"/>
      <w:r w:rsidRPr="005C1EDD">
        <w:rPr>
          <w:sz w:val="24"/>
          <w:szCs w:val="24"/>
        </w:rPr>
        <w:t>and</w:t>
      </w:r>
      <w:proofErr w:type="spellEnd"/>
      <w:r w:rsidRPr="005C1EDD">
        <w:rPr>
          <w:sz w:val="24"/>
          <w:szCs w:val="24"/>
        </w:rPr>
        <w:t xml:space="preserve"> cardiovascular </w:t>
      </w:r>
      <w:proofErr w:type="spellStart"/>
      <w:r w:rsidRPr="005C1EDD">
        <w:rPr>
          <w:sz w:val="24"/>
          <w:szCs w:val="24"/>
        </w:rPr>
        <w:t>problems</w:t>
      </w:r>
      <w:proofErr w:type="spellEnd"/>
      <w:r w:rsidRPr="005C1EDD">
        <w:rPr>
          <w:sz w:val="24"/>
          <w:szCs w:val="24"/>
        </w:rPr>
        <w:t xml:space="preserve">. </w:t>
      </w:r>
      <w:proofErr w:type="spellStart"/>
      <w:r w:rsidRPr="005C1EDD">
        <w:rPr>
          <w:b/>
          <w:bCs/>
          <w:sz w:val="24"/>
          <w:szCs w:val="24"/>
        </w:rPr>
        <w:t>Methodology</w:t>
      </w:r>
      <w:proofErr w:type="spellEnd"/>
      <w:r w:rsidRPr="005C1EDD">
        <w:rPr>
          <w:b/>
          <w:bCs/>
          <w:sz w:val="24"/>
          <w:szCs w:val="24"/>
        </w:rPr>
        <w:t>:</w:t>
      </w:r>
      <w:r w:rsidRPr="005C1EDD">
        <w:rPr>
          <w:sz w:val="24"/>
          <w:szCs w:val="24"/>
        </w:rPr>
        <w:t xml:space="preserve"> The </w:t>
      </w:r>
      <w:proofErr w:type="spellStart"/>
      <w:r w:rsidRPr="005C1EDD">
        <w:rPr>
          <w:sz w:val="24"/>
          <w:szCs w:val="24"/>
        </w:rPr>
        <w:t>study</w:t>
      </w:r>
      <w:proofErr w:type="spellEnd"/>
      <w:r w:rsidRPr="005C1EDD">
        <w:rPr>
          <w:sz w:val="24"/>
          <w:szCs w:val="24"/>
        </w:rPr>
        <w:t xml:space="preserve"> </w:t>
      </w:r>
      <w:proofErr w:type="spellStart"/>
      <w:r w:rsidRPr="005C1EDD">
        <w:rPr>
          <w:sz w:val="24"/>
          <w:szCs w:val="24"/>
        </w:rPr>
        <w:t>is</w:t>
      </w:r>
      <w:proofErr w:type="spellEnd"/>
      <w:r w:rsidRPr="005C1EDD">
        <w:rPr>
          <w:sz w:val="24"/>
          <w:szCs w:val="24"/>
        </w:rPr>
        <w:t xml:space="preserve"> a </w:t>
      </w:r>
      <w:proofErr w:type="spellStart"/>
      <w:r w:rsidRPr="005C1EDD">
        <w:rPr>
          <w:sz w:val="24"/>
          <w:szCs w:val="24"/>
        </w:rPr>
        <w:t>systematic</w:t>
      </w:r>
      <w:proofErr w:type="spellEnd"/>
      <w:r w:rsidRPr="005C1EDD">
        <w:rPr>
          <w:sz w:val="24"/>
          <w:szCs w:val="24"/>
        </w:rPr>
        <w:t xml:space="preserve"> </w:t>
      </w:r>
      <w:proofErr w:type="spellStart"/>
      <w:r w:rsidRPr="005C1EDD">
        <w:rPr>
          <w:sz w:val="24"/>
          <w:szCs w:val="24"/>
        </w:rPr>
        <w:t>literature</w:t>
      </w:r>
      <w:proofErr w:type="spellEnd"/>
      <w:r w:rsidRPr="005C1EDD">
        <w:rPr>
          <w:sz w:val="24"/>
          <w:szCs w:val="24"/>
        </w:rPr>
        <w:t xml:space="preserve"> review, </w:t>
      </w:r>
      <w:proofErr w:type="spellStart"/>
      <w:r w:rsidRPr="005C1EDD">
        <w:rPr>
          <w:sz w:val="24"/>
          <w:szCs w:val="24"/>
        </w:rPr>
        <w:t>which</w:t>
      </w:r>
      <w:proofErr w:type="spellEnd"/>
      <w:r w:rsidRPr="005C1EDD">
        <w:rPr>
          <w:sz w:val="24"/>
          <w:szCs w:val="24"/>
        </w:rPr>
        <w:t xml:space="preserve"> </w:t>
      </w:r>
      <w:proofErr w:type="spellStart"/>
      <w:r w:rsidRPr="005C1EDD">
        <w:rPr>
          <w:sz w:val="24"/>
          <w:szCs w:val="24"/>
        </w:rPr>
        <w:t>carried</w:t>
      </w:r>
      <w:proofErr w:type="spellEnd"/>
      <w:r w:rsidRPr="005C1EDD">
        <w:rPr>
          <w:sz w:val="24"/>
          <w:szCs w:val="24"/>
        </w:rPr>
        <w:t xml:space="preserve"> out a </w:t>
      </w:r>
      <w:proofErr w:type="spellStart"/>
      <w:r w:rsidRPr="005C1EDD">
        <w:rPr>
          <w:sz w:val="24"/>
          <w:szCs w:val="24"/>
        </w:rPr>
        <w:t>comprehensive</w:t>
      </w:r>
      <w:proofErr w:type="spellEnd"/>
      <w:r w:rsidRPr="005C1EDD">
        <w:rPr>
          <w:sz w:val="24"/>
          <w:szCs w:val="24"/>
        </w:rPr>
        <w:t xml:space="preserve"> </w:t>
      </w:r>
      <w:proofErr w:type="spellStart"/>
      <w:r w:rsidRPr="005C1EDD">
        <w:rPr>
          <w:sz w:val="24"/>
          <w:szCs w:val="24"/>
        </w:rPr>
        <w:t>bibliographic</w:t>
      </w:r>
      <w:proofErr w:type="spellEnd"/>
      <w:r w:rsidRPr="005C1EDD">
        <w:rPr>
          <w:sz w:val="24"/>
          <w:szCs w:val="24"/>
        </w:rPr>
        <w:t xml:space="preserve"> </w:t>
      </w:r>
      <w:proofErr w:type="spellStart"/>
      <w:r w:rsidRPr="005C1EDD">
        <w:rPr>
          <w:sz w:val="24"/>
          <w:szCs w:val="24"/>
        </w:rPr>
        <w:t>search</w:t>
      </w:r>
      <w:proofErr w:type="spellEnd"/>
      <w:r w:rsidRPr="005C1EDD">
        <w:rPr>
          <w:sz w:val="24"/>
          <w:szCs w:val="24"/>
        </w:rPr>
        <w:t xml:space="preserve"> </w:t>
      </w:r>
      <w:proofErr w:type="spellStart"/>
      <w:r w:rsidRPr="005C1EDD">
        <w:rPr>
          <w:sz w:val="24"/>
          <w:szCs w:val="24"/>
        </w:rPr>
        <w:t>with</w:t>
      </w:r>
      <w:proofErr w:type="spellEnd"/>
      <w:r w:rsidRPr="005C1EDD">
        <w:rPr>
          <w:sz w:val="24"/>
          <w:szCs w:val="24"/>
        </w:rPr>
        <w:t xml:space="preserve"> </w:t>
      </w:r>
      <w:proofErr w:type="spellStart"/>
      <w:r w:rsidRPr="005C1EDD">
        <w:rPr>
          <w:sz w:val="24"/>
          <w:szCs w:val="24"/>
        </w:rPr>
        <w:t>the</w:t>
      </w:r>
      <w:proofErr w:type="spellEnd"/>
      <w:r w:rsidRPr="005C1EDD">
        <w:rPr>
          <w:sz w:val="24"/>
          <w:szCs w:val="24"/>
        </w:rPr>
        <w:t xml:space="preserve"> </w:t>
      </w:r>
      <w:proofErr w:type="spellStart"/>
      <w:r w:rsidRPr="005C1EDD">
        <w:rPr>
          <w:sz w:val="24"/>
          <w:szCs w:val="24"/>
        </w:rPr>
        <w:t>aim</w:t>
      </w:r>
      <w:proofErr w:type="spellEnd"/>
      <w:r w:rsidRPr="005C1EDD">
        <w:rPr>
          <w:sz w:val="24"/>
          <w:szCs w:val="24"/>
        </w:rPr>
        <w:t xml:space="preserve"> </w:t>
      </w:r>
      <w:proofErr w:type="spellStart"/>
      <w:r w:rsidRPr="005C1EDD">
        <w:rPr>
          <w:sz w:val="24"/>
          <w:szCs w:val="24"/>
        </w:rPr>
        <w:t>of</w:t>
      </w:r>
      <w:proofErr w:type="spellEnd"/>
      <w:r w:rsidRPr="005C1EDD">
        <w:rPr>
          <w:sz w:val="24"/>
          <w:szCs w:val="24"/>
        </w:rPr>
        <w:t xml:space="preserve"> </w:t>
      </w:r>
      <w:proofErr w:type="spellStart"/>
      <w:r w:rsidRPr="005C1EDD">
        <w:rPr>
          <w:sz w:val="24"/>
          <w:szCs w:val="24"/>
        </w:rPr>
        <w:t>selecting</w:t>
      </w:r>
      <w:proofErr w:type="spellEnd"/>
      <w:r w:rsidRPr="005C1EDD">
        <w:rPr>
          <w:sz w:val="24"/>
          <w:szCs w:val="24"/>
        </w:rPr>
        <w:t xml:space="preserve"> </w:t>
      </w:r>
      <w:proofErr w:type="spellStart"/>
      <w:r w:rsidRPr="005C1EDD">
        <w:rPr>
          <w:sz w:val="24"/>
          <w:szCs w:val="24"/>
        </w:rPr>
        <w:t>and</w:t>
      </w:r>
      <w:proofErr w:type="spellEnd"/>
      <w:r w:rsidRPr="005C1EDD">
        <w:rPr>
          <w:sz w:val="24"/>
          <w:szCs w:val="24"/>
        </w:rPr>
        <w:t xml:space="preserve"> </w:t>
      </w:r>
      <w:proofErr w:type="spellStart"/>
      <w:r w:rsidRPr="005C1EDD">
        <w:rPr>
          <w:sz w:val="24"/>
          <w:szCs w:val="24"/>
        </w:rPr>
        <w:t>synthesizing</w:t>
      </w:r>
      <w:proofErr w:type="spellEnd"/>
      <w:r w:rsidRPr="005C1EDD">
        <w:rPr>
          <w:sz w:val="24"/>
          <w:szCs w:val="24"/>
        </w:rPr>
        <w:t xml:space="preserve"> </w:t>
      </w:r>
      <w:proofErr w:type="spellStart"/>
      <w:r w:rsidRPr="005C1EDD">
        <w:rPr>
          <w:sz w:val="24"/>
          <w:szCs w:val="24"/>
        </w:rPr>
        <w:t>up</w:t>
      </w:r>
      <w:proofErr w:type="spellEnd"/>
      <w:r w:rsidRPr="005C1EDD">
        <w:rPr>
          <w:sz w:val="24"/>
          <w:szCs w:val="24"/>
        </w:rPr>
        <w:t>-</w:t>
      </w:r>
      <w:proofErr w:type="spellStart"/>
      <w:r w:rsidRPr="005C1EDD">
        <w:rPr>
          <w:sz w:val="24"/>
          <w:szCs w:val="24"/>
        </w:rPr>
        <w:t>to</w:t>
      </w:r>
      <w:proofErr w:type="spellEnd"/>
      <w:r w:rsidRPr="005C1EDD">
        <w:rPr>
          <w:sz w:val="24"/>
          <w:szCs w:val="24"/>
        </w:rPr>
        <w:t xml:space="preserve">-date </w:t>
      </w:r>
      <w:proofErr w:type="spellStart"/>
      <w:r w:rsidRPr="005C1EDD">
        <w:rPr>
          <w:sz w:val="24"/>
          <w:szCs w:val="24"/>
        </w:rPr>
        <w:t>and</w:t>
      </w:r>
      <w:proofErr w:type="spellEnd"/>
      <w:r w:rsidRPr="005C1EDD">
        <w:rPr>
          <w:sz w:val="24"/>
          <w:szCs w:val="24"/>
        </w:rPr>
        <w:t xml:space="preserve"> </w:t>
      </w:r>
      <w:proofErr w:type="spellStart"/>
      <w:r w:rsidRPr="005C1EDD">
        <w:rPr>
          <w:sz w:val="24"/>
          <w:szCs w:val="24"/>
        </w:rPr>
        <w:t>relevant</w:t>
      </w:r>
      <w:proofErr w:type="spellEnd"/>
      <w:r w:rsidRPr="005C1EDD">
        <w:rPr>
          <w:sz w:val="24"/>
          <w:szCs w:val="24"/>
        </w:rPr>
        <w:t xml:space="preserve"> </w:t>
      </w:r>
      <w:proofErr w:type="spellStart"/>
      <w:r w:rsidRPr="005C1EDD">
        <w:rPr>
          <w:sz w:val="24"/>
          <w:szCs w:val="24"/>
        </w:rPr>
        <w:t>information</w:t>
      </w:r>
      <w:proofErr w:type="spellEnd"/>
      <w:r w:rsidRPr="005C1EDD">
        <w:rPr>
          <w:sz w:val="24"/>
          <w:szCs w:val="24"/>
        </w:rPr>
        <w:t xml:space="preserve"> </w:t>
      </w:r>
      <w:proofErr w:type="spellStart"/>
      <w:r w:rsidRPr="005C1EDD">
        <w:rPr>
          <w:sz w:val="24"/>
          <w:szCs w:val="24"/>
        </w:rPr>
        <w:t>on</w:t>
      </w:r>
      <w:proofErr w:type="spellEnd"/>
      <w:r w:rsidRPr="005C1EDD">
        <w:rPr>
          <w:sz w:val="24"/>
          <w:szCs w:val="24"/>
        </w:rPr>
        <w:t xml:space="preserve"> </w:t>
      </w:r>
      <w:proofErr w:type="spellStart"/>
      <w:r w:rsidRPr="005C1EDD">
        <w:rPr>
          <w:sz w:val="24"/>
          <w:szCs w:val="24"/>
        </w:rPr>
        <w:t>the</w:t>
      </w:r>
      <w:proofErr w:type="spellEnd"/>
      <w:r w:rsidRPr="005C1EDD">
        <w:rPr>
          <w:sz w:val="24"/>
          <w:szCs w:val="24"/>
        </w:rPr>
        <w:t xml:space="preserve"> </w:t>
      </w:r>
      <w:proofErr w:type="spellStart"/>
      <w:r w:rsidRPr="005C1EDD">
        <w:rPr>
          <w:sz w:val="24"/>
          <w:szCs w:val="24"/>
        </w:rPr>
        <w:t>subject</w:t>
      </w:r>
      <w:proofErr w:type="spellEnd"/>
      <w:r w:rsidRPr="005C1EDD">
        <w:rPr>
          <w:sz w:val="24"/>
          <w:szCs w:val="24"/>
        </w:rPr>
        <w:t xml:space="preserve">. The </w:t>
      </w:r>
      <w:proofErr w:type="spellStart"/>
      <w:r w:rsidRPr="005C1EDD">
        <w:rPr>
          <w:sz w:val="24"/>
          <w:szCs w:val="24"/>
        </w:rPr>
        <w:t>bibliographic</w:t>
      </w:r>
      <w:proofErr w:type="spellEnd"/>
      <w:r w:rsidRPr="005C1EDD">
        <w:rPr>
          <w:sz w:val="24"/>
          <w:szCs w:val="24"/>
        </w:rPr>
        <w:t xml:space="preserve"> </w:t>
      </w:r>
      <w:proofErr w:type="spellStart"/>
      <w:r w:rsidRPr="005C1EDD">
        <w:rPr>
          <w:sz w:val="24"/>
          <w:szCs w:val="24"/>
        </w:rPr>
        <w:t>search</w:t>
      </w:r>
      <w:proofErr w:type="spellEnd"/>
      <w:r w:rsidRPr="005C1EDD">
        <w:rPr>
          <w:sz w:val="24"/>
          <w:szCs w:val="24"/>
        </w:rPr>
        <w:t xml:space="preserve"> </w:t>
      </w:r>
      <w:proofErr w:type="spellStart"/>
      <w:r w:rsidRPr="005C1EDD">
        <w:rPr>
          <w:sz w:val="24"/>
          <w:szCs w:val="24"/>
        </w:rPr>
        <w:t>was</w:t>
      </w:r>
      <w:proofErr w:type="spellEnd"/>
      <w:r w:rsidRPr="005C1EDD">
        <w:rPr>
          <w:sz w:val="24"/>
          <w:szCs w:val="24"/>
        </w:rPr>
        <w:t xml:space="preserve"> </w:t>
      </w:r>
      <w:proofErr w:type="spellStart"/>
      <w:r w:rsidRPr="005C1EDD">
        <w:rPr>
          <w:sz w:val="24"/>
          <w:szCs w:val="24"/>
        </w:rPr>
        <w:t>conducted</w:t>
      </w:r>
      <w:proofErr w:type="spellEnd"/>
      <w:r w:rsidRPr="005C1EDD">
        <w:rPr>
          <w:sz w:val="24"/>
          <w:szCs w:val="24"/>
        </w:rPr>
        <w:t xml:space="preserve"> </w:t>
      </w:r>
      <w:proofErr w:type="spellStart"/>
      <w:r w:rsidRPr="005C1EDD">
        <w:rPr>
          <w:sz w:val="24"/>
          <w:szCs w:val="24"/>
        </w:rPr>
        <w:t>using</w:t>
      </w:r>
      <w:proofErr w:type="spellEnd"/>
      <w:r w:rsidRPr="005C1EDD">
        <w:rPr>
          <w:sz w:val="24"/>
          <w:szCs w:val="24"/>
        </w:rPr>
        <w:t xml:space="preserve"> </w:t>
      </w:r>
      <w:proofErr w:type="spellStart"/>
      <w:r w:rsidRPr="005C1EDD">
        <w:rPr>
          <w:sz w:val="24"/>
          <w:szCs w:val="24"/>
        </w:rPr>
        <w:t>specific</w:t>
      </w:r>
      <w:proofErr w:type="spellEnd"/>
      <w:r w:rsidRPr="005C1EDD">
        <w:rPr>
          <w:sz w:val="24"/>
          <w:szCs w:val="24"/>
        </w:rPr>
        <w:t xml:space="preserve"> </w:t>
      </w:r>
      <w:proofErr w:type="spellStart"/>
      <w:r w:rsidRPr="005C1EDD">
        <w:rPr>
          <w:sz w:val="24"/>
          <w:szCs w:val="24"/>
        </w:rPr>
        <w:t>health</w:t>
      </w:r>
      <w:proofErr w:type="spellEnd"/>
      <w:r w:rsidRPr="005C1EDD">
        <w:rPr>
          <w:sz w:val="24"/>
          <w:szCs w:val="24"/>
        </w:rPr>
        <w:t xml:space="preserve"> </w:t>
      </w:r>
      <w:proofErr w:type="spellStart"/>
      <w:r w:rsidRPr="005C1EDD">
        <w:rPr>
          <w:sz w:val="24"/>
          <w:szCs w:val="24"/>
        </w:rPr>
        <w:t>descriptors</w:t>
      </w:r>
      <w:proofErr w:type="spellEnd"/>
      <w:r w:rsidRPr="005C1EDD">
        <w:rPr>
          <w:sz w:val="24"/>
          <w:szCs w:val="24"/>
        </w:rPr>
        <w:t xml:space="preserve">, </w:t>
      </w:r>
      <w:proofErr w:type="spellStart"/>
      <w:r w:rsidRPr="005C1EDD">
        <w:rPr>
          <w:sz w:val="24"/>
          <w:szCs w:val="24"/>
        </w:rPr>
        <w:t>namely</w:t>
      </w:r>
      <w:proofErr w:type="spellEnd"/>
      <w:r w:rsidRPr="005C1EDD">
        <w:rPr>
          <w:sz w:val="24"/>
          <w:szCs w:val="24"/>
        </w:rPr>
        <w:t>: “</w:t>
      </w:r>
      <w:proofErr w:type="spellStart"/>
      <w:r w:rsidRPr="005C1EDD">
        <w:rPr>
          <w:sz w:val="24"/>
          <w:szCs w:val="24"/>
        </w:rPr>
        <w:t>Childhood</w:t>
      </w:r>
      <w:proofErr w:type="spellEnd"/>
      <w:r w:rsidRPr="005C1EDD">
        <w:rPr>
          <w:sz w:val="24"/>
          <w:szCs w:val="24"/>
        </w:rPr>
        <w:t xml:space="preserve"> </w:t>
      </w:r>
      <w:proofErr w:type="spellStart"/>
      <w:r w:rsidRPr="005C1EDD">
        <w:rPr>
          <w:sz w:val="24"/>
          <w:szCs w:val="24"/>
        </w:rPr>
        <w:t>obesity</w:t>
      </w:r>
      <w:proofErr w:type="spellEnd"/>
      <w:r w:rsidRPr="005C1EDD">
        <w:rPr>
          <w:sz w:val="24"/>
          <w:szCs w:val="24"/>
        </w:rPr>
        <w:t>”, “</w:t>
      </w:r>
      <w:proofErr w:type="spellStart"/>
      <w:r w:rsidRPr="005C1EDD">
        <w:rPr>
          <w:sz w:val="24"/>
          <w:szCs w:val="24"/>
        </w:rPr>
        <w:t>Impacts</w:t>
      </w:r>
      <w:proofErr w:type="spellEnd"/>
      <w:r w:rsidRPr="005C1EDD">
        <w:rPr>
          <w:sz w:val="24"/>
          <w:szCs w:val="24"/>
        </w:rPr>
        <w:t xml:space="preserve"> </w:t>
      </w:r>
      <w:proofErr w:type="spellStart"/>
      <w:r w:rsidRPr="005C1EDD">
        <w:rPr>
          <w:sz w:val="24"/>
          <w:szCs w:val="24"/>
        </w:rPr>
        <w:t>caused</w:t>
      </w:r>
      <w:proofErr w:type="spellEnd"/>
      <w:r w:rsidRPr="005C1EDD">
        <w:rPr>
          <w:sz w:val="24"/>
          <w:szCs w:val="24"/>
        </w:rPr>
        <w:t xml:space="preserve"> </w:t>
      </w:r>
      <w:proofErr w:type="spellStart"/>
      <w:r w:rsidRPr="005C1EDD">
        <w:rPr>
          <w:sz w:val="24"/>
          <w:szCs w:val="24"/>
        </w:rPr>
        <w:t>by</w:t>
      </w:r>
      <w:proofErr w:type="spellEnd"/>
      <w:r w:rsidRPr="005C1EDD">
        <w:rPr>
          <w:sz w:val="24"/>
          <w:szCs w:val="24"/>
        </w:rPr>
        <w:t xml:space="preserve"> </w:t>
      </w:r>
      <w:proofErr w:type="spellStart"/>
      <w:r w:rsidRPr="005C1EDD">
        <w:rPr>
          <w:sz w:val="24"/>
          <w:szCs w:val="24"/>
        </w:rPr>
        <w:t>obesity</w:t>
      </w:r>
      <w:proofErr w:type="spellEnd"/>
      <w:r w:rsidRPr="005C1EDD">
        <w:rPr>
          <w:sz w:val="24"/>
          <w:szCs w:val="24"/>
        </w:rPr>
        <w:t xml:space="preserve"> in </w:t>
      </w:r>
      <w:proofErr w:type="spellStart"/>
      <w:r w:rsidRPr="005C1EDD">
        <w:rPr>
          <w:sz w:val="24"/>
          <w:szCs w:val="24"/>
        </w:rPr>
        <w:t>childhood</w:t>
      </w:r>
      <w:proofErr w:type="spellEnd"/>
      <w:r w:rsidRPr="005C1EDD">
        <w:rPr>
          <w:sz w:val="24"/>
          <w:szCs w:val="24"/>
        </w:rPr>
        <w:t xml:space="preserve">” </w:t>
      </w:r>
      <w:proofErr w:type="spellStart"/>
      <w:r w:rsidRPr="005C1EDD">
        <w:rPr>
          <w:sz w:val="24"/>
          <w:szCs w:val="24"/>
        </w:rPr>
        <w:t>and</w:t>
      </w:r>
      <w:proofErr w:type="spellEnd"/>
      <w:r w:rsidRPr="005C1EDD">
        <w:rPr>
          <w:sz w:val="24"/>
          <w:szCs w:val="24"/>
        </w:rPr>
        <w:t xml:space="preserve"> “</w:t>
      </w:r>
      <w:proofErr w:type="spellStart"/>
      <w:r w:rsidRPr="005C1EDD">
        <w:rPr>
          <w:sz w:val="24"/>
          <w:szCs w:val="24"/>
        </w:rPr>
        <w:t>Children's</w:t>
      </w:r>
      <w:proofErr w:type="spellEnd"/>
      <w:r w:rsidRPr="005C1EDD">
        <w:rPr>
          <w:sz w:val="24"/>
          <w:szCs w:val="24"/>
        </w:rPr>
        <w:t xml:space="preserve"> </w:t>
      </w:r>
      <w:proofErr w:type="spellStart"/>
      <w:r w:rsidRPr="005C1EDD">
        <w:rPr>
          <w:sz w:val="24"/>
          <w:szCs w:val="24"/>
        </w:rPr>
        <w:t>health</w:t>
      </w:r>
      <w:proofErr w:type="spellEnd"/>
      <w:r w:rsidRPr="005C1EDD">
        <w:rPr>
          <w:sz w:val="24"/>
          <w:szCs w:val="24"/>
        </w:rPr>
        <w:t>”.</w:t>
      </w:r>
      <w:r w:rsidRPr="005C1EDD">
        <w:rPr>
          <w:b/>
          <w:bCs/>
          <w:sz w:val="24"/>
          <w:szCs w:val="24"/>
        </w:rPr>
        <w:t xml:space="preserve"> </w:t>
      </w:r>
      <w:proofErr w:type="spellStart"/>
      <w:r w:rsidRPr="005C1EDD">
        <w:rPr>
          <w:b/>
          <w:bCs/>
          <w:sz w:val="24"/>
          <w:szCs w:val="24"/>
        </w:rPr>
        <w:t>Results</w:t>
      </w:r>
      <w:proofErr w:type="spellEnd"/>
      <w:r w:rsidRPr="005C1EDD">
        <w:rPr>
          <w:b/>
          <w:bCs/>
          <w:sz w:val="24"/>
          <w:szCs w:val="24"/>
        </w:rPr>
        <w:t xml:space="preserve"> </w:t>
      </w:r>
      <w:proofErr w:type="spellStart"/>
      <w:r w:rsidRPr="005C1EDD">
        <w:rPr>
          <w:b/>
          <w:bCs/>
          <w:sz w:val="24"/>
          <w:szCs w:val="24"/>
        </w:rPr>
        <w:t>and</w:t>
      </w:r>
      <w:proofErr w:type="spellEnd"/>
      <w:r w:rsidRPr="005C1EDD">
        <w:rPr>
          <w:b/>
          <w:bCs/>
          <w:sz w:val="24"/>
          <w:szCs w:val="24"/>
        </w:rPr>
        <w:t xml:space="preserve"> </w:t>
      </w:r>
      <w:proofErr w:type="spellStart"/>
      <w:r w:rsidRPr="005C1EDD">
        <w:rPr>
          <w:b/>
          <w:bCs/>
          <w:sz w:val="24"/>
          <w:szCs w:val="24"/>
        </w:rPr>
        <w:t>Discussion</w:t>
      </w:r>
      <w:proofErr w:type="spellEnd"/>
      <w:r w:rsidRPr="005C1EDD">
        <w:rPr>
          <w:b/>
          <w:bCs/>
          <w:sz w:val="24"/>
          <w:szCs w:val="24"/>
        </w:rPr>
        <w:t xml:space="preserve">: </w:t>
      </w:r>
      <w:proofErr w:type="spellStart"/>
      <w:r w:rsidRPr="005C1EDD">
        <w:rPr>
          <w:sz w:val="24"/>
          <w:szCs w:val="24"/>
        </w:rPr>
        <w:t>Despite</w:t>
      </w:r>
      <w:proofErr w:type="spellEnd"/>
      <w:r w:rsidRPr="005C1EDD">
        <w:rPr>
          <w:sz w:val="24"/>
          <w:szCs w:val="24"/>
        </w:rPr>
        <w:t xml:space="preserve"> </w:t>
      </w:r>
      <w:proofErr w:type="spellStart"/>
      <w:r w:rsidRPr="005C1EDD">
        <w:rPr>
          <w:sz w:val="24"/>
          <w:szCs w:val="24"/>
        </w:rPr>
        <w:t>the</w:t>
      </w:r>
      <w:proofErr w:type="spellEnd"/>
      <w:r w:rsidRPr="005C1EDD">
        <w:rPr>
          <w:sz w:val="24"/>
          <w:szCs w:val="24"/>
        </w:rPr>
        <w:t xml:space="preserve"> </w:t>
      </w:r>
      <w:proofErr w:type="spellStart"/>
      <w:r w:rsidRPr="005C1EDD">
        <w:rPr>
          <w:sz w:val="24"/>
          <w:szCs w:val="24"/>
        </w:rPr>
        <w:t>variety</w:t>
      </w:r>
      <w:proofErr w:type="spellEnd"/>
      <w:r w:rsidRPr="005C1EDD">
        <w:rPr>
          <w:sz w:val="24"/>
          <w:szCs w:val="24"/>
        </w:rPr>
        <w:t xml:space="preserve"> </w:t>
      </w:r>
      <w:proofErr w:type="spellStart"/>
      <w:r w:rsidRPr="005C1EDD">
        <w:rPr>
          <w:sz w:val="24"/>
          <w:szCs w:val="24"/>
        </w:rPr>
        <w:t>of</w:t>
      </w:r>
      <w:proofErr w:type="spellEnd"/>
      <w:r w:rsidRPr="005C1EDD">
        <w:rPr>
          <w:sz w:val="24"/>
          <w:szCs w:val="24"/>
        </w:rPr>
        <w:t xml:space="preserve"> </w:t>
      </w:r>
      <w:proofErr w:type="spellStart"/>
      <w:r w:rsidRPr="005C1EDD">
        <w:rPr>
          <w:sz w:val="24"/>
          <w:szCs w:val="24"/>
        </w:rPr>
        <w:t>intervention</w:t>
      </w:r>
      <w:proofErr w:type="spellEnd"/>
      <w:r w:rsidRPr="005C1EDD">
        <w:rPr>
          <w:sz w:val="24"/>
          <w:szCs w:val="24"/>
        </w:rPr>
        <w:t xml:space="preserve"> </w:t>
      </w:r>
      <w:proofErr w:type="spellStart"/>
      <w:r w:rsidRPr="005C1EDD">
        <w:rPr>
          <w:sz w:val="24"/>
          <w:szCs w:val="24"/>
        </w:rPr>
        <w:t>programs</w:t>
      </w:r>
      <w:proofErr w:type="spellEnd"/>
      <w:r w:rsidRPr="005C1EDD">
        <w:rPr>
          <w:sz w:val="24"/>
          <w:szCs w:val="24"/>
        </w:rPr>
        <w:t xml:space="preserve"> for </w:t>
      </w:r>
      <w:proofErr w:type="spellStart"/>
      <w:r w:rsidRPr="005C1EDD">
        <w:rPr>
          <w:sz w:val="24"/>
          <w:szCs w:val="24"/>
        </w:rPr>
        <w:t>childhood</w:t>
      </w:r>
      <w:proofErr w:type="spellEnd"/>
      <w:r w:rsidRPr="005C1EDD">
        <w:rPr>
          <w:sz w:val="24"/>
          <w:szCs w:val="24"/>
        </w:rPr>
        <w:t xml:space="preserve"> </w:t>
      </w:r>
      <w:proofErr w:type="spellStart"/>
      <w:r w:rsidRPr="005C1EDD">
        <w:rPr>
          <w:sz w:val="24"/>
          <w:szCs w:val="24"/>
        </w:rPr>
        <w:t>obesity</w:t>
      </w:r>
      <w:proofErr w:type="spellEnd"/>
      <w:r w:rsidRPr="005C1EDD">
        <w:rPr>
          <w:sz w:val="24"/>
          <w:szCs w:val="24"/>
        </w:rPr>
        <w:t xml:space="preserve">, </w:t>
      </w:r>
      <w:proofErr w:type="spellStart"/>
      <w:r w:rsidRPr="005C1EDD">
        <w:rPr>
          <w:sz w:val="24"/>
          <w:szCs w:val="24"/>
        </w:rPr>
        <w:t>there</w:t>
      </w:r>
      <w:proofErr w:type="spellEnd"/>
      <w:r w:rsidRPr="005C1EDD">
        <w:rPr>
          <w:sz w:val="24"/>
          <w:szCs w:val="24"/>
        </w:rPr>
        <w:t xml:space="preserve"> </w:t>
      </w:r>
      <w:proofErr w:type="spellStart"/>
      <w:r w:rsidRPr="005C1EDD">
        <w:rPr>
          <w:sz w:val="24"/>
          <w:szCs w:val="24"/>
        </w:rPr>
        <w:t>is</w:t>
      </w:r>
      <w:proofErr w:type="spellEnd"/>
      <w:r w:rsidRPr="005C1EDD">
        <w:rPr>
          <w:sz w:val="24"/>
          <w:szCs w:val="24"/>
        </w:rPr>
        <w:t xml:space="preserve"> still a </w:t>
      </w:r>
      <w:proofErr w:type="spellStart"/>
      <w:r w:rsidRPr="005C1EDD">
        <w:rPr>
          <w:sz w:val="24"/>
          <w:szCs w:val="24"/>
        </w:rPr>
        <w:t>lack</w:t>
      </w:r>
      <w:proofErr w:type="spellEnd"/>
      <w:r w:rsidRPr="005C1EDD">
        <w:rPr>
          <w:sz w:val="24"/>
          <w:szCs w:val="24"/>
        </w:rPr>
        <w:t xml:space="preserve"> </w:t>
      </w:r>
      <w:proofErr w:type="spellStart"/>
      <w:r w:rsidRPr="005C1EDD">
        <w:rPr>
          <w:sz w:val="24"/>
          <w:szCs w:val="24"/>
        </w:rPr>
        <w:t>of</w:t>
      </w:r>
      <w:proofErr w:type="spellEnd"/>
      <w:r w:rsidRPr="005C1EDD">
        <w:rPr>
          <w:sz w:val="24"/>
          <w:szCs w:val="24"/>
        </w:rPr>
        <w:t xml:space="preserve"> consensus </w:t>
      </w:r>
      <w:proofErr w:type="spellStart"/>
      <w:r w:rsidRPr="005C1EDD">
        <w:rPr>
          <w:sz w:val="24"/>
          <w:szCs w:val="24"/>
        </w:rPr>
        <w:t>on</w:t>
      </w:r>
      <w:proofErr w:type="spellEnd"/>
      <w:r w:rsidRPr="005C1EDD">
        <w:rPr>
          <w:sz w:val="24"/>
          <w:szCs w:val="24"/>
        </w:rPr>
        <w:t xml:space="preserve"> </w:t>
      </w:r>
      <w:proofErr w:type="spellStart"/>
      <w:r w:rsidRPr="005C1EDD">
        <w:rPr>
          <w:sz w:val="24"/>
          <w:szCs w:val="24"/>
        </w:rPr>
        <w:t>the</w:t>
      </w:r>
      <w:proofErr w:type="spellEnd"/>
      <w:r w:rsidRPr="005C1EDD">
        <w:rPr>
          <w:sz w:val="24"/>
          <w:szCs w:val="24"/>
        </w:rPr>
        <w:t xml:space="preserve"> </w:t>
      </w:r>
      <w:proofErr w:type="spellStart"/>
      <w:r w:rsidRPr="005C1EDD">
        <w:rPr>
          <w:sz w:val="24"/>
          <w:szCs w:val="24"/>
        </w:rPr>
        <w:t>most</w:t>
      </w:r>
      <w:proofErr w:type="spellEnd"/>
      <w:r w:rsidRPr="005C1EDD">
        <w:rPr>
          <w:sz w:val="24"/>
          <w:szCs w:val="24"/>
        </w:rPr>
        <w:t xml:space="preserve"> </w:t>
      </w:r>
      <w:proofErr w:type="spellStart"/>
      <w:r w:rsidRPr="005C1EDD">
        <w:rPr>
          <w:sz w:val="24"/>
          <w:szCs w:val="24"/>
        </w:rPr>
        <w:t>effective</w:t>
      </w:r>
      <w:proofErr w:type="spellEnd"/>
      <w:r w:rsidRPr="005C1EDD">
        <w:rPr>
          <w:sz w:val="24"/>
          <w:szCs w:val="24"/>
        </w:rPr>
        <w:t xml:space="preserve"> </w:t>
      </w:r>
      <w:proofErr w:type="spellStart"/>
      <w:r w:rsidRPr="005C1EDD">
        <w:rPr>
          <w:sz w:val="24"/>
          <w:szCs w:val="24"/>
        </w:rPr>
        <w:t>strategies</w:t>
      </w:r>
      <w:proofErr w:type="spellEnd"/>
      <w:r w:rsidRPr="005C1EDD">
        <w:rPr>
          <w:sz w:val="24"/>
          <w:szCs w:val="24"/>
        </w:rPr>
        <w:t xml:space="preserve">. Parental </w:t>
      </w:r>
      <w:proofErr w:type="spellStart"/>
      <w:r w:rsidRPr="005C1EDD">
        <w:rPr>
          <w:sz w:val="24"/>
          <w:szCs w:val="24"/>
        </w:rPr>
        <w:t>influence</w:t>
      </w:r>
      <w:proofErr w:type="spellEnd"/>
      <w:r w:rsidRPr="005C1EDD">
        <w:rPr>
          <w:sz w:val="24"/>
          <w:szCs w:val="24"/>
        </w:rPr>
        <w:t xml:space="preserve"> </w:t>
      </w:r>
      <w:proofErr w:type="spellStart"/>
      <w:r w:rsidRPr="005C1EDD">
        <w:rPr>
          <w:sz w:val="24"/>
          <w:szCs w:val="24"/>
        </w:rPr>
        <w:t>on</w:t>
      </w:r>
      <w:proofErr w:type="spellEnd"/>
      <w:r w:rsidRPr="005C1EDD">
        <w:rPr>
          <w:sz w:val="24"/>
          <w:szCs w:val="24"/>
        </w:rPr>
        <w:t xml:space="preserve"> </w:t>
      </w:r>
      <w:proofErr w:type="spellStart"/>
      <w:r w:rsidRPr="005C1EDD">
        <w:rPr>
          <w:sz w:val="24"/>
          <w:szCs w:val="24"/>
        </w:rPr>
        <w:t>children's</w:t>
      </w:r>
      <w:proofErr w:type="spellEnd"/>
      <w:r w:rsidRPr="005C1EDD">
        <w:rPr>
          <w:sz w:val="24"/>
          <w:szCs w:val="24"/>
        </w:rPr>
        <w:t xml:space="preserve"> </w:t>
      </w:r>
      <w:proofErr w:type="spellStart"/>
      <w:r w:rsidRPr="005C1EDD">
        <w:rPr>
          <w:sz w:val="24"/>
          <w:szCs w:val="24"/>
        </w:rPr>
        <w:t>eating</w:t>
      </w:r>
      <w:proofErr w:type="spellEnd"/>
      <w:r w:rsidRPr="005C1EDD">
        <w:rPr>
          <w:sz w:val="24"/>
          <w:szCs w:val="24"/>
        </w:rPr>
        <w:t xml:space="preserve"> </w:t>
      </w:r>
      <w:proofErr w:type="spellStart"/>
      <w:r w:rsidRPr="005C1EDD">
        <w:rPr>
          <w:sz w:val="24"/>
          <w:szCs w:val="24"/>
        </w:rPr>
        <w:t>habits</w:t>
      </w:r>
      <w:proofErr w:type="spellEnd"/>
      <w:r w:rsidRPr="005C1EDD">
        <w:rPr>
          <w:sz w:val="24"/>
          <w:szCs w:val="24"/>
        </w:rPr>
        <w:t xml:space="preserve"> </w:t>
      </w:r>
      <w:proofErr w:type="spellStart"/>
      <w:r w:rsidRPr="005C1EDD">
        <w:rPr>
          <w:sz w:val="24"/>
          <w:szCs w:val="24"/>
        </w:rPr>
        <w:t>is</w:t>
      </w:r>
      <w:proofErr w:type="spellEnd"/>
      <w:r w:rsidRPr="005C1EDD">
        <w:rPr>
          <w:sz w:val="24"/>
          <w:szCs w:val="24"/>
        </w:rPr>
        <w:t xml:space="preserve"> a </w:t>
      </w:r>
      <w:proofErr w:type="spellStart"/>
      <w:r w:rsidRPr="005C1EDD">
        <w:rPr>
          <w:sz w:val="24"/>
          <w:szCs w:val="24"/>
        </w:rPr>
        <w:t>determining</w:t>
      </w:r>
      <w:proofErr w:type="spellEnd"/>
      <w:r w:rsidRPr="005C1EDD">
        <w:rPr>
          <w:sz w:val="24"/>
          <w:szCs w:val="24"/>
        </w:rPr>
        <w:t xml:space="preserve"> </w:t>
      </w:r>
      <w:proofErr w:type="spellStart"/>
      <w:r w:rsidRPr="005C1EDD">
        <w:rPr>
          <w:sz w:val="24"/>
          <w:szCs w:val="24"/>
        </w:rPr>
        <w:t>factor</w:t>
      </w:r>
      <w:proofErr w:type="spellEnd"/>
      <w:r w:rsidRPr="005C1EDD">
        <w:rPr>
          <w:sz w:val="24"/>
          <w:szCs w:val="24"/>
        </w:rPr>
        <w:t xml:space="preserve"> in </w:t>
      </w:r>
      <w:proofErr w:type="spellStart"/>
      <w:r w:rsidRPr="005C1EDD">
        <w:rPr>
          <w:sz w:val="24"/>
          <w:szCs w:val="24"/>
        </w:rPr>
        <w:t>childhood</w:t>
      </w:r>
      <w:proofErr w:type="spellEnd"/>
      <w:r w:rsidRPr="005C1EDD">
        <w:rPr>
          <w:sz w:val="24"/>
          <w:szCs w:val="24"/>
        </w:rPr>
        <w:t xml:space="preserve"> </w:t>
      </w:r>
      <w:proofErr w:type="spellStart"/>
      <w:r w:rsidRPr="005C1EDD">
        <w:rPr>
          <w:sz w:val="24"/>
          <w:szCs w:val="24"/>
        </w:rPr>
        <w:t>obesity</w:t>
      </w:r>
      <w:proofErr w:type="spellEnd"/>
      <w:r w:rsidRPr="005C1EDD">
        <w:rPr>
          <w:sz w:val="24"/>
          <w:szCs w:val="24"/>
        </w:rPr>
        <w:t xml:space="preserve">. The </w:t>
      </w:r>
      <w:proofErr w:type="spellStart"/>
      <w:r w:rsidRPr="005C1EDD">
        <w:rPr>
          <w:sz w:val="24"/>
          <w:szCs w:val="24"/>
        </w:rPr>
        <w:t>tendency</w:t>
      </w:r>
      <w:proofErr w:type="spellEnd"/>
      <w:r w:rsidRPr="005C1EDD">
        <w:rPr>
          <w:sz w:val="24"/>
          <w:szCs w:val="24"/>
        </w:rPr>
        <w:t xml:space="preserve"> </w:t>
      </w:r>
      <w:proofErr w:type="spellStart"/>
      <w:r w:rsidRPr="005C1EDD">
        <w:rPr>
          <w:sz w:val="24"/>
          <w:szCs w:val="24"/>
        </w:rPr>
        <w:t>to</w:t>
      </w:r>
      <w:proofErr w:type="spellEnd"/>
      <w:r w:rsidRPr="005C1EDD">
        <w:rPr>
          <w:sz w:val="24"/>
          <w:szCs w:val="24"/>
        </w:rPr>
        <w:t xml:space="preserve"> </w:t>
      </w:r>
      <w:proofErr w:type="spellStart"/>
      <w:r w:rsidRPr="005C1EDD">
        <w:rPr>
          <w:sz w:val="24"/>
          <w:szCs w:val="24"/>
        </w:rPr>
        <w:t>replace</w:t>
      </w:r>
      <w:proofErr w:type="spellEnd"/>
      <w:r w:rsidRPr="005C1EDD">
        <w:rPr>
          <w:sz w:val="24"/>
          <w:szCs w:val="24"/>
        </w:rPr>
        <w:t xml:space="preserve"> </w:t>
      </w:r>
      <w:proofErr w:type="spellStart"/>
      <w:r w:rsidRPr="005C1EDD">
        <w:rPr>
          <w:sz w:val="24"/>
          <w:szCs w:val="24"/>
        </w:rPr>
        <w:t>meals</w:t>
      </w:r>
      <w:proofErr w:type="spellEnd"/>
      <w:r w:rsidRPr="005C1EDD">
        <w:rPr>
          <w:sz w:val="24"/>
          <w:szCs w:val="24"/>
        </w:rPr>
        <w:t xml:space="preserve"> </w:t>
      </w:r>
      <w:proofErr w:type="spellStart"/>
      <w:r w:rsidRPr="005C1EDD">
        <w:rPr>
          <w:sz w:val="24"/>
          <w:szCs w:val="24"/>
        </w:rPr>
        <w:t>with</w:t>
      </w:r>
      <w:proofErr w:type="spellEnd"/>
      <w:r w:rsidRPr="005C1EDD">
        <w:rPr>
          <w:sz w:val="24"/>
          <w:szCs w:val="24"/>
        </w:rPr>
        <w:t xml:space="preserve"> </w:t>
      </w:r>
      <w:proofErr w:type="spellStart"/>
      <w:r w:rsidRPr="005C1EDD">
        <w:rPr>
          <w:sz w:val="24"/>
          <w:szCs w:val="24"/>
        </w:rPr>
        <w:t>quick</w:t>
      </w:r>
      <w:proofErr w:type="spellEnd"/>
      <w:r w:rsidRPr="005C1EDD">
        <w:rPr>
          <w:sz w:val="24"/>
          <w:szCs w:val="24"/>
        </w:rPr>
        <w:t xml:space="preserve"> snacks, </w:t>
      </w:r>
      <w:proofErr w:type="spellStart"/>
      <w:r w:rsidRPr="005C1EDD">
        <w:rPr>
          <w:sz w:val="24"/>
          <w:szCs w:val="24"/>
        </w:rPr>
        <w:t>driven</w:t>
      </w:r>
      <w:proofErr w:type="spellEnd"/>
      <w:r w:rsidRPr="005C1EDD">
        <w:rPr>
          <w:sz w:val="24"/>
          <w:szCs w:val="24"/>
        </w:rPr>
        <w:t xml:space="preserve"> </w:t>
      </w:r>
      <w:proofErr w:type="spellStart"/>
      <w:r w:rsidRPr="005C1EDD">
        <w:rPr>
          <w:sz w:val="24"/>
          <w:szCs w:val="24"/>
        </w:rPr>
        <w:t>by</w:t>
      </w:r>
      <w:proofErr w:type="spellEnd"/>
      <w:r w:rsidRPr="005C1EDD">
        <w:rPr>
          <w:sz w:val="24"/>
          <w:szCs w:val="24"/>
        </w:rPr>
        <w:t xml:space="preserve"> </w:t>
      </w:r>
      <w:proofErr w:type="spellStart"/>
      <w:r w:rsidRPr="005C1EDD">
        <w:rPr>
          <w:sz w:val="24"/>
          <w:szCs w:val="24"/>
        </w:rPr>
        <w:t>the</w:t>
      </w:r>
      <w:proofErr w:type="spellEnd"/>
      <w:r w:rsidRPr="005C1EDD">
        <w:rPr>
          <w:sz w:val="24"/>
          <w:szCs w:val="24"/>
        </w:rPr>
        <w:t xml:space="preserve"> </w:t>
      </w:r>
      <w:proofErr w:type="spellStart"/>
      <w:r w:rsidRPr="005C1EDD">
        <w:rPr>
          <w:sz w:val="24"/>
          <w:szCs w:val="24"/>
        </w:rPr>
        <w:t>modern</w:t>
      </w:r>
      <w:proofErr w:type="spellEnd"/>
      <w:r w:rsidRPr="005C1EDD">
        <w:rPr>
          <w:sz w:val="24"/>
          <w:szCs w:val="24"/>
        </w:rPr>
        <w:t xml:space="preserve"> </w:t>
      </w:r>
      <w:proofErr w:type="spellStart"/>
      <w:r w:rsidRPr="005C1EDD">
        <w:rPr>
          <w:sz w:val="24"/>
          <w:szCs w:val="24"/>
        </w:rPr>
        <w:t>lifestyle</w:t>
      </w:r>
      <w:proofErr w:type="spellEnd"/>
      <w:r w:rsidRPr="005C1EDD">
        <w:rPr>
          <w:sz w:val="24"/>
          <w:szCs w:val="24"/>
        </w:rPr>
        <w:t xml:space="preserve">, </w:t>
      </w:r>
      <w:proofErr w:type="spellStart"/>
      <w:r w:rsidRPr="005C1EDD">
        <w:rPr>
          <w:sz w:val="24"/>
          <w:szCs w:val="24"/>
        </w:rPr>
        <w:t>is</w:t>
      </w:r>
      <w:proofErr w:type="spellEnd"/>
      <w:r w:rsidRPr="005C1EDD">
        <w:rPr>
          <w:sz w:val="24"/>
          <w:szCs w:val="24"/>
        </w:rPr>
        <w:t xml:space="preserve"> </w:t>
      </w:r>
      <w:proofErr w:type="spellStart"/>
      <w:r w:rsidRPr="005C1EDD">
        <w:rPr>
          <w:sz w:val="24"/>
          <w:szCs w:val="24"/>
        </w:rPr>
        <w:t>often</w:t>
      </w:r>
      <w:proofErr w:type="spellEnd"/>
      <w:r w:rsidRPr="005C1EDD">
        <w:rPr>
          <w:sz w:val="24"/>
          <w:szCs w:val="24"/>
        </w:rPr>
        <w:t xml:space="preserve"> </w:t>
      </w:r>
      <w:proofErr w:type="spellStart"/>
      <w:r w:rsidRPr="005C1EDD">
        <w:rPr>
          <w:sz w:val="24"/>
          <w:szCs w:val="24"/>
        </w:rPr>
        <w:t>passed</w:t>
      </w:r>
      <w:proofErr w:type="spellEnd"/>
      <w:r w:rsidRPr="005C1EDD">
        <w:rPr>
          <w:sz w:val="24"/>
          <w:szCs w:val="24"/>
        </w:rPr>
        <w:t xml:space="preserve"> </w:t>
      </w:r>
      <w:proofErr w:type="spellStart"/>
      <w:r w:rsidRPr="005C1EDD">
        <w:rPr>
          <w:sz w:val="24"/>
          <w:szCs w:val="24"/>
        </w:rPr>
        <w:t>on</w:t>
      </w:r>
      <w:proofErr w:type="spellEnd"/>
      <w:r w:rsidRPr="005C1EDD">
        <w:rPr>
          <w:sz w:val="24"/>
          <w:szCs w:val="24"/>
        </w:rPr>
        <w:t xml:space="preserve"> </w:t>
      </w:r>
      <w:proofErr w:type="spellStart"/>
      <w:r w:rsidRPr="005C1EDD">
        <w:rPr>
          <w:sz w:val="24"/>
          <w:szCs w:val="24"/>
        </w:rPr>
        <w:t>to</w:t>
      </w:r>
      <w:proofErr w:type="spellEnd"/>
      <w:r w:rsidRPr="005C1EDD">
        <w:rPr>
          <w:sz w:val="24"/>
          <w:szCs w:val="24"/>
        </w:rPr>
        <w:t xml:space="preserve"> </w:t>
      </w:r>
      <w:proofErr w:type="spellStart"/>
      <w:r w:rsidRPr="005C1EDD">
        <w:rPr>
          <w:sz w:val="24"/>
          <w:szCs w:val="24"/>
        </w:rPr>
        <w:t>children</w:t>
      </w:r>
      <w:proofErr w:type="spellEnd"/>
      <w:r w:rsidRPr="005C1EDD">
        <w:rPr>
          <w:sz w:val="24"/>
          <w:szCs w:val="24"/>
        </w:rPr>
        <w:t xml:space="preserve">. </w:t>
      </w:r>
      <w:r w:rsidRPr="005C1EDD">
        <w:rPr>
          <w:b/>
          <w:bCs/>
          <w:sz w:val="24"/>
          <w:szCs w:val="24"/>
        </w:rPr>
        <w:t xml:space="preserve">Final </w:t>
      </w:r>
      <w:proofErr w:type="spellStart"/>
      <w:r w:rsidRPr="005C1EDD">
        <w:rPr>
          <w:b/>
          <w:bCs/>
          <w:sz w:val="24"/>
          <w:szCs w:val="24"/>
        </w:rPr>
        <w:t>considerations</w:t>
      </w:r>
      <w:proofErr w:type="spellEnd"/>
      <w:r w:rsidRPr="005C1EDD">
        <w:rPr>
          <w:b/>
          <w:bCs/>
          <w:sz w:val="24"/>
          <w:szCs w:val="24"/>
        </w:rPr>
        <w:t xml:space="preserve">: </w:t>
      </w:r>
      <w:proofErr w:type="spellStart"/>
      <w:r w:rsidRPr="005C1EDD">
        <w:rPr>
          <w:sz w:val="24"/>
          <w:szCs w:val="24"/>
        </w:rPr>
        <w:t>Childhood</w:t>
      </w:r>
      <w:proofErr w:type="spellEnd"/>
      <w:r w:rsidRPr="005C1EDD">
        <w:rPr>
          <w:sz w:val="24"/>
          <w:szCs w:val="24"/>
        </w:rPr>
        <w:t xml:space="preserve"> </w:t>
      </w:r>
      <w:proofErr w:type="spellStart"/>
      <w:r w:rsidRPr="005C1EDD">
        <w:rPr>
          <w:sz w:val="24"/>
          <w:szCs w:val="24"/>
        </w:rPr>
        <w:t>obesity</w:t>
      </w:r>
      <w:proofErr w:type="spellEnd"/>
      <w:r w:rsidRPr="005C1EDD">
        <w:rPr>
          <w:sz w:val="24"/>
          <w:szCs w:val="24"/>
        </w:rPr>
        <w:t xml:space="preserve">, </w:t>
      </w:r>
      <w:proofErr w:type="spellStart"/>
      <w:r w:rsidRPr="005C1EDD">
        <w:rPr>
          <w:sz w:val="24"/>
          <w:szCs w:val="24"/>
        </w:rPr>
        <w:t>recognized</w:t>
      </w:r>
      <w:proofErr w:type="spellEnd"/>
      <w:r w:rsidRPr="005C1EDD">
        <w:rPr>
          <w:sz w:val="24"/>
          <w:szCs w:val="24"/>
        </w:rPr>
        <w:t xml:space="preserve"> </w:t>
      </w:r>
      <w:proofErr w:type="spellStart"/>
      <w:r w:rsidRPr="005C1EDD">
        <w:rPr>
          <w:sz w:val="24"/>
          <w:szCs w:val="24"/>
        </w:rPr>
        <w:t>by</w:t>
      </w:r>
      <w:proofErr w:type="spellEnd"/>
      <w:r w:rsidRPr="005C1EDD">
        <w:rPr>
          <w:sz w:val="24"/>
          <w:szCs w:val="24"/>
        </w:rPr>
        <w:t xml:space="preserve"> </w:t>
      </w:r>
      <w:proofErr w:type="spellStart"/>
      <w:r w:rsidRPr="005C1EDD">
        <w:rPr>
          <w:sz w:val="24"/>
          <w:szCs w:val="24"/>
        </w:rPr>
        <w:t>the</w:t>
      </w:r>
      <w:proofErr w:type="spellEnd"/>
      <w:r w:rsidRPr="005C1EDD">
        <w:rPr>
          <w:sz w:val="24"/>
          <w:szCs w:val="24"/>
        </w:rPr>
        <w:t xml:space="preserve"> World Health </w:t>
      </w:r>
      <w:proofErr w:type="spellStart"/>
      <w:r w:rsidRPr="005C1EDD">
        <w:rPr>
          <w:sz w:val="24"/>
          <w:szCs w:val="24"/>
        </w:rPr>
        <w:t>Organization</w:t>
      </w:r>
      <w:proofErr w:type="spellEnd"/>
      <w:r w:rsidRPr="005C1EDD">
        <w:rPr>
          <w:sz w:val="24"/>
          <w:szCs w:val="24"/>
        </w:rPr>
        <w:t xml:space="preserve"> as a </w:t>
      </w:r>
      <w:proofErr w:type="spellStart"/>
      <w:r w:rsidRPr="005C1EDD">
        <w:rPr>
          <w:sz w:val="24"/>
          <w:szCs w:val="24"/>
        </w:rPr>
        <w:t>serious</w:t>
      </w:r>
      <w:proofErr w:type="spellEnd"/>
      <w:r w:rsidRPr="005C1EDD">
        <w:rPr>
          <w:sz w:val="24"/>
          <w:szCs w:val="24"/>
        </w:rPr>
        <w:t xml:space="preserve"> </w:t>
      </w:r>
      <w:proofErr w:type="spellStart"/>
      <w:r w:rsidRPr="005C1EDD">
        <w:rPr>
          <w:sz w:val="24"/>
          <w:szCs w:val="24"/>
        </w:rPr>
        <w:t>public</w:t>
      </w:r>
      <w:proofErr w:type="spellEnd"/>
      <w:r w:rsidRPr="005C1EDD">
        <w:rPr>
          <w:sz w:val="24"/>
          <w:szCs w:val="24"/>
        </w:rPr>
        <w:t xml:space="preserve"> </w:t>
      </w:r>
      <w:proofErr w:type="spellStart"/>
      <w:r w:rsidRPr="005C1EDD">
        <w:rPr>
          <w:sz w:val="24"/>
          <w:szCs w:val="24"/>
        </w:rPr>
        <w:t>health</w:t>
      </w:r>
      <w:proofErr w:type="spellEnd"/>
      <w:r w:rsidRPr="005C1EDD">
        <w:rPr>
          <w:sz w:val="24"/>
          <w:szCs w:val="24"/>
        </w:rPr>
        <w:t xml:space="preserve"> </w:t>
      </w:r>
      <w:proofErr w:type="spellStart"/>
      <w:r w:rsidRPr="005C1EDD">
        <w:rPr>
          <w:sz w:val="24"/>
          <w:szCs w:val="24"/>
        </w:rPr>
        <w:t>problem</w:t>
      </w:r>
      <w:proofErr w:type="spellEnd"/>
      <w:r w:rsidRPr="005C1EDD">
        <w:rPr>
          <w:sz w:val="24"/>
          <w:szCs w:val="24"/>
        </w:rPr>
        <w:t xml:space="preserve">, requires a </w:t>
      </w:r>
      <w:proofErr w:type="spellStart"/>
      <w:r w:rsidRPr="005C1EDD">
        <w:rPr>
          <w:sz w:val="24"/>
          <w:szCs w:val="24"/>
        </w:rPr>
        <w:t>multifaceted</w:t>
      </w:r>
      <w:proofErr w:type="spellEnd"/>
      <w:r w:rsidRPr="005C1EDD">
        <w:rPr>
          <w:sz w:val="24"/>
          <w:szCs w:val="24"/>
        </w:rPr>
        <w:t xml:space="preserve"> approach </w:t>
      </w:r>
      <w:proofErr w:type="spellStart"/>
      <w:r w:rsidRPr="005C1EDD">
        <w:rPr>
          <w:sz w:val="24"/>
          <w:szCs w:val="24"/>
        </w:rPr>
        <w:t>that</w:t>
      </w:r>
      <w:proofErr w:type="spellEnd"/>
      <w:r w:rsidRPr="005C1EDD">
        <w:rPr>
          <w:sz w:val="24"/>
          <w:szCs w:val="24"/>
        </w:rPr>
        <w:t xml:space="preserve"> </w:t>
      </w:r>
      <w:proofErr w:type="spellStart"/>
      <w:r w:rsidRPr="005C1EDD">
        <w:rPr>
          <w:sz w:val="24"/>
          <w:szCs w:val="24"/>
        </w:rPr>
        <w:t>integrates</w:t>
      </w:r>
      <w:proofErr w:type="spellEnd"/>
      <w:r w:rsidRPr="005C1EDD">
        <w:rPr>
          <w:sz w:val="24"/>
          <w:szCs w:val="24"/>
        </w:rPr>
        <w:t xml:space="preserve"> </w:t>
      </w:r>
      <w:proofErr w:type="spellStart"/>
      <w:r w:rsidRPr="005C1EDD">
        <w:rPr>
          <w:sz w:val="24"/>
          <w:szCs w:val="24"/>
        </w:rPr>
        <w:t>prevention</w:t>
      </w:r>
      <w:proofErr w:type="spellEnd"/>
      <w:r w:rsidRPr="005C1EDD">
        <w:rPr>
          <w:sz w:val="24"/>
          <w:szCs w:val="24"/>
        </w:rPr>
        <w:t xml:space="preserve">, </w:t>
      </w:r>
      <w:proofErr w:type="spellStart"/>
      <w:r w:rsidRPr="005C1EDD">
        <w:rPr>
          <w:sz w:val="24"/>
          <w:szCs w:val="24"/>
        </w:rPr>
        <w:t>education</w:t>
      </w:r>
      <w:proofErr w:type="spellEnd"/>
      <w:r w:rsidRPr="005C1EDD">
        <w:rPr>
          <w:sz w:val="24"/>
          <w:szCs w:val="24"/>
        </w:rPr>
        <w:t xml:space="preserve"> </w:t>
      </w:r>
      <w:proofErr w:type="spellStart"/>
      <w:r w:rsidRPr="005C1EDD">
        <w:rPr>
          <w:sz w:val="24"/>
          <w:szCs w:val="24"/>
        </w:rPr>
        <w:t>and</w:t>
      </w:r>
      <w:proofErr w:type="spellEnd"/>
      <w:r w:rsidRPr="005C1EDD">
        <w:rPr>
          <w:sz w:val="24"/>
          <w:szCs w:val="24"/>
        </w:rPr>
        <w:t xml:space="preserve"> </w:t>
      </w:r>
      <w:proofErr w:type="spellStart"/>
      <w:r w:rsidRPr="005C1EDD">
        <w:rPr>
          <w:sz w:val="24"/>
          <w:szCs w:val="24"/>
        </w:rPr>
        <w:t>treatment</w:t>
      </w:r>
      <w:proofErr w:type="spellEnd"/>
      <w:r w:rsidRPr="005C1EDD">
        <w:rPr>
          <w:sz w:val="24"/>
          <w:szCs w:val="24"/>
        </w:rPr>
        <w:t xml:space="preserve">. The </w:t>
      </w:r>
      <w:proofErr w:type="spellStart"/>
      <w:r w:rsidRPr="005C1EDD">
        <w:rPr>
          <w:sz w:val="24"/>
          <w:szCs w:val="24"/>
        </w:rPr>
        <w:t>analysis</w:t>
      </w:r>
      <w:proofErr w:type="spellEnd"/>
      <w:r w:rsidRPr="005C1EDD">
        <w:rPr>
          <w:sz w:val="24"/>
          <w:szCs w:val="24"/>
        </w:rPr>
        <w:t xml:space="preserve"> </w:t>
      </w:r>
      <w:proofErr w:type="spellStart"/>
      <w:r w:rsidRPr="005C1EDD">
        <w:rPr>
          <w:sz w:val="24"/>
          <w:szCs w:val="24"/>
        </w:rPr>
        <w:t>of</w:t>
      </w:r>
      <w:proofErr w:type="spellEnd"/>
      <w:r w:rsidRPr="005C1EDD">
        <w:rPr>
          <w:sz w:val="24"/>
          <w:szCs w:val="24"/>
        </w:rPr>
        <w:t xml:space="preserve"> </w:t>
      </w:r>
      <w:proofErr w:type="spellStart"/>
      <w:r w:rsidRPr="005C1EDD">
        <w:rPr>
          <w:sz w:val="24"/>
          <w:szCs w:val="24"/>
        </w:rPr>
        <w:t>endocrine</w:t>
      </w:r>
      <w:proofErr w:type="spellEnd"/>
      <w:r w:rsidRPr="005C1EDD">
        <w:rPr>
          <w:sz w:val="24"/>
          <w:szCs w:val="24"/>
        </w:rPr>
        <w:t xml:space="preserve">, </w:t>
      </w:r>
      <w:proofErr w:type="spellStart"/>
      <w:r w:rsidRPr="005C1EDD">
        <w:rPr>
          <w:sz w:val="24"/>
          <w:szCs w:val="24"/>
        </w:rPr>
        <w:t>genetic</w:t>
      </w:r>
      <w:proofErr w:type="spellEnd"/>
      <w:r w:rsidRPr="005C1EDD">
        <w:rPr>
          <w:sz w:val="24"/>
          <w:szCs w:val="24"/>
        </w:rPr>
        <w:t xml:space="preserve">, </w:t>
      </w:r>
      <w:proofErr w:type="spellStart"/>
      <w:r w:rsidRPr="005C1EDD">
        <w:rPr>
          <w:sz w:val="24"/>
          <w:szCs w:val="24"/>
        </w:rPr>
        <w:t>psychological</w:t>
      </w:r>
      <w:proofErr w:type="spellEnd"/>
      <w:r w:rsidRPr="005C1EDD">
        <w:rPr>
          <w:sz w:val="24"/>
          <w:szCs w:val="24"/>
        </w:rPr>
        <w:t xml:space="preserve"> </w:t>
      </w:r>
      <w:proofErr w:type="spellStart"/>
      <w:r w:rsidRPr="005C1EDD">
        <w:rPr>
          <w:sz w:val="24"/>
          <w:szCs w:val="24"/>
        </w:rPr>
        <w:t>and</w:t>
      </w:r>
      <w:proofErr w:type="spellEnd"/>
      <w:r w:rsidRPr="005C1EDD">
        <w:rPr>
          <w:sz w:val="24"/>
          <w:szCs w:val="24"/>
        </w:rPr>
        <w:t xml:space="preserve"> </w:t>
      </w:r>
      <w:proofErr w:type="spellStart"/>
      <w:r w:rsidRPr="005C1EDD">
        <w:rPr>
          <w:sz w:val="24"/>
          <w:szCs w:val="24"/>
        </w:rPr>
        <w:t>socioeconomic</w:t>
      </w:r>
      <w:proofErr w:type="spellEnd"/>
      <w:r w:rsidRPr="005C1EDD">
        <w:rPr>
          <w:sz w:val="24"/>
          <w:szCs w:val="24"/>
        </w:rPr>
        <w:t xml:space="preserve"> </w:t>
      </w:r>
      <w:proofErr w:type="spellStart"/>
      <w:r w:rsidRPr="005C1EDD">
        <w:rPr>
          <w:sz w:val="24"/>
          <w:szCs w:val="24"/>
        </w:rPr>
        <w:t>factors</w:t>
      </w:r>
      <w:proofErr w:type="spellEnd"/>
      <w:r w:rsidRPr="005C1EDD">
        <w:rPr>
          <w:sz w:val="24"/>
          <w:szCs w:val="24"/>
        </w:rPr>
        <w:t xml:space="preserve">, </w:t>
      </w:r>
      <w:proofErr w:type="spellStart"/>
      <w:r w:rsidRPr="005C1EDD">
        <w:rPr>
          <w:sz w:val="24"/>
          <w:szCs w:val="24"/>
        </w:rPr>
        <w:t>together</w:t>
      </w:r>
      <w:proofErr w:type="spellEnd"/>
      <w:r w:rsidRPr="005C1EDD">
        <w:rPr>
          <w:sz w:val="24"/>
          <w:szCs w:val="24"/>
        </w:rPr>
        <w:t xml:space="preserve"> </w:t>
      </w:r>
      <w:proofErr w:type="spellStart"/>
      <w:r w:rsidRPr="005C1EDD">
        <w:rPr>
          <w:sz w:val="24"/>
          <w:szCs w:val="24"/>
        </w:rPr>
        <w:t>with</w:t>
      </w:r>
      <w:proofErr w:type="spellEnd"/>
      <w:r w:rsidRPr="005C1EDD">
        <w:rPr>
          <w:sz w:val="24"/>
          <w:szCs w:val="24"/>
        </w:rPr>
        <w:t xml:space="preserve"> </w:t>
      </w:r>
      <w:proofErr w:type="spellStart"/>
      <w:r w:rsidRPr="005C1EDD">
        <w:rPr>
          <w:sz w:val="24"/>
          <w:szCs w:val="24"/>
        </w:rPr>
        <w:t>the</w:t>
      </w:r>
      <w:proofErr w:type="spellEnd"/>
      <w:r w:rsidRPr="005C1EDD">
        <w:rPr>
          <w:sz w:val="24"/>
          <w:szCs w:val="24"/>
        </w:rPr>
        <w:t xml:space="preserve"> </w:t>
      </w:r>
      <w:proofErr w:type="spellStart"/>
      <w:r w:rsidRPr="005C1EDD">
        <w:rPr>
          <w:sz w:val="24"/>
          <w:szCs w:val="24"/>
        </w:rPr>
        <w:t>evaluation</w:t>
      </w:r>
      <w:proofErr w:type="spellEnd"/>
      <w:r w:rsidRPr="005C1EDD">
        <w:rPr>
          <w:sz w:val="24"/>
          <w:szCs w:val="24"/>
        </w:rPr>
        <w:t xml:space="preserve"> </w:t>
      </w:r>
      <w:proofErr w:type="spellStart"/>
      <w:r w:rsidRPr="005C1EDD">
        <w:rPr>
          <w:sz w:val="24"/>
          <w:szCs w:val="24"/>
        </w:rPr>
        <w:t>of</w:t>
      </w:r>
      <w:proofErr w:type="spellEnd"/>
      <w:r w:rsidRPr="005C1EDD">
        <w:rPr>
          <w:sz w:val="24"/>
          <w:szCs w:val="24"/>
        </w:rPr>
        <w:t xml:space="preserve"> </w:t>
      </w:r>
      <w:proofErr w:type="spellStart"/>
      <w:r w:rsidRPr="005C1EDD">
        <w:rPr>
          <w:sz w:val="24"/>
          <w:szCs w:val="24"/>
        </w:rPr>
        <w:t>dietary</w:t>
      </w:r>
      <w:proofErr w:type="spellEnd"/>
      <w:r w:rsidRPr="005C1EDD">
        <w:rPr>
          <w:sz w:val="24"/>
          <w:szCs w:val="24"/>
        </w:rPr>
        <w:t xml:space="preserve"> </w:t>
      </w:r>
      <w:proofErr w:type="spellStart"/>
      <w:r w:rsidRPr="005C1EDD">
        <w:rPr>
          <w:sz w:val="24"/>
          <w:szCs w:val="24"/>
        </w:rPr>
        <w:t>patterns</w:t>
      </w:r>
      <w:proofErr w:type="spellEnd"/>
      <w:r w:rsidRPr="005C1EDD">
        <w:rPr>
          <w:sz w:val="24"/>
          <w:szCs w:val="24"/>
        </w:rPr>
        <w:t xml:space="preserve"> </w:t>
      </w:r>
      <w:proofErr w:type="spellStart"/>
      <w:r w:rsidRPr="005C1EDD">
        <w:rPr>
          <w:sz w:val="24"/>
          <w:szCs w:val="24"/>
        </w:rPr>
        <w:t>and</w:t>
      </w:r>
      <w:proofErr w:type="spellEnd"/>
      <w:r w:rsidRPr="005C1EDD">
        <w:rPr>
          <w:sz w:val="24"/>
          <w:szCs w:val="24"/>
        </w:rPr>
        <w:t xml:space="preserve"> </w:t>
      </w:r>
      <w:proofErr w:type="spellStart"/>
      <w:r w:rsidRPr="005C1EDD">
        <w:rPr>
          <w:sz w:val="24"/>
          <w:szCs w:val="24"/>
        </w:rPr>
        <w:t>physical</w:t>
      </w:r>
      <w:proofErr w:type="spellEnd"/>
      <w:r w:rsidRPr="005C1EDD">
        <w:rPr>
          <w:sz w:val="24"/>
          <w:szCs w:val="24"/>
        </w:rPr>
        <w:t xml:space="preserve"> </w:t>
      </w:r>
      <w:proofErr w:type="spellStart"/>
      <w:r w:rsidRPr="005C1EDD">
        <w:rPr>
          <w:sz w:val="24"/>
          <w:szCs w:val="24"/>
        </w:rPr>
        <w:t>activity</w:t>
      </w:r>
      <w:proofErr w:type="spellEnd"/>
      <w:r w:rsidRPr="005C1EDD">
        <w:rPr>
          <w:sz w:val="24"/>
          <w:szCs w:val="24"/>
        </w:rPr>
        <w:t xml:space="preserve">, </w:t>
      </w:r>
      <w:proofErr w:type="spellStart"/>
      <w:r w:rsidRPr="005C1EDD">
        <w:rPr>
          <w:sz w:val="24"/>
          <w:szCs w:val="24"/>
        </w:rPr>
        <w:t>reveals</w:t>
      </w:r>
      <w:proofErr w:type="spellEnd"/>
      <w:r w:rsidRPr="005C1EDD">
        <w:rPr>
          <w:sz w:val="24"/>
          <w:szCs w:val="24"/>
        </w:rPr>
        <w:t xml:space="preserve"> </w:t>
      </w:r>
      <w:proofErr w:type="spellStart"/>
      <w:r w:rsidRPr="005C1EDD">
        <w:rPr>
          <w:sz w:val="24"/>
          <w:szCs w:val="24"/>
        </w:rPr>
        <w:t>the</w:t>
      </w:r>
      <w:proofErr w:type="spellEnd"/>
      <w:r w:rsidRPr="005C1EDD">
        <w:rPr>
          <w:sz w:val="24"/>
          <w:szCs w:val="24"/>
        </w:rPr>
        <w:t xml:space="preserve"> </w:t>
      </w:r>
      <w:proofErr w:type="spellStart"/>
      <w:r w:rsidRPr="005C1EDD">
        <w:rPr>
          <w:sz w:val="24"/>
          <w:szCs w:val="24"/>
        </w:rPr>
        <w:t>need</w:t>
      </w:r>
      <w:proofErr w:type="spellEnd"/>
      <w:r w:rsidRPr="005C1EDD">
        <w:rPr>
          <w:sz w:val="24"/>
          <w:szCs w:val="24"/>
        </w:rPr>
        <w:t xml:space="preserve"> for </w:t>
      </w:r>
      <w:proofErr w:type="spellStart"/>
      <w:r w:rsidRPr="005C1EDD">
        <w:rPr>
          <w:sz w:val="24"/>
          <w:szCs w:val="24"/>
        </w:rPr>
        <w:t>preventive</w:t>
      </w:r>
      <w:proofErr w:type="spellEnd"/>
      <w:r w:rsidRPr="005C1EDD">
        <w:rPr>
          <w:sz w:val="24"/>
          <w:szCs w:val="24"/>
        </w:rPr>
        <w:t xml:space="preserve"> </w:t>
      </w:r>
      <w:proofErr w:type="spellStart"/>
      <w:r w:rsidRPr="005C1EDD">
        <w:rPr>
          <w:sz w:val="24"/>
          <w:szCs w:val="24"/>
        </w:rPr>
        <w:t>strategies</w:t>
      </w:r>
      <w:proofErr w:type="spellEnd"/>
      <w:r w:rsidRPr="005C1EDD">
        <w:rPr>
          <w:sz w:val="24"/>
          <w:szCs w:val="24"/>
        </w:rPr>
        <w:t xml:space="preserve"> </w:t>
      </w:r>
      <w:proofErr w:type="spellStart"/>
      <w:r w:rsidRPr="005C1EDD">
        <w:rPr>
          <w:sz w:val="24"/>
          <w:szCs w:val="24"/>
        </w:rPr>
        <w:t>at</w:t>
      </w:r>
      <w:proofErr w:type="spellEnd"/>
      <w:r w:rsidRPr="005C1EDD">
        <w:rPr>
          <w:sz w:val="24"/>
          <w:szCs w:val="24"/>
        </w:rPr>
        <w:t xml:space="preserve"> </w:t>
      </w:r>
      <w:proofErr w:type="spellStart"/>
      <w:r w:rsidRPr="005C1EDD">
        <w:rPr>
          <w:sz w:val="24"/>
          <w:szCs w:val="24"/>
        </w:rPr>
        <w:t>various</w:t>
      </w:r>
      <w:proofErr w:type="spellEnd"/>
      <w:r w:rsidRPr="005C1EDD">
        <w:rPr>
          <w:sz w:val="24"/>
          <w:szCs w:val="24"/>
        </w:rPr>
        <w:t xml:space="preserve"> </w:t>
      </w:r>
      <w:proofErr w:type="spellStart"/>
      <w:r w:rsidRPr="005C1EDD">
        <w:rPr>
          <w:sz w:val="24"/>
          <w:szCs w:val="24"/>
        </w:rPr>
        <w:t>levels</w:t>
      </w:r>
      <w:proofErr w:type="spellEnd"/>
      <w:r w:rsidR="005F38AC">
        <w:rPr>
          <w:sz w:val="24"/>
          <w:szCs w:val="24"/>
        </w:rPr>
        <w:t>.</w:t>
      </w:r>
    </w:p>
    <w:p w14:paraId="18D3CB27" w14:textId="77777777" w:rsidR="00B3366C" w:rsidRPr="005C1EDD" w:rsidRDefault="00B3366C" w:rsidP="00B3366C">
      <w:pPr>
        <w:spacing w:after="20"/>
        <w:ind w:right="139"/>
        <w:jc w:val="both"/>
        <w:rPr>
          <w:sz w:val="24"/>
          <w:szCs w:val="24"/>
        </w:rPr>
      </w:pPr>
    </w:p>
    <w:p w14:paraId="6202AC81" w14:textId="45D5508E" w:rsidR="000065E1" w:rsidRDefault="005C1EDD" w:rsidP="00DE183C">
      <w:pPr>
        <w:spacing w:after="20" w:line="259" w:lineRule="auto"/>
        <w:ind w:right="139"/>
        <w:jc w:val="both"/>
        <w:rPr>
          <w:sz w:val="24"/>
          <w:szCs w:val="24"/>
        </w:rPr>
      </w:pPr>
      <w:r w:rsidRPr="00DE183C">
        <w:rPr>
          <w:b/>
          <w:bCs/>
          <w:sz w:val="24"/>
          <w:szCs w:val="24"/>
        </w:rPr>
        <w:t>Keywords:</w:t>
      </w:r>
      <w:r w:rsidRPr="00DE183C">
        <w:rPr>
          <w:sz w:val="24"/>
          <w:szCs w:val="24"/>
        </w:rPr>
        <w:t xml:space="preserve"> </w:t>
      </w:r>
      <w:proofErr w:type="spellStart"/>
      <w:r w:rsidRPr="00DE183C">
        <w:rPr>
          <w:sz w:val="24"/>
          <w:szCs w:val="24"/>
        </w:rPr>
        <w:t>impacts</w:t>
      </w:r>
      <w:proofErr w:type="spellEnd"/>
      <w:r w:rsidRPr="00DE183C">
        <w:rPr>
          <w:sz w:val="24"/>
          <w:szCs w:val="24"/>
        </w:rPr>
        <w:t xml:space="preserve"> </w:t>
      </w:r>
      <w:proofErr w:type="spellStart"/>
      <w:r w:rsidRPr="00DE183C">
        <w:rPr>
          <w:sz w:val="24"/>
          <w:szCs w:val="24"/>
        </w:rPr>
        <w:t>caused</w:t>
      </w:r>
      <w:proofErr w:type="spellEnd"/>
      <w:r w:rsidRPr="00DE183C">
        <w:rPr>
          <w:sz w:val="24"/>
          <w:szCs w:val="24"/>
        </w:rPr>
        <w:t xml:space="preserve"> </w:t>
      </w:r>
      <w:proofErr w:type="spellStart"/>
      <w:r w:rsidRPr="00DE183C">
        <w:rPr>
          <w:sz w:val="24"/>
          <w:szCs w:val="24"/>
        </w:rPr>
        <w:t>by</w:t>
      </w:r>
      <w:proofErr w:type="spellEnd"/>
      <w:r w:rsidRPr="00DE183C">
        <w:rPr>
          <w:sz w:val="24"/>
          <w:szCs w:val="24"/>
        </w:rPr>
        <w:t xml:space="preserve"> </w:t>
      </w:r>
      <w:proofErr w:type="spellStart"/>
      <w:r w:rsidRPr="00DE183C">
        <w:rPr>
          <w:sz w:val="24"/>
          <w:szCs w:val="24"/>
        </w:rPr>
        <w:t>obesity</w:t>
      </w:r>
      <w:proofErr w:type="spellEnd"/>
      <w:r w:rsidRPr="00DE183C">
        <w:rPr>
          <w:sz w:val="24"/>
          <w:szCs w:val="24"/>
        </w:rPr>
        <w:t xml:space="preserve"> in </w:t>
      </w:r>
      <w:proofErr w:type="spellStart"/>
      <w:r w:rsidRPr="00DE183C">
        <w:rPr>
          <w:sz w:val="24"/>
          <w:szCs w:val="24"/>
        </w:rPr>
        <w:t>childhood</w:t>
      </w:r>
      <w:proofErr w:type="spellEnd"/>
      <w:r w:rsidRPr="00DE183C">
        <w:rPr>
          <w:sz w:val="24"/>
          <w:szCs w:val="24"/>
        </w:rPr>
        <w:t xml:space="preserve">; </w:t>
      </w:r>
      <w:proofErr w:type="spellStart"/>
      <w:r w:rsidRPr="00DE183C">
        <w:rPr>
          <w:sz w:val="24"/>
          <w:szCs w:val="24"/>
        </w:rPr>
        <w:t>childhood</w:t>
      </w:r>
      <w:proofErr w:type="spellEnd"/>
      <w:r w:rsidRPr="00DE183C">
        <w:rPr>
          <w:sz w:val="24"/>
          <w:szCs w:val="24"/>
        </w:rPr>
        <w:t xml:space="preserve"> </w:t>
      </w:r>
      <w:proofErr w:type="spellStart"/>
      <w:r w:rsidRPr="00DE183C">
        <w:rPr>
          <w:sz w:val="24"/>
          <w:szCs w:val="24"/>
        </w:rPr>
        <w:t>obesity</w:t>
      </w:r>
      <w:proofErr w:type="spellEnd"/>
      <w:r w:rsidRPr="00DE183C">
        <w:rPr>
          <w:sz w:val="24"/>
          <w:szCs w:val="24"/>
        </w:rPr>
        <w:t xml:space="preserve">; </w:t>
      </w:r>
      <w:proofErr w:type="spellStart"/>
      <w:r w:rsidRPr="00DE183C">
        <w:rPr>
          <w:sz w:val="24"/>
          <w:szCs w:val="24"/>
        </w:rPr>
        <w:t>child</w:t>
      </w:r>
      <w:proofErr w:type="spellEnd"/>
      <w:r w:rsidRPr="00DE183C">
        <w:rPr>
          <w:sz w:val="24"/>
          <w:szCs w:val="24"/>
        </w:rPr>
        <w:t xml:space="preserve"> </w:t>
      </w:r>
      <w:proofErr w:type="spellStart"/>
      <w:r w:rsidRPr="00DE183C">
        <w:rPr>
          <w:sz w:val="24"/>
          <w:szCs w:val="24"/>
        </w:rPr>
        <w:t>health</w:t>
      </w:r>
      <w:proofErr w:type="spellEnd"/>
      <w:r w:rsidRPr="00DE183C">
        <w:rPr>
          <w:sz w:val="24"/>
          <w:szCs w:val="24"/>
        </w:rPr>
        <w:t>.</w:t>
      </w:r>
    </w:p>
    <w:p w14:paraId="75E20E46" w14:textId="5688FE87" w:rsidR="00DE183C" w:rsidRDefault="00DE183C" w:rsidP="00DE183C">
      <w:pPr>
        <w:spacing w:after="20" w:line="259" w:lineRule="auto"/>
        <w:ind w:right="139"/>
        <w:jc w:val="both"/>
        <w:rPr>
          <w:sz w:val="24"/>
          <w:szCs w:val="24"/>
        </w:rPr>
      </w:pPr>
    </w:p>
    <w:p w14:paraId="52C3EE65" w14:textId="00B8F282" w:rsidR="00DE183C" w:rsidRPr="00DE183C" w:rsidRDefault="00DE183C" w:rsidP="00DE183C">
      <w:pPr>
        <w:spacing w:after="20" w:line="259" w:lineRule="auto"/>
        <w:ind w:right="139"/>
        <w:jc w:val="both"/>
        <w:rPr>
          <w:sz w:val="24"/>
          <w:szCs w:val="24"/>
        </w:rPr>
      </w:pPr>
    </w:p>
    <w:p w14:paraId="1BA0B7D1" w14:textId="599ADCBC" w:rsidR="000065E1" w:rsidRPr="00DE183C" w:rsidRDefault="00000000" w:rsidP="00D811C1">
      <w:pPr>
        <w:widowControl w:val="0"/>
        <w:spacing w:line="360" w:lineRule="auto"/>
        <w:jc w:val="both"/>
        <w:rPr>
          <w:sz w:val="24"/>
          <w:szCs w:val="24"/>
        </w:rPr>
      </w:pPr>
      <w:r w:rsidRPr="00DE183C">
        <w:rPr>
          <w:sz w:val="24"/>
          <w:szCs w:val="24"/>
        </w:rPr>
        <w:t>INTRODUÇÃO</w:t>
      </w:r>
    </w:p>
    <w:p w14:paraId="7FB8966D" w14:textId="77777777" w:rsidR="000065E1" w:rsidRPr="00DE183C" w:rsidRDefault="000065E1">
      <w:pPr>
        <w:widowControl w:val="0"/>
        <w:jc w:val="both"/>
        <w:rPr>
          <w:sz w:val="24"/>
          <w:szCs w:val="24"/>
        </w:rPr>
      </w:pPr>
    </w:p>
    <w:p w14:paraId="64753F0B" w14:textId="77777777" w:rsidR="005C1EDD" w:rsidRPr="00DE183C" w:rsidRDefault="005C1EDD" w:rsidP="00D811C1">
      <w:pPr>
        <w:pStyle w:val="NormalWeb"/>
        <w:spacing w:before="0" w:beforeAutospacing="0" w:after="30" w:afterAutospacing="0" w:line="360" w:lineRule="auto"/>
        <w:ind w:firstLine="720"/>
        <w:jc w:val="both"/>
      </w:pPr>
      <w:r w:rsidRPr="00DE183C">
        <w:rPr>
          <w:color w:val="000000"/>
          <w:shd w:val="clear" w:color="auto" w:fill="FFFFFF"/>
        </w:rPr>
        <w:t>A obesidade infantil representa um grave problema de saúde pública global, com projeções da Organização Mundial da Saúde indicando que, até 2025, cerca de 75 milhões de crianças estarão afetadas. Essa condição multifatorial é influenciada por fatores endócrinos, genéticos, psicológicos e socioeconômicos, exigindo uma abordagem multidisciplinar para prevenção e tratamento eficazes (Albuquerque</w:t>
      </w:r>
      <w:r w:rsidRPr="00DE183C">
        <w:rPr>
          <w:i/>
          <w:iCs/>
          <w:color w:val="000000"/>
          <w:shd w:val="clear" w:color="auto" w:fill="FFFFFF"/>
        </w:rPr>
        <w:t xml:space="preserve"> et al.,</w:t>
      </w:r>
      <w:r w:rsidRPr="00DE183C">
        <w:rPr>
          <w:color w:val="000000"/>
          <w:shd w:val="clear" w:color="auto" w:fill="FFFFFF"/>
        </w:rPr>
        <w:t>2024). </w:t>
      </w:r>
    </w:p>
    <w:p w14:paraId="01007CFD" w14:textId="797C9D03" w:rsidR="005C1EDD" w:rsidRPr="00DE183C" w:rsidRDefault="005C1EDD" w:rsidP="00D811C1">
      <w:pPr>
        <w:pStyle w:val="NormalWeb"/>
        <w:spacing w:before="0" w:beforeAutospacing="0" w:after="30" w:afterAutospacing="0" w:line="360" w:lineRule="auto"/>
        <w:ind w:firstLine="720"/>
        <w:jc w:val="both"/>
      </w:pPr>
      <w:r w:rsidRPr="00DE183C">
        <w:rPr>
          <w:color w:val="000000"/>
          <w:shd w:val="clear" w:color="auto" w:fill="FFFFFF"/>
        </w:rPr>
        <w:t xml:space="preserve">O diagnóstico de obesidade na infância pode ser realizado utilizando as </w:t>
      </w:r>
      <w:r w:rsidR="002433DB" w:rsidRPr="00DE183C">
        <w:rPr>
          <w:color w:val="000000"/>
          <w:shd w:val="clear" w:color="auto" w:fill="FFFFFF"/>
        </w:rPr>
        <w:t>medidas de peso</w:t>
      </w:r>
      <w:r w:rsidRPr="00DE183C">
        <w:rPr>
          <w:color w:val="000000"/>
          <w:shd w:val="clear" w:color="auto" w:fill="FFFFFF"/>
        </w:rPr>
        <w:t xml:space="preserve">, altura, data de nascimento e sexo. A partir da coleta destes dados, calcula-se o </w:t>
      </w:r>
      <w:r w:rsidR="002433DB" w:rsidRPr="00DE183C">
        <w:rPr>
          <w:color w:val="000000"/>
          <w:shd w:val="clear" w:color="auto" w:fill="FFFFFF"/>
        </w:rPr>
        <w:t>IMC (</w:t>
      </w:r>
      <w:r w:rsidRPr="00DE183C">
        <w:rPr>
          <w:color w:val="000000"/>
          <w:shd w:val="clear" w:color="auto" w:fill="FFFFFF"/>
        </w:rPr>
        <w:t xml:space="preserve">peso/altura²) </w:t>
      </w:r>
      <w:r w:rsidR="002433DB" w:rsidRPr="00DE183C">
        <w:rPr>
          <w:color w:val="000000"/>
          <w:shd w:val="clear" w:color="auto" w:fill="FFFFFF"/>
        </w:rPr>
        <w:t>e, em</w:t>
      </w:r>
      <w:r w:rsidRPr="00DE183C">
        <w:rPr>
          <w:color w:val="000000"/>
          <w:shd w:val="clear" w:color="auto" w:fill="FFFFFF"/>
        </w:rPr>
        <w:t xml:space="preserve"> </w:t>
      </w:r>
      <w:r w:rsidR="00F0083B" w:rsidRPr="00DE183C">
        <w:rPr>
          <w:color w:val="000000"/>
          <w:shd w:val="clear" w:color="auto" w:fill="FFFFFF"/>
        </w:rPr>
        <w:t>seguida, realiza</w:t>
      </w:r>
      <w:r w:rsidRPr="00DE183C">
        <w:rPr>
          <w:color w:val="000000"/>
          <w:shd w:val="clear" w:color="auto" w:fill="FFFFFF"/>
        </w:rPr>
        <w:t xml:space="preserve">-se a classificação do estado nutricional da criança ou </w:t>
      </w:r>
      <w:r w:rsidR="00F0083B" w:rsidRPr="00DE183C">
        <w:rPr>
          <w:color w:val="000000"/>
          <w:shd w:val="clear" w:color="auto" w:fill="FFFFFF"/>
        </w:rPr>
        <w:t>adolescente, de</w:t>
      </w:r>
      <w:r w:rsidRPr="00DE183C">
        <w:rPr>
          <w:color w:val="000000"/>
          <w:shd w:val="clear" w:color="auto" w:fill="FFFFFF"/>
        </w:rPr>
        <w:t xml:space="preserve"> acordo com a idade e o sexo para assim traçar o tratamento adequado. O tratamento tem como objetivo </w:t>
      </w:r>
      <w:r w:rsidR="00F0083B" w:rsidRPr="00DE183C">
        <w:rPr>
          <w:color w:val="000000"/>
          <w:shd w:val="clear" w:color="auto" w:fill="FFFFFF"/>
        </w:rPr>
        <w:t>melhorar o</w:t>
      </w:r>
      <w:r w:rsidRPr="00DE183C">
        <w:rPr>
          <w:color w:val="000000"/>
          <w:shd w:val="clear" w:color="auto" w:fill="FFFFFF"/>
        </w:rPr>
        <w:t xml:space="preserve"> estado nutricional do paciente, e isso envolve a avaliação dos pais e dos fatores psicossociais que podem estar contribuindo para o desenvolvimento e a manutenção desse problema (Albuquerque</w:t>
      </w:r>
      <w:r w:rsidRPr="00DE183C">
        <w:rPr>
          <w:i/>
          <w:iCs/>
          <w:color w:val="000000"/>
          <w:shd w:val="clear" w:color="auto" w:fill="FFFFFF"/>
        </w:rPr>
        <w:t xml:space="preserve"> et al.,</w:t>
      </w:r>
      <w:r w:rsidRPr="00DE183C">
        <w:rPr>
          <w:color w:val="000000"/>
          <w:shd w:val="clear" w:color="auto" w:fill="FFFFFF"/>
        </w:rPr>
        <w:t>2024).</w:t>
      </w:r>
    </w:p>
    <w:p w14:paraId="540A608B" w14:textId="06941963" w:rsidR="005C1EDD" w:rsidRPr="00DE183C" w:rsidRDefault="005C1EDD" w:rsidP="00D811C1">
      <w:pPr>
        <w:pStyle w:val="NormalWeb"/>
        <w:spacing w:before="0" w:beforeAutospacing="0" w:after="30" w:afterAutospacing="0" w:line="360" w:lineRule="auto"/>
        <w:ind w:firstLine="720"/>
        <w:jc w:val="both"/>
      </w:pPr>
      <w:r w:rsidRPr="00DE183C">
        <w:rPr>
          <w:color w:val="000000"/>
          <w:shd w:val="clear" w:color="auto" w:fill="FFFFFF"/>
        </w:rPr>
        <w:t xml:space="preserve">Apesar da disponibilidade de tratamentos eficazes, a falta de conscientização e a percepção equivocada de que o excesso de peso é sinônimo de saúde levam muitos pais a negligenciar a </w:t>
      </w:r>
    </w:p>
    <w:p w14:paraId="3E594704" w14:textId="77777777" w:rsidR="00DE183C" w:rsidRPr="00DE183C" w:rsidRDefault="00DE183C" w:rsidP="00D811C1">
      <w:pPr>
        <w:pStyle w:val="NormalWeb"/>
        <w:spacing w:before="0" w:beforeAutospacing="0" w:after="30" w:afterAutospacing="0" w:line="360" w:lineRule="auto"/>
        <w:jc w:val="both"/>
        <w:rPr>
          <w:color w:val="000000"/>
          <w:shd w:val="clear" w:color="auto" w:fill="FFFFFF"/>
        </w:rPr>
      </w:pPr>
      <w:r w:rsidRPr="00DE183C">
        <w:rPr>
          <w:color w:val="000000"/>
          <w:shd w:val="clear" w:color="auto" w:fill="FFFFFF"/>
        </w:rPr>
        <w:lastRenderedPageBreak/>
        <w:t xml:space="preserve">condição. Consequentemente, a obesidade infantil tende a persistir na vida adulta, aumentando o risco de complicações a longo prazo (Campos </w:t>
      </w:r>
      <w:r w:rsidRPr="00DE183C">
        <w:rPr>
          <w:i/>
          <w:iCs/>
          <w:color w:val="000000"/>
          <w:shd w:val="clear" w:color="auto" w:fill="FFFFFF"/>
        </w:rPr>
        <w:t>et al</w:t>
      </w:r>
      <w:r w:rsidRPr="00DE183C">
        <w:rPr>
          <w:color w:val="000000"/>
          <w:shd w:val="clear" w:color="auto" w:fill="FFFFFF"/>
        </w:rPr>
        <w:t>., 2023).</w:t>
      </w:r>
    </w:p>
    <w:p w14:paraId="0206305C" w14:textId="48363E8C" w:rsidR="00DE183C" w:rsidRPr="00DE183C" w:rsidRDefault="00DE183C" w:rsidP="00D811C1">
      <w:pPr>
        <w:pStyle w:val="NormalWeb"/>
        <w:spacing w:before="0" w:beforeAutospacing="0" w:after="30" w:afterAutospacing="0" w:line="360" w:lineRule="auto"/>
        <w:ind w:firstLine="720"/>
        <w:jc w:val="both"/>
      </w:pPr>
      <w:r w:rsidRPr="005C1EDD">
        <w:rPr>
          <w:color w:val="000000"/>
          <w:shd w:val="clear" w:color="auto" w:fill="FFFFFF"/>
        </w:rPr>
        <w:t xml:space="preserve">O excesso de peso na infância está fortemente associado ao desenvolvimento de doenças crônicas não transmissíveis, como hipertensão arterial, </w:t>
      </w:r>
      <w:r w:rsidR="00B3366C">
        <w:rPr>
          <w:color w:val="000000"/>
          <w:shd w:val="clear" w:color="auto" w:fill="FFFFFF"/>
        </w:rPr>
        <w:t xml:space="preserve">Diabetes Mellitus </w:t>
      </w:r>
      <w:r w:rsidRPr="005C1EDD">
        <w:rPr>
          <w:color w:val="000000"/>
          <w:shd w:val="clear" w:color="auto" w:fill="FFFFFF"/>
        </w:rPr>
        <w:t xml:space="preserve">tipo 2 e doenças cardiovasculares. Além disso, pode desencadear puberdade precoce, apneia do sono e problemas </w:t>
      </w:r>
      <w:r w:rsidRPr="00DE183C">
        <w:rPr>
          <w:color w:val="000000"/>
          <w:shd w:val="clear" w:color="auto" w:fill="FFFFFF"/>
        </w:rPr>
        <w:t xml:space="preserve">psicológicos como baixa </w:t>
      </w:r>
      <w:r w:rsidR="00F0083B" w:rsidRPr="00DE183C">
        <w:rPr>
          <w:color w:val="000000"/>
          <w:shd w:val="clear" w:color="auto" w:fill="FFFFFF"/>
        </w:rPr>
        <w:t>autoestima</w:t>
      </w:r>
      <w:r w:rsidRPr="00DE183C">
        <w:rPr>
          <w:color w:val="000000"/>
          <w:shd w:val="clear" w:color="auto" w:fill="FFFFFF"/>
        </w:rPr>
        <w:t xml:space="preserve">, e depressão, que prejudicam o desenvolvimento e o bem-estar da criança (Campos </w:t>
      </w:r>
      <w:r w:rsidRPr="00DE183C">
        <w:rPr>
          <w:i/>
          <w:iCs/>
          <w:color w:val="000000"/>
          <w:shd w:val="clear" w:color="auto" w:fill="FFFFFF"/>
        </w:rPr>
        <w:t xml:space="preserve">et al., </w:t>
      </w:r>
      <w:r w:rsidRPr="00DE183C">
        <w:rPr>
          <w:color w:val="000000"/>
          <w:shd w:val="clear" w:color="auto" w:fill="FFFFFF"/>
        </w:rPr>
        <w:t xml:space="preserve">2023; Dahmer </w:t>
      </w:r>
      <w:r w:rsidRPr="00DE183C">
        <w:rPr>
          <w:i/>
          <w:iCs/>
          <w:color w:val="000000"/>
          <w:shd w:val="clear" w:color="auto" w:fill="FFFFFF"/>
        </w:rPr>
        <w:t>et al.</w:t>
      </w:r>
      <w:r w:rsidRPr="00DE183C">
        <w:rPr>
          <w:color w:val="000000"/>
          <w:shd w:val="clear" w:color="auto" w:fill="FFFFFF"/>
        </w:rPr>
        <w:t xml:space="preserve">, 2021; </w:t>
      </w:r>
      <w:proofErr w:type="spellStart"/>
      <w:r w:rsidRPr="00DE183C">
        <w:rPr>
          <w:color w:val="000000"/>
          <w:shd w:val="clear" w:color="auto" w:fill="FFFFFF"/>
        </w:rPr>
        <w:t>Boreli</w:t>
      </w:r>
      <w:proofErr w:type="spellEnd"/>
      <w:r w:rsidRPr="00DE183C">
        <w:rPr>
          <w:color w:val="000000"/>
          <w:shd w:val="clear" w:color="auto" w:fill="FFFFFF"/>
        </w:rPr>
        <w:t xml:space="preserve"> </w:t>
      </w:r>
      <w:r w:rsidRPr="00DE183C">
        <w:rPr>
          <w:i/>
          <w:iCs/>
          <w:color w:val="000000"/>
          <w:shd w:val="clear" w:color="auto" w:fill="FFFFFF"/>
        </w:rPr>
        <w:t>et al</w:t>
      </w:r>
      <w:r w:rsidRPr="00DE183C">
        <w:rPr>
          <w:color w:val="000000"/>
          <w:shd w:val="clear" w:color="auto" w:fill="FFFFFF"/>
        </w:rPr>
        <w:t>., 2024).</w:t>
      </w:r>
    </w:p>
    <w:p w14:paraId="043F67B2" w14:textId="77777777" w:rsidR="00F0083B" w:rsidRDefault="005C1EDD" w:rsidP="00D811C1">
      <w:pPr>
        <w:pStyle w:val="NormalWeb"/>
        <w:spacing w:before="0" w:beforeAutospacing="0" w:after="30" w:afterAutospacing="0" w:line="360" w:lineRule="auto"/>
        <w:ind w:firstLine="720"/>
        <w:jc w:val="both"/>
        <w:rPr>
          <w:color w:val="000000"/>
          <w:shd w:val="clear" w:color="auto" w:fill="FFFFFF"/>
        </w:rPr>
      </w:pPr>
      <w:r w:rsidRPr="00DE183C">
        <w:rPr>
          <w:color w:val="000000"/>
          <w:shd w:val="clear" w:color="auto" w:fill="FFFFFF"/>
        </w:rPr>
        <w:t>O fácil acesso a alimentos ultraprocessados, a falta de espaços para atividades físicas e a influência das redes sociais contribuem para o aumento do ganho de peso excessivo em crianças.</w:t>
      </w:r>
    </w:p>
    <w:p w14:paraId="2D26A81D" w14:textId="126A2594" w:rsidR="005C1EDD" w:rsidRPr="00F0083B" w:rsidRDefault="005C1EDD" w:rsidP="00D811C1">
      <w:pPr>
        <w:pStyle w:val="NormalWeb"/>
        <w:spacing w:before="0" w:beforeAutospacing="0" w:after="30" w:afterAutospacing="0" w:line="360" w:lineRule="auto"/>
        <w:jc w:val="both"/>
        <w:rPr>
          <w:color w:val="000000"/>
          <w:shd w:val="clear" w:color="auto" w:fill="FFFFFF"/>
        </w:rPr>
      </w:pPr>
      <w:r w:rsidRPr="00DE183C">
        <w:rPr>
          <w:color w:val="000000"/>
          <w:shd w:val="clear" w:color="auto" w:fill="FFFFFF"/>
        </w:rPr>
        <w:t xml:space="preserve">A adoção de hábitos alimentares saudáveis desde os primeiros anos de vida, com uma alimentação complementar rica em nutrientes essenciais e pobre em sal e condimentos, é fundamental para estabelecer padrões alimentares duradouros (Albuquerque </w:t>
      </w:r>
      <w:r w:rsidRPr="00DE183C">
        <w:rPr>
          <w:i/>
          <w:iCs/>
          <w:color w:val="000000"/>
          <w:shd w:val="clear" w:color="auto" w:fill="FFFFFF"/>
        </w:rPr>
        <w:t>et al.,</w:t>
      </w:r>
      <w:r w:rsidRPr="00DE183C">
        <w:rPr>
          <w:color w:val="000000"/>
          <w:shd w:val="clear" w:color="auto" w:fill="FFFFFF"/>
        </w:rPr>
        <w:t xml:space="preserve"> 2024).</w:t>
      </w:r>
    </w:p>
    <w:p w14:paraId="3F0C1E6D" w14:textId="537A8A2E" w:rsidR="005C1EDD" w:rsidRPr="00DE183C" w:rsidRDefault="005C1EDD" w:rsidP="00D811C1">
      <w:pPr>
        <w:pStyle w:val="NormalWeb"/>
        <w:spacing w:before="0" w:beforeAutospacing="0" w:after="30" w:afterAutospacing="0" w:line="360" w:lineRule="auto"/>
        <w:ind w:firstLine="720"/>
        <w:jc w:val="both"/>
      </w:pPr>
      <w:r w:rsidRPr="00DE183C">
        <w:rPr>
          <w:color w:val="000000"/>
          <w:shd w:val="clear" w:color="auto" w:fill="FFFFFF"/>
        </w:rPr>
        <w:t>A educação nutricional, tanto para pais quanto para crianças, é crucial. A conscientização sobre os malefícios dos alimentos ultraprocessados e o ensino de escolhas alimentares saudáveis em escolas e na mídia podem moldar hábitos alimentares positivos. A colaboração entre profissionais de saúde e a comunidade escolar é essencial para criar um ambiente que promova a alimentação nutritiva desde a infância aprendam a valorizar uma alimentação nutritiva desde cedo.</w:t>
      </w:r>
    </w:p>
    <w:p w14:paraId="4EF816C9" w14:textId="7C6B3B17" w:rsidR="005C1EDD" w:rsidRPr="00DE183C" w:rsidRDefault="005C1EDD" w:rsidP="00D811C1">
      <w:pPr>
        <w:pStyle w:val="NormalWeb"/>
        <w:spacing w:before="0" w:beforeAutospacing="0" w:after="30" w:afterAutospacing="0" w:line="360" w:lineRule="auto"/>
        <w:ind w:firstLine="720"/>
        <w:jc w:val="both"/>
      </w:pPr>
      <w:r w:rsidRPr="00DE183C">
        <w:rPr>
          <w:color w:val="000000"/>
          <w:shd w:val="clear" w:color="auto" w:fill="FFFFFF"/>
        </w:rPr>
        <w:t>Políticas públicas que incentivem a prática de atividades físicas, como a criação de espaços públicos para esportes e a implementação de programas de educação física nas escolas, são indispensáveis para promover um estilo de vida saudável. O combate à obesidade infantil exige um esforço conjunto da sociedade, incluindo governos, organizações sociais, pais e profissionais de saúde.</w:t>
      </w:r>
    </w:p>
    <w:p w14:paraId="1E8EF909" w14:textId="7A42F1DD" w:rsidR="005C1EDD" w:rsidRPr="00DE183C" w:rsidRDefault="005C1EDD" w:rsidP="00D811C1">
      <w:pPr>
        <w:pStyle w:val="NormalWeb"/>
        <w:spacing w:before="0" w:beforeAutospacing="0" w:after="30" w:afterAutospacing="0" w:line="360" w:lineRule="auto"/>
        <w:ind w:firstLine="720"/>
        <w:jc w:val="both"/>
      </w:pPr>
      <w:r w:rsidRPr="00DE183C">
        <w:rPr>
          <w:color w:val="000000"/>
          <w:shd w:val="clear" w:color="auto" w:fill="FFFFFF"/>
        </w:rPr>
        <w:t>A redução da obesidade infantil requer a promoção de alimentação adequada e saudável, a prática regular de atividade física e ações que visem à saúde integral das crianças. Esse esforço conjunto, que envolve cuidados familiares, iniciativas públicas e a participação ativa da sociedade, é fundamental para reverter o cenário atual</w:t>
      </w:r>
    </w:p>
    <w:p w14:paraId="6DF483D7" w14:textId="5692635F" w:rsidR="005C1EDD" w:rsidRPr="00DE183C" w:rsidRDefault="005C1EDD" w:rsidP="00D811C1">
      <w:pPr>
        <w:pStyle w:val="NormalWeb"/>
        <w:spacing w:before="0" w:beforeAutospacing="0" w:after="30" w:afterAutospacing="0" w:line="360" w:lineRule="auto"/>
        <w:ind w:firstLine="720"/>
        <w:jc w:val="both"/>
      </w:pPr>
      <w:r w:rsidRPr="00DE183C">
        <w:rPr>
          <w:color w:val="000000"/>
          <w:shd w:val="clear" w:color="auto" w:fill="FFFFFF"/>
        </w:rPr>
        <w:t xml:space="preserve">O presente estudo tem como objetivo analisar as consequências da obesidade infantil para a saúde ao longo da vida, com o foco na relação com doenças crônicas, como diabetes tipo 2, hipertensão e problemas cardiovasculares. O estudo também busca discutir a importância da prevenção e do tratamento precoce para minimizar os impactos negativos na qualidade da vida futura das crianças. Nessa perspectiva, busca-se responder a seguinte pergunta norteadora: Quais </w:t>
      </w:r>
      <w:r w:rsidRPr="00DE183C">
        <w:rPr>
          <w:color w:val="000000"/>
          <w:shd w:val="clear" w:color="auto" w:fill="FFFFFF"/>
        </w:rPr>
        <w:lastRenderedPageBreak/>
        <w:t>são os impactos da obesidade infantil na saúde a longo prazo, especialmente no desenvolvimento de doenças crônicas.</w:t>
      </w:r>
    </w:p>
    <w:p w14:paraId="139046BC" w14:textId="5872CA70" w:rsidR="005C1EDD" w:rsidRPr="005C1EDD" w:rsidRDefault="005C1EDD" w:rsidP="005C1EDD">
      <w:pPr>
        <w:pStyle w:val="NormalWeb"/>
        <w:spacing w:before="0" w:beforeAutospacing="0" w:after="0" w:afterAutospacing="0"/>
        <w:ind w:firstLine="720"/>
        <w:jc w:val="both"/>
        <w:rPr>
          <w:color w:val="000000"/>
          <w:shd w:val="clear" w:color="auto" w:fill="FFFFFF"/>
        </w:rPr>
      </w:pPr>
    </w:p>
    <w:p w14:paraId="6BA15139" w14:textId="77777777" w:rsidR="000065E1" w:rsidRPr="00DE183C" w:rsidRDefault="000065E1" w:rsidP="005C1EDD">
      <w:pPr>
        <w:spacing w:line="360" w:lineRule="auto"/>
        <w:jc w:val="both"/>
        <w:rPr>
          <w:sz w:val="24"/>
          <w:szCs w:val="24"/>
        </w:rPr>
      </w:pPr>
    </w:p>
    <w:p w14:paraId="26B5EA46" w14:textId="77777777" w:rsidR="000065E1" w:rsidRPr="00DE183C" w:rsidRDefault="00000000" w:rsidP="00D811C1">
      <w:pPr>
        <w:spacing w:line="360" w:lineRule="auto"/>
        <w:jc w:val="both"/>
        <w:rPr>
          <w:sz w:val="24"/>
          <w:szCs w:val="24"/>
        </w:rPr>
      </w:pPr>
      <w:r w:rsidRPr="00DE183C">
        <w:rPr>
          <w:sz w:val="24"/>
          <w:szCs w:val="24"/>
        </w:rPr>
        <w:t>METODOLOGIA</w:t>
      </w:r>
    </w:p>
    <w:p w14:paraId="3878EDA4" w14:textId="7309A3C9" w:rsidR="005C1EDD" w:rsidRDefault="005C1EDD" w:rsidP="00DE183C">
      <w:pPr>
        <w:spacing w:after="30" w:line="360" w:lineRule="auto"/>
        <w:ind w:firstLine="720"/>
        <w:jc w:val="both"/>
        <w:rPr>
          <w:sz w:val="24"/>
          <w:szCs w:val="24"/>
        </w:rPr>
      </w:pPr>
      <w:r w:rsidRPr="005C1EDD">
        <w:rPr>
          <w:sz w:val="24"/>
          <w:szCs w:val="24"/>
        </w:rPr>
        <w:t xml:space="preserve">O estudo trata-se de uma revisão de literatura sistemática, que </w:t>
      </w:r>
      <w:r w:rsidR="002433DB" w:rsidRPr="005C1EDD">
        <w:rPr>
          <w:sz w:val="24"/>
          <w:szCs w:val="24"/>
        </w:rPr>
        <w:t>se procedeu</w:t>
      </w:r>
      <w:r w:rsidRPr="005C1EDD">
        <w:rPr>
          <w:sz w:val="24"/>
          <w:szCs w:val="24"/>
        </w:rPr>
        <w:t xml:space="preserve"> a uma pesquisa bibliográfica abrangente com o objetivo de selecionar e sintetizar informações atualizadas e relevantes acerca do tema. A pesquisa envolveu uma seleção criteriosa de artigos originais, provenientes de periódicos científicos de reconhecida qualidade, e indexados em bases de dados bibliográficos de referência, tais como </w:t>
      </w:r>
      <w:proofErr w:type="spellStart"/>
      <w:r w:rsidRPr="005C1EDD">
        <w:rPr>
          <w:sz w:val="24"/>
          <w:szCs w:val="24"/>
        </w:rPr>
        <w:t>Scielo</w:t>
      </w:r>
      <w:proofErr w:type="spellEnd"/>
      <w:r w:rsidRPr="005C1EDD">
        <w:rPr>
          <w:sz w:val="24"/>
          <w:szCs w:val="24"/>
        </w:rPr>
        <w:t xml:space="preserve">, BVS, </w:t>
      </w:r>
      <w:proofErr w:type="spellStart"/>
      <w:r w:rsidRPr="005C1EDD">
        <w:rPr>
          <w:sz w:val="24"/>
          <w:szCs w:val="24"/>
        </w:rPr>
        <w:t>Lilacs</w:t>
      </w:r>
      <w:proofErr w:type="spellEnd"/>
      <w:r w:rsidRPr="005C1EDD">
        <w:rPr>
          <w:sz w:val="24"/>
          <w:szCs w:val="24"/>
        </w:rPr>
        <w:t>, Google Acadêmico.</w:t>
      </w:r>
    </w:p>
    <w:p w14:paraId="59011446" w14:textId="4779DAC3" w:rsidR="00DE183C" w:rsidRPr="005C1EDD" w:rsidRDefault="00DE183C" w:rsidP="00F0083B">
      <w:pPr>
        <w:spacing w:after="30" w:line="360" w:lineRule="auto"/>
        <w:ind w:firstLine="720"/>
        <w:jc w:val="both"/>
        <w:rPr>
          <w:sz w:val="24"/>
          <w:szCs w:val="24"/>
        </w:rPr>
      </w:pPr>
      <w:r w:rsidRPr="005C1EDD">
        <w:rPr>
          <w:sz w:val="24"/>
          <w:szCs w:val="24"/>
        </w:rPr>
        <w:t>A busca bibliográfica foi conduzida mediante a utilização de descritores em saúde específicos, a saber: "Obesidade infantil”, “Impactos causados pela obesidade na infância” e</w:t>
      </w:r>
      <w:r w:rsidRPr="00DE183C">
        <w:rPr>
          <w:sz w:val="24"/>
          <w:szCs w:val="24"/>
        </w:rPr>
        <w:t xml:space="preserve"> </w:t>
      </w:r>
      <w:r w:rsidRPr="005C1EDD">
        <w:rPr>
          <w:sz w:val="24"/>
          <w:szCs w:val="24"/>
        </w:rPr>
        <w:t>“Saúde Infantil”. Durante o processo de seleção, 2 dos 12 artigos selecionados foram excluídos, devido à duplicidade em bases de dados e a relevância pertinente ao tema.</w:t>
      </w:r>
    </w:p>
    <w:p w14:paraId="7288BB14" w14:textId="77777777" w:rsidR="00F0083B" w:rsidRDefault="005C1EDD" w:rsidP="00DE183C">
      <w:pPr>
        <w:spacing w:after="30" w:line="360" w:lineRule="auto"/>
        <w:ind w:firstLine="720"/>
        <w:jc w:val="both"/>
        <w:rPr>
          <w:sz w:val="24"/>
          <w:szCs w:val="24"/>
        </w:rPr>
      </w:pPr>
      <w:r w:rsidRPr="005C1EDD">
        <w:rPr>
          <w:sz w:val="24"/>
          <w:szCs w:val="24"/>
        </w:rPr>
        <w:t xml:space="preserve">A seleção criteriosa de estudos publicados em bases de dados de referência visa assegurar a validade, confiabilidade e precisão das informações apresentadas, em consonância com os princípios da pesquisa científica. A pesquisa bibliográfica, portanto, contribui para a consolidação </w:t>
      </w:r>
    </w:p>
    <w:p w14:paraId="55198F02" w14:textId="50C09B0D" w:rsidR="005C1EDD" w:rsidRPr="005C1EDD" w:rsidRDefault="005C1EDD" w:rsidP="00F0083B">
      <w:pPr>
        <w:spacing w:after="30" w:line="360" w:lineRule="auto"/>
        <w:jc w:val="both"/>
        <w:rPr>
          <w:sz w:val="24"/>
          <w:szCs w:val="24"/>
        </w:rPr>
      </w:pPr>
      <w:r w:rsidRPr="005C1EDD">
        <w:rPr>
          <w:sz w:val="24"/>
          <w:szCs w:val="24"/>
        </w:rPr>
        <w:t>do conhecimento científico acerca do tema, fornecendo subsídios para futuras investigações e intervenções na área da saúde infantil.</w:t>
      </w:r>
    </w:p>
    <w:p w14:paraId="3085CF96" w14:textId="6EE591EF" w:rsidR="000065E1" w:rsidRDefault="005C1EDD" w:rsidP="00F0083B">
      <w:pPr>
        <w:spacing w:after="30" w:line="360" w:lineRule="auto"/>
        <w:ind w:firstLine="720"/>
        <w:jc w:val="both"/>
        <w:rPr>
          <w:sz w:val="24"/>
          <w:szCs w:val="24"/>
        </w:rPr>
      </w:pPr>
      <w:r w:rsidRPr="005C1EDD">
        <w:rPr>
          <w:sz w:val="24"/>
          <w:szCs w:val="24"/>
        </w:rPr>
        <w:t>Em suma, a metodologia adotada neste estudo se caracteriza pela sua rigorosidade e sistematicidade, buscando garantir a qualidade e relevância das informações apresentadas. Essa abordagem metodológica contribui para o avanço do conhecimento científico na área da saúde infantil, através de investigação e análise de dados, com o objetivo de promover a saúde infantil e o bem-estar das crianças, permitindo a elaboração de estratégias de prevenção e tratamento mais eficazes.</w:t>
      </w:r>
    </w:p>
    <w:p w14:paraId="7843E27A" w14:textId="77777777" w:rsidR="00F0083B" w:rsidRPr="00DE183C" w:rsidRDefault="00F0083B" w:rsidP="00F0083B">
      <w:pPr>
        <w:spacing w:after="30" w:line="360" w:lineRule="auto"/>
        <w:ind w:firstLine="720"/>
        <w:jc w:val="both"/>
        <w:rPr>
          <w:sz w:val="24"/>
          <w:szCs w:val="24"/>
        </w:rPr>
      </w:pPr>
    </w:p>
    <w:p w14:paraId="2FAD93AE" w14:textId="77777777" w:rsidR="000065E1" w:rsidRPr="00DE183C" w:rsidRDefault="00000000" w:rsidP="00D811C1">
      <w:pPr>
        <w:spacing w:line="360" w:lineRule="auto"/>
        <w:jc w:val="both"/>
        <w:rPr>
          <w:sz w:val="24"/>
          <w:szCs w:val="24"/>
        </w:rPr>
      </w:pPr>
      <w:r w:rsidRPr="00DE183C">
        <w:rPr>
          <w:sz w:val="24"/>
          <w:szCs w:val="24"/>
        </w:rPr>
        <w:t>RESULTADOS E DISCUSSÃO</w:t>
      </w:r>
    </w:p>
    <w:p w14:paraId="310740B8" w14:textId="77777777" w:rsidR="000065E1" w:rsidRPr="00DE183C" w:rsidRDefault="000065E1">
      <w:pPr>
        <w:jc w:val="both"/>
        <w:rPr>
          <w:sz w:val="24"/>
          <w:szCs w:val="24"/>
        </w:rPr>
      </w:pPr>
    </w:p>
    <w:p w14:paraId="4BA3EB2E" w14:textId="77777777" w:rsidR="005C1EDD" w:rsidRPr="00DE183C" w:rsidRDefault="00000000" w:rsidP="00D811C1">
      <w:pPr>
        <w:pStyle w:val="NormalWeb"/>
        <w:spacing w:before="0" w:beforeAutospacing="0" w:after="30" w:afterAutospacing="0" w:line="360" w:lineRule="auto"/>
        <w:jc w:val="both"/>
        <w:rPr>
          <w:color w:val="000000"/>
          <w:shd w:val="clear" w:color="auto" w:fill="FFFFFF"/>
        </w:rPr>
      </w:pPr>
      <w:r w:rsidRPr="00DE183C">
        <w:tab/>
      </w:r>
      <w:r w:rsidR="005C1EDD" w:rsidRPr="00DE183C">
        <w:rPr>
          <w:color w:val="000000"/>
          <w:shd w:val="clear" w:color="auto" w:fill="FFFFFF"/>
        </w:rPr>
        <w:t xml:space="preserve">Apesar da variedade de programas de intervenção para obesidade infantil, ainda existe uma falta de consenso sobre as estratégias mais eficazes. A prevenção, no entanto, emerge como um ponto crucial, com abordagens que variam desde a prevenção primordial, focada em evitar o desenvolvimento de fatores de risco, até a prevenção secundária, que visa reduzir as comorbidades </w:t>
      </w:r>
      <w:r w:rsidR="005C1EDD" w:rsidRPr="00DE183C">
        <w:rPr>
          <w:color w:val="000000"/>
          <w:shd w:val="clear" w:color="auto" w:fill="FFFFFF"/>
        </w:rPr>
        <w:lastRenderedPageBreak/>
        <w:t xml:space="preserve">em crianças já com disfunções alimentares. Estudos como o de Baggio </w:t>
      </w:r>
      <w:r w:rsidR="005C1EDD" w:rsidRPr="00DE183C">
        <w:rPr>
          <w:i/>
          <w:iCs/>
          <w:color w:val="000000"/>
          <w:shd w:val="clear" w:color="auto" w:fill="FFFFFF"/>
        </w:rPr>
        <w:t>et al</w:t>
      </w:r>
      <w:r w:rsidR="005C1EDD" w:rsidRPr="00DE183C">
        <w:rPr>
          <w:color w:val="000000"/>
          <w:shd w:val="clear" w:color="auto" w:fill="FFFFFF"/>
        </w:rPr>
        <w:t>. (2021) destacam a importância de integrar essas diferentes abordagens para um impacto mais significativo. </w:t>
      </w:r>
    </w:p>
    <w:p w14:paraId="67991DD0" w14:textId="60FAF26A" w:rsidR="005C1EDD" w:rsidRPr="005C1EDD" w:rsidRDefault="005C1EDD" w:rsidP="00D811C1">
      <w:pPr>
        <w:pStyle w:val="NormalWeb"/>
        <w:spacing w:before="0" w:beforeAutospacing="0" w:after="30" w:afterAutospacing="0" w:line="360" w:lineRule="auto"/>
        <w:ind w:firstLine="720"/>
        <w:jc w:val="both"/>
      </w:pPr>
      <w:r w:rsidRPr="005C1EDD">
        <w:t xml:space="preserve">Além das complicações físicas, a obesidade infantil acarreta sérios impactos na saúde mental, como baixa autoestima e isolamento social, devido ao estigma associado ao excesso de peso. Essa dimensão psicológica, conforme apontado por Mello </w:t>
      </w:r>
      <w:r w:rsidRPr="005C1EDD">
        <w:rPr>
          <w:i/>
          <w:iCs/>
        </w:rPr>
        <w:t>et al.</w:t>
      </w:r>
      <w:r w:rsidRPr="005C1EDD">
        <w:t xml:space="preserve"> (2004), exige uma abordagem multidisciplinar que considere tanto os aspectos físicos quanto emocionais, para garantir um tratamento integral e eficaz.</w:t>
      </w:r>
    </w:p>
    <w:p w14:paraId="7819B177" w14:textId="547C05D4" w:rsidR="005C1EDD" w:rsidRPr="005C1EDD" w:rsidRDefault="005C1EDD" w:rsidP="00D811C1">
      <w:pPr>
        <w:pStyle w:val="NormalWeb"/>
        <w:spacing w:before="0" w:beforeAutospacing="0" w:after="30" w:afterAutospacing="0" w:line="360" w:lineRule="auto"/>
        <w:ind w:firstLine="720"/>
        <w:jc w:val="both"/>
      </w:pPr>
      <w:r w:rsidRPr="005C1EDD">
        <w:t>Dados da Organização Mundial da Saúde (OMS) de 2016 revelam que cerca de 41 milhões de crianças em todo o mundo estão acima do peso ou obesas, evidenciando a magnitude desse problema como uma preocupação global de saúde pública, com impactos significativos nas comunidades (</w:t>
      </w:r>
      <w:proofErr w:type="spellStart"/>
      <w:r w:rsidRPr="005C1EDD">
        <w:t>Allemandi</w:t>
      </w:r>
      <w:proofErr w:type="spellEnd"/>
      <w:r w:rsidRPr="005C1EDD">
        <w:t xml:space="preserve"> </w:t>
      </w:r>
      <w:r w:rsidRPr="005C1EDD">
        <w:rPr>
          <w:i/>
          <w:iCs/>
        </w:rPr>
        <w:t>et al.,</w:t>
      </w:r>
      <w:r w:rsidRPr="005C1EDD">
        <w:t xml:space="preserve"> 2020). </w:t>
      </w:r>
    </w:p>
    <w:p w14:paraId="3467B994" w14:textId="5F5455C9" w:rsidR="00DE183C" w:rsidRDefault="005C1EDD" w:rsidP="00D811C1">
      <w:pPr>
        <w:pStyle w:val="NormalWeb"/>
        <w:spacing w:before="0" w:beforeAutospacing="0" w:after="30" w:afterAutospacing="0" w:line="360" w:lineRule="auto"/>
        <w:ind w:firstLine="720"/>
        <w:jc w:val="both"/>
      </w:pPr>
      <w:r w:rsidRPr="005C1EDD">
        <w:t xml:space="preserve">A obesidade infantil é uma condição multifatorial, influenciada por uma combinação de fatores genéticos, ambientais e de estilo de vida. Embora a maioria dos casos seja de origem exógena, relacionada a hábitos alimentares e sedentarismo, é fundamental considerar também possíveis alterações metabólicas durante o crescimento, conforme explorado por Menezes </w:t>
      </w:r>
      <w:r w:rsidRPr="005C1EDD">
        <w:rPr>
          <w:i/>
          <w:iCs/>
        </w:rPr>
        <w:t>et al.,</w:t>
      </w:r>
      <w:r w:rsidRPr="005C1EDD">
        <w:t xml:space="preserve"> (2022).</w:t>
      </w:r>
    </w:p>
    <w:p w14:paraId="68886804" w14:textId="732D470D" w:rsidR="00DE183C" w:rsidRDefault="005C1EDD" w:rsidP="00D811C1">
      <w:pPr>
        <w:pStyle w:val="NormalWeb"/>
        <w:spacing w:before="0" w:beforeAutospacing="0" w:after="30" w:afterAutospacing="0" w:line="360" w:lineRule="auto"/>
        <w:ind w:firstLine="720"/>
        <w:jc w:val="both"/>
      </w:pPr>
      <w:r w:rsidRPr="005C1EDD">
        <w:t xml:space="preserve">A influência dos pais nos hábitos alimentares dos filhos é um fator determinante na obesidade infantil. A tendência de substituir refeições por lanches rápidos, impulsionada pelo estilo de vida moderno, é frequentemente transmitida às crianças. Estudos como o de Prado </w:t>
      </w:r>
      <w:r w:rsidRPr="005C1EDD">
        <w:rPr>
          <w:i/>
          <w:iCs/>
        </w:rPr>
        <w:t>et al.</w:t>
      </w:r>
      <w:r w:rsidRPr="005C1EDD">
        <w:t xml:space="preserve"> (2010) evidenciam a preocupante mudança nos padrões de consumo alimentar, com o declínio de </w:t>
      </w:r>
    </w:p>
    <w:p w14:paraId="2AEA067A" w14:textId="77777777" w:rsidR="00DE183C" w:rsidRDefault="005C1EDD" w:rsidP="00D811C1">
      <w:pPr>
        <w:pStyle w:val="NormalWeb"/>
        <w:spacing w:before="0" w:beforeAutospacing="0" w:after="30" w:afterAutospacing="0" w:line="360" w:lineRule="auto"/>
        <w:jc w:val="both"/>
      </w:pPr>
      <w:r w:rsidRPr="005C1EDD">
        <w:t>alimentos tradicionais e o aumento do consumo de produtos industrializados, o que contribui para o aumento da obesidade.</w:t>
      </w:r>
    </w:p>
    <w:p w14:paraId="59D6FFA3" w14:textId="77777777" w:rsidR="00F0083B" w:rsidRDefault="005C1EDD" w:rsidP="00D811C1">
      <w:pPr>
        <w:pStyle w:val="NormalWeb"/>
        <w:spacing w:before="0" w:beforeAutospacing="0" w:after="30" w:afterAutospacing="0" w:line="360" w:lineRule="auto"/>
        <w:ind w:firstLine="720"/>
        <w:jc w:val="both"/>
      </w:pPr>
      <w:r w:rsidRPr="005C1EDD">
        <w:t xml:space="preserve">O sedentarismo, impulsionado pelo avanço tecnológico e pela facilidade de acesso a alimentos processados, é um fator de risco significativo para a obesidade infantil. A crescente dependência de dispositivos eletrônicos e a diminuição da atividade física, conforme discutido </w:t>
      </w:r>
      <w:r w:rsidRPr="00DE183C">
        <w:t xml:space="preserve">por Louro </w:t>
      </w:r>
      <w:r w:rsidRPr="00DE183C">
        <w:rPr>
          <w:i/>
          <w:iCs/>
        </w:rPr>
        <w:t>et al.</w:t>
      </w:r>
      <w:r w:rsidRPr="00DE183C">
        <w:t xml:space="preserve"> (2022), contribuem para um estilo de vida que favorece o ganho de peso excessivo.</w:t>
      </w:r>
    </w:p>
    <w:p w14:paraId="08DA23A5" w14:textId="7DF191C2" w:rsidR="00DE183C" w:rsidRDefault="005C1EDD" w:rsidP="00D811C1">
      <w:pPr>
        <w:pStyle w:val="NormalWeb"/>
        <w:spacing w:before="0" w:beforeAutospacing="0" w:after="30" w:afterAutospacing="0" w:line="360" w:lineRule="auto"/>
        <w:ind w:firstLine="720"/>
        <w:jc w:val="both"/>
      </w:pPr>
      <w:r w:rsidRPr="005C1EDD">
        <w:t>O estigma associado à obesidade infantil é uma preocupação crescente, com estudos demonstrando atitudes negativas desde a pré-escola. Crianças obesas são frequentemente vistas como menos atraentes e são alvo de preconceito, tanto por colegas quanto por adultos. Pesquisas como a de Silva</w:t>
      </w:r>
      <w:r w:rsidRPr="005C1EDD">
        <w:rPr>
          <w:i/>
          <w:iCs/>
        </w:rPr>
        <w:t xml:space="preserve"> et al.</w:t>
      </w:r>
      <w:r w:rsidRPr="005C1EDD">
        <w:t xml:space="preserve"> (2022) revelam que até mesmo professores podem ter percepções </w:t>
      </w:r>
      <w:r w:rsidRPr="00DE183C">
        <w:t>negativas sobre crianças obesas, o que reforça a necessidade de combater o estigma e promover a inclusão.</w:t>
      </w:r>
    </w:p>
    <w:p w14:paraId="605ADA3F" w14:textId="1448879D" w:rsidR="005C1EDD" w:rsidRPr="005C1EDD" w:rsidRDefault="00F0083B" w:rsidP="00D811C1">
      <w:pPr>
        <w:pStyle w:val="NormalWeb"/>
        <w:spacing w:before="0" w:beforeAutospacing="0" w:after="30" w:afterAutospacing="0" w:line="360" w:lineRule="auto"/>
        <w:ind w:firstLine="720"/>
        <w:jc w:val="both"/>
      </w:pPr>
      <w:r w:rsidRPr="005C1EDD">
        <w:lastRenderedPageBreak/>
        <w:t>A influência dos pais na forma como as crianças obesas se percebe</w:t>
      </w:r>
      <w:r w:rsidR="005C1EDD" w:rsidRPr="005C1EDD">
        <w:t xml:space="preserve"> é crucial. A comunicação familiar pode tanto reforçar quanto combater o estigma associado à obesidade. Estudos como o de Lopes </w:t>
      </w:r>
      <w:r w:rsidR="005C1EDD" w:rsidRPr="005C1EDD">
        <w:rPr>
          <w:i/>
          <w:iCs/>
        </w:rPr>
        <w:t>et al.</w:t>
      </w:r>
      <w:r w:rsidR="005C1EDD" w:rsidRPr="005C1EDD">
        <w:t xml:space="preserve"> (2010) mostram que os pais enfrentam o desafio de proteger a autoestima dos filhos, ao mesmo tempo em que os orientam sobre hábitos alimentares saudáveis, sem que isso seja percebido como punição.</w:t>
      </w:r>
    </w:p>
    <w:p w14:paraId="48673A04" w14:textId="77777777" w:rsidR="005C1EDD" w:rsidRDefault="005C1EDD" w:rsidP="00D811C1">
      <w:pPr>
        <w:pStyle w:val="NormalWeb"/>
        <w:spacing w:before="0" w:beforeAutospacing="0" w:after="0" w:afterAutospacing="0" w:line="360" w:lineRule="auto"/>
        <w:jc w:val="both"/>
      </w:pPr>
    </w:p>
    <w:p w14:paraId="34B43094" w14:textId="77777777" w:rsidR="00F0083B" w:rsidRPr="00DE183C" w:rsidRDefault="00F0083B" w:rsidP="00D811C1">
      <w:pPr>
        <w:pStyle w:val="NormalWeb"/>
        <w:spacing w:before="0" w:beforeAutospacing="0" w:after="0" w:afterAutospacing="0" w:line="360" w:lineRule="auto"/>
        <w:jc w:val="both"/>
      </w:pPr>
    </w:p>
    <w:p w14:paraId="14CA339E" w14:textId="6A821C93" w:rsidR="000065E1" w:rsidRPr="00DE183C" w:rsidRDefault="00000000" w:rsidP="00D811C1">
      <w:pPr>
        <w:spacing w:line="360" w:lineRule="auto"/>
        <w:jc w:val="both"/>
        <w:rPr>
          <w:sz w:val="24"/>
          <w:szCs w:val="24"/>
        </w:rPr>
      </w:pPr>
      <w:r w:rsidRPr="00DE183C">
        <w:rPr>
          <w:sz w:val="24"/>
          <w:szCs w:val="24"/>
        </w:rPr>
        <w:t>CONSIDERAÇÕES FINAIS</w:t>
      </w:r>
    </w:p>
    <w:p w14:paraId="2C2AFAFC" w14:textId="0AABEFB1" w:rsidR="000065E1" w:rsidRPr="00DE183C" w:rsidRDefault="000065E1" w:rsidP="00D811C1">
      <w:pPr>
        <w:spacing w:line="360" w:lineRule="auto"/>
        <w:jc w:val="both"/>
        <w:rPr>
          <w:sz w:val="24"/>
          <w:szCs w:val="24"/>
        </w:rPr>
      </w:pPr>
    </w:p>
    <w:p w14:paraId="7F9DFD99" w14:textId="3D769F7B" w:rsidR="005C1EDD" w:rsidRPr="00176F27" w:rsidRDefault="00000000" w:rsidP="00D811C1">
      <w:pPr>
        <w:spacing w:after="30" w:line="360" w:lineRule="auto"/>
        <w:jc w:val="both"/>
        <w:rPr>
          <w:sz w:val="24"/>
          <w:szCs w:val="24"/>
        </w:rPr>
      </w:pPr>
      <w:r w:rsidRPr="00DE183C">
        <w:rPr>
          <w:sz w:val="24"/>
          <w:szCs w:val="24"/>
        </w:rPr>
        <w:tab/>
      </w:r>
      <w:r w:rsidR="005C1EDD" w:rsidRPr="00176F27">
        <w:rPr>
          <w:sz w:val="24"/>
          <w:szCs w:val="24"/>
        </w:rPr>
        <w:t xml:space="preserve">A obesidade infantil, reconhecida pela Organização Mundial da Saúde como um grave problema de saúde pública, demanda uma abordagem multifacetada que integre prevenção, educação e tratamento. A análise dos fatores endócrinos, genéticos, psicológicos e socioeconômicos, aliada à avaliação dos padrões alimentares e da atividade física, revela a necessidade de estratégias preventivas em diversos níveis. A prevenção primordial visa impedir a exposição a fatores de risco, como o consumo excessivo de alimentos </w:t>
      </w:r>
      <w:r w:rsidR="005F38AC" w:rsidRPr="00176F27">
        <w:rPr>
          <w:sz w:val="24"/>
          <w:szCs w:val="24"/>
        </w:rPr>
        <w:t>ultraprocessados, enquanto</w:t>
      </w:r>
      <w:r w:rsidR="005C1EDD" w:rsidRPr="00176F27">
        <w:rPr>
          <w:sz w:val="24"/>
          <w:szCs w:val="24"/>
        </w:rPr>
        <w:t xml:space="preserve"> a prevenção primária busca evitar o ganho de peso em crianças vulneráveis, e a prevenção secundária concentra-se na minimização das comorbidades em casos já estabelecidos, como diabetes tipo 2 e hipertensão.</w:t>
      </w:r>
    </w:p>
    <w:p w14:paraId="1B3E7614" w14:textId="77777777" w:rsidR="00F0083B" w:rsidRDefault="005C1EDD" w:rsidP="00D811C1">
      <w:pPr>
        <w:spacing w:after="30" w:line="360" w:lineRule="auto"/>
        <w:ind w:firstLine="720"/>
        <w:jc w:val="both"/>
        <w:rPr>
          <w:sz w:val="24"/>
          <w:szCs w:val="24"/>
        </w:rPr>
      </w:pPr>
      <w:r w:rsidRPr="005C1EDD">
        <w:rPr>
          <w:sz w:val="24"/>
          <w:szCs w:val="24"/>
        </w:rPr>
        <w:t>A família, como principal influenciadora dos hábitos de vida, deve promover ativamente uma alimentação equilibrada, rica em frutas, verduras e legumes, e incentivar a prática regular de atividades físicas, como brincadeiras ao ar livre e esportes. A escola, por sua vez, complementa esse papel ao oferecer educação nutricional, com aulas práticas de culinária saudável, e ao implementar programas de exercícios, como recreios ativos e atividades extracurriculares.</w:t>
      </w:r>
    </w:p>
    <w:p w14:paraId="684B96F8" w14:textId="641BD81B" w:rsidR="005C1EDD" w:rsidRPr="005C1EDD" w:rsidRDefault="005C1EDD" w:rsidP="00D811C1">
      <w:pPr>
        <w:spacing w:after="30" w:line="360" w:lineRule="auto"/>
        <w:ind w:firstLine="720"/>
        <w:jc w:val="both"/>
        <w:rPr>
          <w:sz w:val="24"/>
          <w:szCs w:val="24"/>
        </w:rPr>
      </w:pPr>
      <w:r w:rsidRPr="005C1EDD">
        <w:rPr>
          <w:sz w:val="24"/>
          <w:szCs w:val="24"/>
        </w:rPr>
        <w:t>As políticas públicas, por sua vez, enfrentam o desafio de criar ambientes favoráveis, com parques e áreas de lazer seguras, e de regular a oferta de alimentos ultraprocessados, por meio de impostos e restrições de publicidade, superando barreiras culturais, como a preferência por alimentos industrializados, e orçamentárias, como a falta de recursos para programas de saúde.</w:t>
      </w:r>
    </w:p>
    <w:p w14:paraId="4F747A91" w14:textId="77777777" w:rsidR="00F0083B" w:rsidRDefault="005C1EDD" w:rsidP="00D811C1">
      <w:pPr>
        <w:spacing w:after="30" w:line="360" w:lineRule="auto"/>
        <w:ind w:firstLine="720"/>
        <w:jc w:val="both"/>
        <w:rPr>
          <w:sz w:val="24"/>
          <w:szCs w:val="24"/>
        </w:rPr>
      </w:pPr>
      <w:r w:rsidRPr="005C1EDD">
        <w:rPr>
          <w:sz w:val="24"/>
          <w:szCs w:val="24"/>
        </w:rPr>
        <w:t>A revisão das evidências disponíveis revela limitações metodológicas, como a heterogeneidade dos instrumentos de avaliação do consumo alimentar e da atividade física, e a </w:t>
      </w:r>
      <w:r w:rsidR="00DE183C" w:rsidRPr="00176F27">
        <w:rPr>
          <w:sz w:val="24"/>
          <w:szCs w:val="24"/>
        </w:rPr>
        <w:t xml:space="preserve">variação dos protocolos de intervenção nos estudos. Essa heterogeneidade dificulta a comparação dos resultados e a generalização das conclusões. Portanto, são necessárias pesquisas </w:t>
      </w:r>
    </w:p>
    <w:p w14:paraId="75744C86" w14:textId="2E2A5BC6" w:rsidR="00DE183C" w:rsidRPr="00176F27" w:rsidRDefault="00DE183C" w:rsidP="00D811C1">
      <w:pPr>
        <w:spacing w:after="30" w:line="360" w:lineRule="auto"/>
        <w:jc w:val="both"/>
        <w:rPr>
          <w:sz w:val="24"/>
          <w:szCs w:val="24"/>
        </w:rPr>
      </w:pPr>
      <w:r w:rsidRPr="00176F27">
        <w:rPr>
          <w:sz w:val="24"/>
          <w:szCs w:val="24"/>
        </w:rPr>
        <w:lastRenderedPageBreak/>
        <w:t>adicionais robustas, com ensaios clínicos randomizados, estudos longitudinais e meta-análises, que permitam avaliar a eficácia das intervenções com maior precisão. A incorporação de estudos de caso, com exemplos de crianças e famílias que participaram de programas de prevenção e tratamento, pode enriquecer a pesquisa, fornecendo informações sobre os desafios e as estratégias bem-sucedidas na prática.</w:t>
      </w:r>
    </w:p>
    <w:p w14:paraId="09A89FA7" w14:textId="5524FF46" w:rsidR="00DE183C" w:rsidRPr="00DE183C" w:rsidRDefault="00D811C1" w:rsidP="00D811C1">
      <w:pPr>
        <w:spacing w:after="30" w:line="360" w:lineRule="auto"/>
        <w:ind w:firstLine="720"/>
        <w:jc w:val="both"/>
        <w:rPr>
          <w:sz w:val="24"/>
          <w:szCs w:val="24"/>
        </w:rPr>
      </w:pPr>
      <w:r>
        <w:rPr>
          <w:sz w:val="24"/>
          <w:szCs w:val="24"/>
        </w:rPr>
        <w:t>Em conclusão,</w:t>
      </w:r>
      <w:r w:rsidR="00DE183C" w:rsidRPr="00DE183C">
        <w:rPr>
          <w:sz w:val="24"/>
          <w:szCs w:val="24"/>
        </w:rPr>
        <w:t xml:space="preserve"> a integração de dados atualizados sobre a prevalência da obesidade infantil, os fatores de risco e a eficácia das intervenções, aliada à mobilização conjunta de famílias, escolas, profissionais de saúde, gestores e da sociedade civil, é fundamental para conter o avanço dessa epidemia. Somente por meio de uma articulação multidisciplinar e coordenada, com ações que promovam a alimentação saudável, a atividade física e o bem-estar emocional, será possível assegurar que cada criança desenvolva plenamente seu potencial, construindo um futuro mais saudável e promissor para as novas gerações.</w:t>
      </w:r>
    </w:p>
    <w:p w14:paraId="36EB9185" w14:textId="21FDC0DB" w:rsidR="005C1EDD" w:rsidRPr="005C1EDD" w:rsidRDefault="005C1EDD" w:rsidP="005C1EDD">
      <w:pPr>
        <w:spacing w:line="360" w:lineRule="auto"/>
        <w:jc w:val="both"/>
        <w:rPr>
          <w:sz w:val="24"/>
          <w:szCs w:val="24"/>
        </w:rPr>
      </w:pPr>
    </w:p>
    <w:p w14:paraId="68F875DE" w14:textId="063A649A" w:rsidR="000065E1" w:rsidRPr="00DE183C" w:rsidRDefault="000065E1">
      <w:pPr>
        <w:spacing w:line="360" w:lineRule="auto"/>
        <w:jc w:val="both"/>
        <w:rPr>
          <w:sz w:val="24"/>
          <w:szCs w:val="24"/>
        </w:rPr>
      </w:pPr>
    </w:p>
    <w:p w14:paraId="1ECEA6AF" w14:textId="07CCC470" w:rsidR="000065E1" w:rsidRPr="00DE183C" w:rsidRDefault="00000000">
      <w:pPr>
        <w:spacing w:after="160" w:line="360" w:lineRule="auto"/>
        <w:ind w:right="139"/>
        <w:jc w:val="both"/>
        <w:rPr>
          <w:sz w:val="24"/>
          <w:szCs w:val="24"/>
        </w:rPr>
      </w:pPr>
      <w:r w:rsidRPr="00DE183C">
        <w:rPr>
          <w:sz w:val="24"/>
          <w:szCs w:val="24"/>
        </w:rPr>
        <w:t>REFERÊNCIAS</w:t>
      </w:r>
    </w:p>
    <w:p w14:paraId="1A762455" w14:textId="77777777" w:rsidR="00DE183C" w:rsidRPr="00DE183C" w:rsidRDefault="00DE183C" w:rsidP="00D811C1">
      <w:pPr>
        <w:spacing w:after="20"/>
        <w:rPr>
          <w:sz w:val="24"/>
          <w:szCs w:val="24"/>
        </w:rPr>
      </w:pPr>
      <w:r w:rsidRPr="00DE183C">
        <w:rPr>
          <w:sz w:val="24"/>
          <w:szCs w:val="24"/>
        </w:rPr>
        <w:t xml:space="preserve">ALBUQUERQUE, </w:t>
      </w:r>
      <w:proofErr w:type="spellStart"/>
      <w:r w:rsidRPr="00DE183C">
        <w:rPr>
          <w:sz w:val="24"/>
          <w:szCs w:val="24"/>
        </w:rPr>
        <w:t>Dleice</w:t>
      </w:r>
      <w:proofErr w:type="spellEnd"/>
      <w:r w:rsidRPr="00DE183C">
        <w:rPr>
          <w:sz w:val="24"/>
          <w:szCs w:val="24"/>
        </w:rPr>
        <w:t xml:space="preserve"> Kelly Damião; SILVA, </w:t>
      </w:r>
      <w:proofErr w:type="spellStart"/>
      <w:r w:rsidRPr="00DE183C">
        <w:rPr>
          <w:sz w:val="24"/>
          <w:szCs w:val="24"/>
        </w:rPr>
        <w:t>Juciane</w:t>
      </w:r>
      <w:proofErr w:type="spellEnd"/>
      <w:r w:rsidRPr="00DE183C">
        <w:rPr>
          <w:sz w:val="24"/>
          <w:szCs w:val="24"/>
        </w:rPr>
        <w:t xml:space="preserve"> Teles da; CUNHA, Keila da Silva; ALMEIDA, Samantha Rufo de; SALES, </w:t>
      </w:r>
      <w:proofErr w:type="spellStart"/>
      <w:r w:rsidRPr="00DE183C">
        <w:rPr>
          <w:sz w:val="24"/>
          <w:szCs w:val="24"/>
        </w:rPr>
        <w:t>Cleomirtes</w:t>
      </w:r>
      <w:proofErr w:type="spellEnd"/>
      <w:r w:rsidRPr="00DE183C">
        <w:rPr>
          <w:sz w:val="24"/>
          <w:szCs w:val="24"/>
        </w:rPr>
        <w:t xml:space="preserve"> da Silva. A ENFERMAGEM NA PREVENÇÃO E CONTROLE DA OBESIDADE INFANTIL. </w:t>
      </w:r>
      <w:r w:rsidRPr="00DE183C">
        <w:rPr>
          <w:b/>
          <w:bCs/>
          <w:sz w:val="24"/>
          <w:szCs w:val="24"/>
        </w:rPr>
        <w:t>Revista Contemporânea</w:t>
      </w:r>
      <w:r w:rsidRPr="00DE183C">
        <w:rPr>
          <w:sz w:val="24"/>
          <w:szCs w:val="24"/>
        </w:rPr>
        <w:t xml:space="preserve">, [S.L.], v. 4, n. 11, p. 1-20, 29 nov. 2024. </w:t>
      </w:r>
      <w:proofErr w:type="spellStart"/>
      <w:r w:rsidRPr="00DE183C">
        <w:rPr>
          <w:sz w:val="24"/>
          <w:szCs w:val="24"/>
        </w:rPr>
        <w:t>Brazilian</w:t>
      </w:r>
      <w:proofErr w:type="spellEnd"/>
      <w:r w:rsidRPr="00DE183C">
        <w:rPr>
          <w:sz w:val="24"/>
          <w:szCs w:val="24"/>
        </w:rPr>
        <w:t xml:space="preserve"> </w:t>
      </w:r>
      <w:proofErr w:type="spellStart"/>
      <w:r w:rsidRPr="00DE183C">
        <w:rPr>
          <w:sz w:val="24"/>
          <w:szCs w:val="24"/>
        </w:rPr>
        <w:t>Journals</w:t>
      </w:r>
      <w:proofErr w:type="spellEnd"/>
      <w:r w:rsidRPr="00DE183C">
        <w:rPr>
          <w:sz w:val="24"/>
          <w:szCs w:val="24"/>
        </w:rPr>
        <w:t xml:space="preserve">.   </w:t>
      </w:r>
      <w:hyperlink r:id="rId10" w:history="1">
        <w:r w:rsidRPr="00DE183C">
          <w:rPr>
            <w:rStyle w:val="Hyperlink"/>
            <w:sz w:val="24"/>
            <w:szCs w:val="24"/>
          </w:rPr>
          <w:t>http://dx.doi.org/10.56083/rcv4n11-182</w:t>
        </w:r>
      </w:hyperlink>
    </w:p>
    <w:p w14:paraId="0750653C" w14:textId="77777777" w:rsidR="00DE183C" w:rsidRPr="00DE183C" w:rsidRDefault="00DE183C" w:rsidP="00D811C1">
      <w:pPr>
        <w:spacing w:after="20"/>
        <w:rPr>
          <w:sz w:val="24"/>
          <w:szCs w:val="24"/>
        </w:rPr>
      </w:pPr>
    </w:p>
    <w:p w14:paraId="50E06E47" w14:textId="77777777" w:rsidR="00176F27" w:rsidRDefault="00DE183C" w:rsidP="00D811C1">
      <w:pPr>
        <w:spacing w:after="20"/>
        <w:rPr>
          <w:sz w:val="24"/>
          <w:szCs w:val="24"/>
        </w:rPr>
      </w:pPr>
      <w:r w:rsidRPr="00DE183C">
        <w:rPr>
          <w:sz w:val="24"/>
          <w:szCs w:val="24"/>
        </w:rPr>
        <w:t xml:space="preserve">ALLEMANDI, Lorena; CASTRONUOVO, Luciana; TISCORNIA, Maria Victoria; GUTKOWSKI, </w:t>
      </w:r>
      <w:proofErr w:type="spellStart"/>
      <w:r w:rsidRPr="00DE183C">
        <w:rPr>
          <w:sz w:val="24"/>
          <w:szCs w:val="24"/>
        </w:rPr>
        <w:t>Patricia</w:t>
      </w:r>
      <w:proofErr w:type="spellEnd"/>
      <w:r w:rsidRPr="00DE183C">
        <w:rPr>
          <w:sz w:val="24"/>
          <w:szCs w:val="24"/>
        </w:rPr>
        <w:t xml:space="preserve">; GIJENA, Julieta; NESSIER, Celeste. </w:t>
      </w:r>
      <w:proofErr w:type="spellStart"/>
      <w:r w:rsidRPr="00DE183C">
        <w:rPr>
          <w:sz w:val="24"/>
          <w:szCs w:val="24"/>
        </w:rPr>
        <w:t>Nutritional</w:t>
      </w:r>
      <w:proofErr w:type="spellEnd"/>
      <w:r w:rsidRPr="00DE183C">
        <w:rPr>
          <w:sz w:val="24"/>
          <w:szCs w:val="24"/>
        </w:rPr>
        <w:t xml:space="preserve"> </w:t>
      </w:r>
      <w:proofErr w:type="spellStart"/>
      <w:r w:rsidRPr="00DE183C">
        <w:rPr>
          <w:sz w:val="24"/>
          <w:szCs w:val="24"/>
        </w:rPr>
        <w:t>quality</w:t>
      </w:r>
      <w:proofErr w:type="spellEnd"/>
      <w:r w:rsidRPr="00DE183C">
        <w:rPr>
          <w:sz w:val="24"/>
          <w:szCs w:val="24"/>
        </w:rPr>
        <w:t xml:space="preserve">, </w:t>
      </w:r>
      <w:proofErr w:type="spellStart"/>
      <w:r w:rsidRPr="00DE183C">
        <w:rPr>
          <w:sz w:val="24"/>
          <w:szCs w:val="24"/>
        </w:rPr>
        <w:t>child-oriented</w:t>
      </w:r>
      <w:proofErr w:type="spellEnd"/>
      <w:r w:rsidRPr="00DE183C">
        <w:rPr>
          <w:sz w:val="24"/>
          <w:szCs w:val="24"/>
        </w:rPr>
        <w:t xml:space="preserve"> </w:t>
      </w:r>
    </w:p>
    <w:p w14:paraId="140DFE3A" w14:textId="0A5E95C5" w:rsidR="00176F27" w:rsidRDefault="00176F27" w:rsidP="00D811C1">
      <w:pPr>
        <w:rPr>
          <w:sz w:val="24"/>
          <w:szCs w:val="24"/>
        </w:rPr>
      </w:pPr>
      <w:r w:rsidRPr="00DE183C">
        <w:rPr>
          <w:sz w:val="24"/>
          <w:szCs w:val="24"/>
        </w:rPr>
        <w:t xml:space="preserve">marketing </w:t>
      </w:r>
      <w:proofErr w:type="spellStart"/>
      <w:r w:rsidRPr="00DE183C">
        <w:rPr>
          <w:sz w:val="24"/>
          <w:szCs w:val="24"/>
        </w:rPr>
        <w:t>and</w:t>
      </w:r>
      <w:proofErr w:type="spellEnd"/>
      <w:r w:rsidRPr="00DE183C">
        <w:rPr>
          <w:sz w:val="24"/>
          <w:szCs w:val="24"/>
        </w:rPr>
        <w:t xml:space="preserve"> </w:t>
      </w:r>
      <w:proofErr w:type="spellStart"/>
      <w:r w:rsidRPr="00DE183C">
        <w:rPr>
          <w:sz w:val="24"/>
          <w:szCs w:val="24"/>
        </w:rPr>
        <w:t>health</w:t>
      </w:r>
      <w:proofErr w:type="spellEnd"/>
      <w:r w:rsidRPr="00DE183C">
        <w:rPr>
          <w:sz w:val="24"/>
          <w:szCs w:val="24"/>
        </w:rPr>
        <w:t>/</w:t>
      </w:r>
      <w:proofErr w:type="spellStart"/>
      <w:r w:rsidRPr="00DE183C">
        <w:rPr>
          <w:sz w:val="24"/>
          <w:szCs w:val="24"/>
        </w:rPr>
        <w:t>nutrition</w:t>
      </w:r>
      <w:proofErr w:type="spellEnd"/>
      <w:r w:rsidRPr="00DE183C">
        <w:rPr>
          <w:sz w:val="24"/>
          <w:szCs w:val="24"/>
        </w:rPr>
        <w:t xml:space="preserve"> </w:t>
      </w:r>
      <w:proofErr w:type="spellStart"/>
      <w:r w:rsidRPr="00DE183C">
        <w:rPr>
          <w:sz w:val="24"/>
          <w:szCs w:val="24"/>
        </w:rPr>
        <w:t>claims</w:t>
      </w:r>
      <w:proofErr w:type="spellEnd"/>
      <w:r w:rsidRPr="00DE183C">
        <w:rPr>
          <w:sz w:val="24"/>
          <w:szCs w:val="24"/>
        </w:rPr>
        <w:t xml:space="preserve"> </w:t>
      </w:r>
      <w:proofErr w:type="spellStart"/>
      <w:r w:rsidRPr="00DE183C">
        <w:rPr>
          <w:sz w:val="24"/>
          <w:szCs w:val="24"/>
        </w:rPr>
        <w:t>on</w:t>
      </w:r>
      <w:proofErr w:type="spellEnd"/>
      <w:r w:rsidRPr="00DE183C">
        <w:rPr>
          <w:sz w:val="24"/>
          <w:szCs w:val="24"/>
        </w:rPr>
        <w:t xml:space="preserve"> </w:t>
      </w:r>
      <w:proofErr w:type="spellStart"/>
      <w:r w:rsidRPr="00DE183C">
        <w:rPr>
          <w:sz w:val="24"/>
          <w:szCs w:val="24"/>
        </w:rPr>
        <w:t>sweet</w:t>
      </w:r>
      <w:proofErr w:type="spellEnd"/>
      <w:r w:rsidRPr="00DE183C">
        <w:rPr>
          <w:sz w:val="24"/>
          <w:szCs w:val="24"/>
        </w:rPr>
        <w:t xml:space="preserve"> biscuit, </w:t>
      </w:r>
      <w:proofErr w:type="spellStart"/>
      <w:r w:rsidRPr="00DE183C">
        <w:rPr>
          <w:sz w:val="24"/>
          <w:szCs w:val="24"/>
        </w:rPr>
        <w:t>breakfast</w:t>
      </w:r>
      <w:proofErr w:type="spellEnd"/>
      <w:r w:rsidRPr="00DE183C">
        <w:rPr>
          <w:sz w:val="24"/>
          <w:szCs w:val="24"/>
        </w:rPr>
        <w:t xml:space="preserve"> cereal </w:t>
      </w:r>
      <w:proofErr w:type="spellStart"/>
      <w:r w:rsidRPr="00DE183C">
        <w:rPr>
          <w:sz w:val="24"/>
          <w:szCs w:val="24"/>
        </w:rPr>
        <w:t>and</w:t>
      </w:r>
      <w:proofErr w:type="spellEnd"/>
      <w:r w:rsidRPr="00176F27">
        <w:rPr>
          <w:sz w:val="24"/>
          <w:szCs w:val="24"/>
        </w:rPr>
        <w:t xml:space="preserve"> </w:t>
      </w:r>
      <w:proofErr w:type="spellStart"/>
      <w:r w:rsidRPr="00176F27">
        <w:rPr>
          <w:sz w:val="24"/>
          <w:szCs w:val="24"/>
        </w:rPr>
        <w:t>dairy-based</w:t>
      </w:r>
      <w:proofErr w:type="spellEnd"/>
      <w:r w:rsidRPr="00176F27">
        <w:rPr>
          <w:sz w:val="24"/>
          <w:szCs w:val="24"/>
        </w:rPr>
        <w:t xml:space="preserve"> </w:t>
      </w:r>
      <w:proofErr w:type="spellStart"/>
      <w:r w:rsidRPr="00176F27">
        <w:rPr>
          <w:sz w:val="24"/>
          <w:szCs w:val="24"/>
        </w:rPr>
        <w:t>dessert</w:t>
      </w:r>
      <w:proofErr w:type="spellEnd"/>
      <w:r w:rsidRPr="00176F27">
        <w:rPr>
          <w:sz w:val="24"/>
          <w:szCs w:val="24"/>
        </w:rPr>
        <w:t xml:space="preserve"> packs in Argentina. </w:t>
      </w:r>
      <w:r w:rsidRPr="00176F27">
        <w:rPr>
          <w:b/>
          <w:bCs/>
          <w:sz w:val="24"/>
          <w:szCs w:val="24"/>
        </w:rPr>
        <w:t>Cadernos de Saúde Pública</w:t>
      </w:r>
      <w:r w:rsidRPr="00176F27">
        <w:rPr>
          <w:sz w:val="24"/>
          <w:szCs w:val="24"/>
        </w:rPr>
        <w:t xml:space="preserve">, [S.L.], v. 36, n. 9, p. 1-11, 18 set. 2020. </w:t>
      </w:r>
      <w:proofErr w:type="spellStart"/>
      <w:r w:rsidRPr="00176F27">
        <w:rPr>
          <w:sz w:val="24"/>
          <w:szCs w:val="24"/>
        </w:rPr>
        <w:t>FapUNIFESP</w:t>
      </w:r>
      <w:proofErr w:type="spellEnd"/>
      <w:r w:rsidRPr="00176F27">
        <w:rPr>
          <w:sz w:val="24"/>
          <w:szCs w:val="24"/>
        </w:rPr>
        <w:t xml:space="preserve"> (SciELO). </w:t>
      </w:r>
      <w:hyperlink r:id="rId11" w:history="1">
        <w:r w:rsidRPr="00176F27">
          <w:rPr>
            <w:rStyle w:val="Hyperlink"/>
            <w:sz w:val="24"/>
            <w:szCs w:val="24"/>
          </w:rPr>
          <w:t>http://dx.doi.org/10.1590/0102-311x00196619</w:t>
        </w:r>
      </w:hyperlink>
    </w:p>
    <w:p w14:paraId="069DFBC9" w14:textId="77777777" w:rsidR="00176F27" w:rsidRPr="00176F27" w:rsidRDefault="00176F27" w:rsidP="00D811C1">
      <w:pPr>
        <w:spacing w:after="20"/>
        <w:rPr>
          <w:sz w:val="24"/>
          <w:szCs w:val="24"/>
        </w:rPr>
      </w:pPr>
    </w:p>
    <w:p w14:paraId="2074ECC0" w14:textId="54A564AA" w:rsidR="00176F27" w:rsidRPr="00176F27" w:rsidRDefault="00176F27" w:rsidP="00D811C1">
      <w:pPr>
        <w:spacing w:after="20"/>
        <w:rPr>
          <w:sz w:val="24"/>
          <w:szCs w:val="24"/>
        </w:rPr>
      </w:pPr>
      <w:r w:rsidRPr="00DE183C">
        <w:rPr>
          <w:sz w:val="24"/>
          <w:szCs w:val="24"/>
        </w:rPr>
        <w:t xml:space="preserve">AND HEALTH AND EDUCATION PROFESSIONALS. </w:t>
      </w:r>
      <w:r w:rsidRPr="00DE183C">
        <w:rPr>
          <w:b/>
          <w:bCs/>
          <w:sz w:val="24"/>
          <w:szCs w:val="24"/>
        </w:rPr>
        <w:t>Texto &amp; Contexto - Enfermagem</w:t>
      </w:r>
      <w:r w:rsidRPr="00DE183C">
        <w:rPr>
          <w:sz w:val="24"/>
          <w:szCs w:val="24"/>
        </w:rPr>
        <w:t xml:space="preserve">, [S.L.], v. 30, p. 1-13, 23 abr. 2021. </w:t>
      </w:r>
      <w:proofErr w:type="spellStart"/>
      <w:r w:rsidRPr="00DE183C">
        <w:rPr>
          <w:sz w:val="24"/>
          <w:szCs w:val="24"/>
        </w:rPr>
        <w:t>FapUNIFESP</w:t>
      </w:r>
      <w:proofErr w:type="spellEnd"/>
      <w:r w:rsidRPr="00DE183C">
        <w:rPr>
          <w:sz w:val="24"/>
          <w:szCs w:val="24"/>
        </w:rPr>
        <w:t xml:space="preserve"> (SciELO). </w:t>
      </w:r>
      <w:hyperlink r:id="rId12" w:history="1">
        <w:r w:rsidRPr="00DE183C">
          <w:rPr>
            <w:rStyle w:val="Hyperlink"/>
            <w:sz w:val="24"/>
            <w:szCs w:val="24"/>
          </w:rPr>
          <w:t>http://dx.doi.org/10.1590/1980-265x-tce-2019-0331</w:t>
        </w:r>
      </w:hyperlink>
      <w:r w:rsidRPr="00DE183C">
        <w:rPr>
          <w:sz w:val="24"/>
          <w:szCs w:val="24"/>
        </w:rPr>
        <w:t>. </w:t>
      </w:r>
    </w:p>
    <w:p w14:paraId="77DEA6A6" w14:textId="77777777" w:rsidR="00176F27" w:rsidRPr="00176F27" w:rsidRDefault="00176F27" w:rsidP="00D811C1">
      <w:pPr>
        <w:spacing w:after="20"/>
        <w:rPr>
          <w:sz w:val="24"/>
          <w:szCs w:val="24"/>
        </w:rPr>
      </w:pPr>
    </w:p>
    <w:p w14:paraId="33AC1542" w14:textId="77777777" w:rsidR="00176F27" w:rsidRPr="00DE183C" w:rsidRDefault="00176F27" w:rsidP="00D811C1">
      <w:pPr>
        <w:spacing w:after="20"/>
        <w:rPr>
          <w:sz w:val="24"/>
          <w:szCs w:val="24"/>
        </w:rPr>
      </w:pPr>
      <w:r w:rsidRPr="00DE183C">
        <w:rPr>
          <w:sz w:val="24"/>
          <w:szCs w:val="24"/>
        </w:rPr>
        <w:t xml:space="preserve">BAGGIO, Maria Aparecida; ALVES, Karine Ribeiro; CAVALHEIRO, Raiana Friedrich; MATIAS, Laurinda de; HIRANO, Aline Renata; MACHINESKI, </w:t>
      </w:r>
      <w:proofErr w:type="spellStart"/>
      <w:r w:rsidRPr="00DE183C">
        <w:rPr>
          <w:sz w:val="24"/>
          <w:szCs w:val="24"/>
        </w:rPr>
        <w:t>Gicelle</w:t>
      </w:r>
      <w:proofErr w:type="spellEnd"/>
      <w:r w:rsidRPr="00DE183C">
        <w:rPr>
          <w:sz w:val="24"/>
          <w:szCs w:val="24"/>
        </w:rPr>
        <w:t xml:space="preserve"> Galvan; CALDEIRA, Sebastião. CHILDHOOD OBESITY IN THE PERCEPTION OF CHILDREN, FAMILIES</w:t>
      </w:r>
    </w:p>
    <w:p w14:paraId="18AD6589" w14:textId="77777777" w:rsidR="00176F27" w:rsidRPr="00DE183C" w:rsidRDefault="00176F27" w:rsidP="00D811C1">
      <w:pPr>
        <w:spacing w:after="20"/>
        <w:rPr>
          <w:sz w:val="24"/>
          <w:szCs w:val="24"/>
        </w:rPr>
      </w:pPr>
    </w:p>
    <w:p w14:paraId="380321DA" w14:textId="77777777" w:rsidR="00DE183C" w:rsidRPr="00176F27" w:rsidRDefault="00DE183C" w:rsidP="00D811C1">
      <w:pPr>
        <w:spacing w:after="20"/>
        <w:rPr>
          <w:sz w:val="24"/>
          <w:szCs w:val="24"/>
        </w:rPr>
      </w:pPr>
      <w:r w:rsidRPr="00DE183C">
        <w:rPr>
          <w:sz w:val="24"/>
          <w:szCs w:val="24"/>
        </w:rPr>
        <w:t xml:space="preserve">BORELI, Maria Eduarda Alves; LOCATELLI, </w:t>
      </w:r>
      <w:proofErr w:type="spellStart"/>
      <w:r w:rsidRPr="00DE183C">
        <w:rPr>
          <w:sz w:val="24"/>
          <w:szCs w:val="24"/>
        </w:rPr>
        <w:t>Karyna</w:t>
      </w:r>
      <w:proofErr w:type="spellEnd"/>
      <w:r w:rsidRPr="00DE183C">
        <w:rPr>
          <w:sz w:val="24"/>
          <w:szCs w:val="24"/>
        </w:rPr>
        <w:t xml:space="preserve"> Maria de Mello; SILVA, Juliana </w:t>
      </w:r>
      <w:proofErr w:type="spellStart"/>
      <w:r w:rsidRPr="00DE183C">
        <w:rPr>
          <w:sz w:val="24"/>
          <w:szCs w:val="24"/>
        </w:rPr>
        <w:t>Lilis</w:t>
      </w:r>
      <w:proofErr w:type="spellEnd"/>
      <w:r w:rsidRPr="00DE183C">
        <w:rPr>
          <w:sz w:val="24"/>
          <w:szCs w:val="24"/>
        </w:rPr>
        <w:t xml:space="preserve"> da; AMÂNCIO, Natália de Fátima Gonçalves. Impactos da obesidade na autoestima e </w:t>
      </w:r>
      <w:proofErr w:type="gramStart"/>
      <w:r w:rsidRPr="00DE183C">
        <w:rPr>
          <w:sz w:val="24"/>
          <w:szCs w:val="24"/>
        </w:rPr>
        <w:t>saúde  infantil</w:t>
      </w:r>
      <w:proofErr w:type="gramEnd"/>
      <w:r w:rsidRPr="00DE183C">
        <w:rPr>
          <w:sz w:val="24"/>
          <w:szCs w:val="24"/>
        </w:rPr>
        <w:t xml:space="preserve">. </w:t>
      </w:r>
      <w:r w:rsidRPr="00DE183C">
        <w:rPr>
          <w:b/>
          <w:bCs/>
          <w:sz w:val="24"/>
          <w:szCs w:val="24"/>
        </w:rPr>
        <w:t xml:space="preserve">Revista </w:t>
      </w:r>
      <w:proofErr w:type="spellStart"/>
      <w:r w:rsidRPr="00DE183C">
        <w:rPr>
          <w:b/>
          <w:bCs/>
          <w:sz w:val="24"/>
          <w:szCs w:val="24"/>
        </w:rPr>
        <w:t>Jrg</w:t>
      </w:r>
      <w:proofErr w:type="spellEnd"/>
      <w:r w:rsidRPr="00DE183C">
        <w:rPr>
          <w:b/>
          <w:bCs/>
          <w:sz w:val="24"/>
          <w:szCs w:val="24"/>
        </w:rPr>
        <w:t xml:space="preserve"> de Estudos Acadêmicos</w:t>
      </w:r>
      <w:r w:rsidRPr="00DE183C">
        <w:rPr>
          <w:sz w:val="24"/>
          <w:szCs w:val="24"/>
        </w:rPr>
        <w:t xml:space="preserve">, [S.L.], v. 7, n. 15, p. 1-13, 5 dez. 2024. </w:t>
      </w:r>
      <w:hyperlink r:id="rId13" w:history="1">
        <w:r w:rsidRPr="00DE183C">
          <w:rPr>
            <w:rStyle w:val="Hyperlink"/>
            <w:sz w:val="24"/>
            <w:szCs w:val="24"/>
          </w:rPr>
          <w:t>http://dx.doi.org/10.55892/jrg.v7i15.1691</w:t>
        </w:r>
      </w:hyperlink>
      <w:r w:rsidRPr="00DE183C">
        <w:rPr>
          <w:sz w:val="24"/>
          <w:szCs w:val="24"/>
        </w:rPr>
        <w:t> </w:t>
      </w:r>
    </w:p>
    <w:p w14:paraId="24BF71A1" w14:textId="77777777" w:rsidR="00176F27" w:rsidRPr="00DE183C" w:rsidRDefault="00176F27" w:rsidP="00D811C1">
      <w:pPr>
        <w:spacing w:after="20"/>
        <w:rPr>
          <w:sz w:val="24"/>
          <w:szCs w:val="24"/>
        </w:rPr>
      </w:pPr>
    </w:p>
    <w:p w14:paraId="6B3671EC" w14:textId="69F762F2" w:rsidR="00DE183C" w:rsidRPr="00176F27" w:rsidRDefault="00DE183C" w:rsidP="00D811C1">
      <w:pPr>
        <w:spacing w:after="20"/>
        <w:rPr>
          <w:sz w:val="24"/>
          <w:szCs w:val="24"/>
        </w:rPr>
      </w:pPr>
      <w:r w:rsidRPr="00DE183C">
        <w:rPr>
          <w:sz w:val="24"/>
          <w:szCs w:val="24"/>
        </w:rPr>
        <w:t xml:space="preserve">BRASIL. MINISTÉRIO DA SAÚDE. </w:t>
      </w:r>
      <w:r w:rsidRPr="00DE183C">
        <w:rPr>
          <w:b/>
          <w:bCs/>
          <w:sz w:val="24"/>
          <w:szCs w:val="24"/>
        </w:rPr>
        <w:t>Obesidade infantil é fator de risco para doenças respiratórias, colesterol alto, diabetes e hipertensão</w:t>
      </w:r>
      <w:r w:rsidRPr="00DE183C">
        <w:rPr>
          <w:sz w:val="24"/>
          <w:szCs w:val="24"/>
        </w:rPr>
        <w:t xml:space="preserve">. 2022. Disponível em: </w:t>
      </w:r>
      <w:hyperlink r:id="rId14" w:history="1">
        <w:r w:rsidRPr="00DE183C">
          <w:rPr>
            <w:rStyle w:val="Hyperlink"/>
            <w:sz w:val="24"/>
            <w:szCs w:val="24"/>
          </w:rPr>
          <w:t>https://www.gov.br/saude/pt-br/assuntos/noticias/2022/junho/obesidade-infantil-e-fator-de-risco-para-doencas-respiratorias-colesterol-alto-diabetes-e-hipertensao</w:t>
        </w:r>
      </w:hyperlink>
      <w:r w:rsidRPr="00DE183C">
        <w:rPr>
          <w:sz w:val="24"/>
          <w:szCs w:val="24"/>
        </w:rPr>
        <w:t xml:space="preserve"> . Acesso em: 28 mar. 2025.</w:t>
      </w:r>
    </w:p>
    <w:p w14:paraId="700B651B" w14:textId="6A29B08E" w:rsidR="00176F27" w:rsidRPr="00DE183C" w:rsidRDefault="00176F27" w:rsidP="00D811C1">
      <w:pPr>
        <w:spacing w:after="20"/>
        <w:rPr>
          <w:sz w:val="24"/>
          <w:szCs w:val="24"/>
        </w:rPr>
      </w:pPr>
    </w:p>
    <w:p w14:paraId="22BD60C0" w14:textId="6CE3A9F2" w:rsidR="00DE183C" w:rsidRPr="00176F27" w:rsidRDefault="00DE183C" w:rsidP="00D811C1">
      <w:pPr>
        <w:spacing w:after="20"/>
        <w:rPr>
          <w:sz w:val="24"/>
          <w:szCs w:val="24"/>
        </w:rPr>
      </w:pPr>
      <w:r w:rsidRPr="00DE183C">
        <w:rPr>
          <w:sz w:val="24"/>
          <w:szCs w:val="24"/>
        </w:rPr>
        <w:t xml:space="preserve">CAMPOS, Bruna </w:t>
      </w:r>
      <w:proofErr w:type="spellStart"/>
      <w:r w:rsidRPr="00DE183C">
        <w:rPr>
          <w:sz w:val="24"/>
          <w:szCs w:val="24"/>
        </w:rPr>
        <w:t>Tafuri</w:t>
      </w:r>
      <w:proofErr w:type="spellEnd"/>
      <w:r w:rsidRPr="00DE183C">
        <w:rPr>
          <w:sz w:val="24"/>
          <w:szCs w:val="24"/>
        </w:rPr>
        <w:t xml:space="preserve"> Lobato; PANTALIAO, Amanda Araujo; CARVALHO, Luísa Vilela de Oliveira; SILVA, </w:t>
      </w:r>
      <w:proofErr w:type="spellStart"/>
      <w:r w:rsidRPr="00DE183C">
        <w:rPr>
          <w:sz w:val="24"/>
          <w:szCs w:val="24"/>
        </w:rPr>
        <w:t>Julio</w:t>
      </w:r>
      <w:proofErr w:type="spellEnd"/>
      <w:r w:rsidRPr="00DE183C">
        <w:rPr>
          <w:sz w:val="24"/>
          <w:szCs w:val="24"/>
        </w:rPr>
        <w:t xml:space="preserve"> Cesar Sarto e; SIMÕES, Yanna Bosca </w:t>
      </w:r>
      <w:proofErr w:type="spellStart"/>
      <w:r w:rsidRPr="00DE183C">
        <w:rPr>
          <w:sz w:val="24"/>
          <w:szCs w:val="24"/>
        </w:rPr>
        <w:t>Jezini</w:t>
      </w:r>
      <w:proofErr w:type="spellEnd"/>
      <w:r w:rsidRPr="00DE183C">
        <w:rPr>
          <w:sz w:val="24"/>
          <w:szCs w:val="24"/>
        </w:rPr>
        <w:t xml:space="preserve">; COSTA, Gustavo Vieira Rodrigues da; BOAS, Gustavo Gonçalves Villas; ARAUJO, Laila </w:t>
      </w:r>
      <w:proofErr w:type="spellStart"/>
      <w:r w:rsidRPr="00DE183C">
        <w:rPr>
          <w:sz w:val="24"/>
          <w:szCs w:val="24"/>
        </w:rPr>
        <w:t>Pontello</w:t>
      </w:r>
      <w:proofErr w:type="spellEnd"/>
      <w:r w:rsidRPr="00DE183C">
        <w:rPr>
          <w:sz w:val="24"/>
          <w:szCs w:val="24"/>
        </w:rPr>
        <w:t xml:space="preserve">. Obesidade infantil na atualidade: fatores de risco e complicações futuras. </w:t>
      </w:r>
      <w:proofErr w:type="spellStart"/>
      <w:r w:rsidRPr="00DE183C">
        <w:rPr>
          <w:b/>
          <w:bCs/>
          <w:sz w:val="24"/>
          <w:szCs w:val="24"/>
        </w:rPr>
        <w:t>Brazilian</w:t>
      </w:r>
      <w:proofErr w:type="spellEnd"/>
      <w:r w:rsidRPr="00DE183C">
        <w:rPr>
          <w:b/>
          <w:bCs/>
          <w:sz w:val="24"/>
          <w:szCs w:val="24"/>
        </w:rPr>
        <w:t xml:space="preserve"> </w:t>
      </w:r>
      <w:proofErr w:type="spellStart"/>
      <w:r w:rsidRPr="00DE183C">
        <w:rPr>
          <w:b/>
          <w:bCs/>
          <w:sz w:val="24"/>
          <w:szCs w:val="24"/>
        </w:rPr>
        <w:t>Journal</w:t>
      </w:r>
      <w:proofErr w:type="spellEnd"/>
      <w:r w:rsidRPr="00DE183C">
        <w:rPr>
          <w:b/>
          <w:bCs/>
          <w:sz w:val="24"/>
          <w:szCs w:val="24"/>
        </w:rPr>
        <w:t xml:space="preserve"> </w:t>
      </w:r>
      <w:proofErr w:type="spellStart"/>
      <w:r w:rsidRPr="00DE183C">
        <w:rPr>
          <w:b/>
          <w:bCs/>
          <w:sz w:val="24"/>
          <w:szCs w:val="24"/>
        </w:rPr>
        <w:t>Of</w:t>
      </w:r>
      <w:proofErr w:type="spellEnd"/>
      <w:r w:rsidRPr="00DE183C">
        <w:rPr>
          <w:b/>
          <w:bCs/>
          <w:sz w:val="24"/>
          <w:szCs w:val="24"/>
        </w:rPr>
        <w:t xml:space="preserve"> Health Review</w:t>
      </w:r>
      <w:r w:rsidRPr="00DE183C">
        <w:rPr>
          <w:sz w:val="24"/>
          <w:szCs w:val="24"/>
        </w:rPr>
        <w:t xml:space="preserve">, [S.L.], v. 6, n. 2, p. 5838-5845, 20 mar. 2023. South Florida </w:t>
      </w:r>
      <w:proofErr w:type="spellStart"/>
      <w:r w:rsidRPr="00DE183C">
        <w:rPr>
          <w:sz w:val="24"/>
          <w:szCs w:val="24"/>
        </w:rPr>
        <w:t>Publishing</w:t>
      </w:r>
      <w:proofErr w:type="spellEnd"/>
      <w:r w:rsidRPr="00DE183C">
        <w:rPr>
          <w:sz w:val="24"/>
          <w:szCs w:val="24"/>
        </w:rPr>
        <w:t xml:space="preserve"> LLC. </w:t>
      </w:r>
      <w:hyperlink r:id="rId15" w:history="1">
        <w:r w:rsidRPr="00DE183C">
          <w:rPr>
            <w:rStyle w:val="Hyperlink"/>
            <w:sz w:val="24"/>
            <w:szCs w:val="24"/>
          </w:rPr>
          <w:t>http://dx.doi.org/10.34119/bjhrv6n2-111</w:t>
        </w:r>
      </w:hyperlink>
    </w:p>
    <w:p w14:paraId="3265120D" w14:textId="4BDAB598" w:rsidR="00176F27" w:rsidRPr="00DE183C" w:rsidRDefault="00176F27" w:rsidP="00D811C1">
      <w:pPr>
        <w:spacing w:after="20"/>
        <w:rPr>
          <w:sz w:val="24"/>
          <w:szCs w:val="24"/>
        </w:rPr>
      </w:pPr>
    </w:p>
    <w:p w14:paraId="56355C86" w14:textId="77777777" w:rsidR="00DE183C" w:rsidRPr="00176F27" w:rsidRDefault="00DE183C" w:rsidP="00D811C1">
      <w:pPr>
        <w:spacing w:after="20"/>
        <w:rPr>
          <w:sz w:val="24"/>
          <w:szCs w:val="24"/>
        </w:rPr>
      </w:pPr>
      <w:r w:rsidRPr="00DE183C">
        <w:rPr>
          <w:sz w:val="24"/>
          <w:szCs w:val="24"/>
        </w:rPr>
        <w:t xml:space="preserve">DAHMER, Alana da Silva Ferreira Santos; MACIEL, </w:t>
      </w:r>
      <w:proofErr w:type="spellStart"/>
      <w:r w:rsidRPr="00DE183C">
        <w:rPr>
          <w:sz w:val="24"/>
          <w:szCs w:val="24"/>
        </w:rPr>
        <w:t>Dinair</w:t>
      </w:r>
      <w:proofErr w:type="spellEnd"/>
      <w:r w:rsidRPr="00DE183C">
        <w:rPr>
          <w:sz w:val="24"/>
          <w:szCs w:val="24"/>
        </w:rPr>
        <w:t xml:space="preserve"> Morais. Obesidade Infantil E Os Impactos Na Qualidade De Vida. </w:t>
      </w:r>
      <w:r w:rsidRPr="00DE183C">
        <w:rPr>
          <w:b/>
          <w:bCs/>
          <w:sz w:val="24"/>
          <w:szCs w:val="24"/>
        </w:rPr>
        <w:t>Revista Científica Multidisciplinar Núcleo do Conhecimento</w:t>
      </w:r>
      <w:r w:rsidRPr="00DE183C">
        <w:rPr>
          <w:sz w:val="24"/>
          <w:szCs w:val="24"/>
        </w:rPr>
        <w:t>, [S.L.], v. 12, n. 4, p. 161-171, 29 abr. 2021. </w:t>
      </w:r>
    </w:p>
    <w:p w14:paraId="3B1D0429" w14:textId="77777777" w:rsidR="00176F27" w:rsidRPr="00DE183C" w:rsidRDefault="00176F27" w:rsidP="00D811C1">
      <w:pPr>
        <w:spacing w:after="20"/>
        <w:rPr>
          <w:sz w:val="24"/>
          <w:szCs w:val="24"/>
        </w:rPr>
      </w:pPr>
    </w:p>
    <w:p w14:paraId="582B520D" w14:textId="77777777" w:rsidR="00DE183C" w:rsidRPr="00176F27" w:rsidRDefault="00DE183C" w:rsidP="00D811C1">
      <w:pPr>
        <w:spacing w:after="20"/>
        <w:rPr>
          <w:sz w:val="24"/>
          <w:szCs w:val="24"/>
        </w:rPr>
      </w:pPr>
      <w:r w:rsidRPr="00DE183C">
        <w:rPr>
          <w:sz w:val="24"/>
          <w:szCs w:val="24"/>
        </w:rPr>
        <w:t xml:space="preserve">MELLO, Elza D. de; LUFT, Vivian C.; MEYER, Flavia. </w:t>
      </w:r>
      <w:proofErr w:type="spellStart"/>
      <w:r w:rsidRPr="00DE183C">
        <w:rPr>
          <w:sz w:val="24"/>
          <w:szCs w:val="24"/>
        </w:rPr>
        <w:t>Childhood</w:t>
      </w:r>
      <w:proofErr w:type="spellEnd"/>
      <w:r w:rsidRPr="00DE183C">
        <w:rPr>
          <w:sz w:val="24"/>
          <w:szCs w:val="24"/>
        </w:rPr>
        <w:t xml:space="preserve"> </w:t>
      </w:r>
      <w:proofErr w:type="spellStart"/>
      <w:r w:rsidRPr="00DE183C">
        <w:rPr>
          <w:sz w:val="24"/>
          <w:szCs w:val="24"/>
        </w:rPr>
        <w:t>obesity</w:t>
      </w:r>
      <w:proofErr w:type="spellEnd"/>
      <w:r w:rsidRPr="00DE183C">
        <w:rPr>
          <w:sz w:val="24"/>
          <w:szCs w:val="24"/>
        </w:rPr>
        <w:t xml:space="preserve"> - </w:t>
      </w:r>
      <w:proofErr w:type="spellStart"/>
      <w:r w:rsidRPr="00DE183C">
        <w:rPr>
          <w:sz w:val="24"/>
          <w:szCs w:val="24"/>
        </w:rPr>
        <w:t>Towards</w:t>
      </w:r>
      <w:proofErr w:type="spellEnd"/>
      <w:r w:rsidRPr="00DE183C">
        <w:rPr>
          <w:sz w:val="24"/>
          <w:szCs w:val="24"/>
        </w:rPr>
        <w:t xml:space="preserve"> </w:t>
      </w:r>
      <w:proofErr w:type="spellStart"/>
      <w:r w:rsidRPr="00DE183C">
        <w:rPr>
          <w:sz w:val="24"/>
          <w:szCs w:val="24"/>
        </w:rPr>
        <w:t>effectiveness</w:t>
      </w:r>
      <w:proofErr w:type="spellEnd"/>
      <w:r w:rsidRPr="00DE183C">
        <w:rPr>
          <w:sz w:val="24"/>
          <w:szCs w:val="24"/>
        </w:rPr>
        <w:t xml:space="preserve">. </w:t>
      </w:r>
      <w:r w:rsidRPr="00DE183C">
        <w:rPr>
          <w:b/>
          <w:bCs/>
          <w:sz w:val="24"/>
          <w:szCs w:val="24"/>
        </w:rPr>
        <w:t>Jornal de Pediatria</w:t>
      </w:r>
      <w:r w:rsidRPr="00DE183C">
        <w:rPr>
          <w:sz w:val="24"/>
          <w:szCs w:val="24"/>
        </w:rPr>
        <w:t xml:space="preserve">, [S.L.], v. 80, n. 3, p. 173-82, 15 maio 2004. Jornal de Pediatria. </w:t>
      </w:r>
      <w:hyperlink r:id="rId16" w:history="1">
        <w:r w:rsidRPr="00DE183C">
          <w:rPr>
            <w:rStyle w:val="Hyperlink"/>
            <w:sz w:val="24"/>
            <w:szCs w:val="24"/>
          </w:rPr>
          <w:t>http://dx.doi.org/10.2223/jped.1180</w:t>
        </w:r>
      </w:hyperlink>
      <w:r w:rsidRPr="00DE183C">
        <w:rPr>
          <w:sz w:val="24"/>
          <w:szCs w:val="24"/>
        </w:rPr>
        <w:t>  </w:t>
      </w:r>
    </w:p>
    <w:p w14:paraId="15C4395C" w14:textId="77777777" w:rsidR="00176F27" w:rsidRPr="00DE183C" w:rsidRDefault="00176F27" w:rsidP="00D811C1">
      <w:pPr>
        <w:spacing w:after="20"/>
        <w:rPr>
          <w:sz w:val="24"/>
          <w:szCs w:val="24"/>
        </w:rPr>
      </w:pPr>
    </w:p>
    <w:p w14:paraId="2D72316D" w14:textId="77777777" w:rsidR="00DE183C" w:rsidRPr="00176F27" w:rsidRDefault="00DE183C" w:rsidP="00D811C1">
      <w:pPr>
        <w:spacing w:after="20"/>
        <w:rPr>
          <w:sz w:val="24"/>
          <w:szCs w:val="24"/>
        </w:rPr>
      </w:pPr>
      <w:r w:rsidRPr="00DE183C">
        <w:rPr>
          <w:sz w:val="24"/>
          <w:szCs w:val="24"/>
        </w:rPr>
        <w:t xml:space="preserve">RESENDE, Gabriella Costa de; CASTILHOS, Estela Macias; RAVAZI, Gabriela </w:t>
      </w:r>
      <w:proofErr w:type="spellStart"/>
      <w:r w:rsidRPr="00DE183C">
        <w:rPr>
          <w:sz w:val="24"/>
          <w:szCs w:val="24"/>
        </w:rPr>
        <w:t>Franzin</w:t>
      </w:r>
      <w:proofErr w:type="spellEnd"/>
      <w:r w:rsidRPr="00DE183C">
        <w:rPr>
          <w:sz w:val="24"/>
          <w:szCs w:val="24"/>
        </w:rPr>
        <w:t>; MAGALHÃES, Paula de Carvalho; MENEGASSI, Thaís Veiga; RODRIGUES, Mariana Rocio; RESENDE, Isabella Costa de. Avaliação dos impactos da obesidade infantil na saúde do</w:t>
      </w:r>
      <w:r w:rsidRPr="00176F27">
        <w:rPr>
          <w:sz w:val="24"/>
          <w:szCs w:val="24"/>
        </w:rPr>
        <w:t xml:space="preserve"> adulto: uma revisão sistemática. </w:t>
      </w:r>
      <w:proofErr w:type="spellStart"/>
      <w:r w:rsidRPr="00176F27">
        <w:rPr>
          <w:b/>
          <w:bCs/>
          <w:sz w:val="24"/>
          <w:szCs w:val="24"/>
        </w:rPr>
        <w:t>Brazilian</w:t>
      </w:r>
      <w:proofErr w:type="spellEnd"/>
      <w:r w:rsidRPr="00176F27">
        <w:rPr>
          <w:b/>
          <w:bCs/>
          <w:sz w:val="24"/>
          <w:szCs w:val="24"/>
        </w:rPr>
        <w:t xml:space="preserve"> </w:t>
      </w:r>
      <w:proofErr w:type="spellStart"/>
      <w:r w:rsidRPr="00176F27">
        <w:rPr>
          <w:b/>
          <w:bCs/>
          <w:sz w:val="24"/>
          <w:szCs w:val="24"/>
        </w:rPr>
        <w:t>Journal</w:t>
      </w:r>
      <w:proofErr w:type="spellEnd"/>
      <w:r w:rsidRPr="00176F27">
        <w:rPr>
          <w:b/>
          <w:bCs/>
          <w:sz w:val="24"/>
          <w:szCs w:val="24"/>
        </w:rPr>
        <w:t xml:space="preserve"> </w:t>
      </w:r>
      <w:proofErr w:type="spellStart"/>
      <w:r w:rsidRPr="00176F27">
        <w:rPr>
          <w:b/>
          <w:bCs/>
          <w:sz w:val="24"/>
          <w:szCs w:val="24"/>
        </w:rPr>
        <w:t>Of</w:t>
      </w:r>
      <w:proofErr w:type="spellEnd"/>
      <w:r w:rsidRPr="00176F27">
        <w:rPr>
          <w:b/>
          <w:bCs/>
          <w:sz w:val="24"/>
          <w:szCs w:val="24"/>
        </w:rPr>
        <w:t xml:space="preserve"> Health </w:t>
      </w:r>
      <w:proofErr w:type="gramStart"/>
      <w:r w:rsidRPr="00176F27">
        <w:rPr>
          <w:b/>
          <w:bCs/>
          <w:sz w:val="24"/>
          <w:szCs w:val="24"/>
        </w:rPr>
        <w:t>Review</w:t>
      </w:r>
      <w:r w:rsidRPr="00176F27">
        <w:rPr>
          <w:sz w:val="24"/>
          <w:szCs w:val="24"/>
        </w:rPr>
        <w:t>,[</w:t>
      </w:r>
      <w:proofErr w:type="gramEnd"/>
      <w:r w:rsidRPr="00176F27">
        <w:rPr>
          <w:sz w:val="24"/>
          <w:szCs w:val="24"/>
        </w:rPr>
        <w:t xml:space="preserve">S.L.], v. 6, n. 6, p. 27960-27966, 15 nov. 2023. South Florida </w:t>
      </w:r>
      <w:proofErr w:type="spellStart"/>
      <w:r w:rsidRPr="00176F27">
        <w:rPr>
          <w:sz w:val="24"/>
          <w:szCs w:val="24"/>
        </w:rPr>
        <w:t>Publishing</w:t>
      </w:r>
      <w:proofErr w:type="spellEnd"/>
      <w:r w:rsidRPr="00176F27">
        <w:rPr>
          <w:sz w:val="24"/>
          <w:szCs w:val="24"/>
        </w:rPr>
        <w:t xml:space="preserve"> LLC. </w:t>
      </w:r>
      <w:hyperlink r:id="rId17" w:history="1">
        <w:r w:rsidRPr="00176F27">
          <w:rPr>
            <w:rStyle w:val="Hyperlink"/>
            <w:sz w:val="24"/>
            <w:szCs w:val="24"/>
          </w:rPr>
          <w:t>http://dx.doi.org/10.34119/bjhrv6n6-113</w:t>
        </w:r>
      </w:hyperlink>
    </w:p>
    <w:p w14:paraId="5D7EC02F" w14:textId="77777777" w:rsidR="00176F27" w:rsidRPr="00176F27" w:rsidRDefault="00176F27" w:rsidP="00D811C1">
      <w:pPr>
        <w:spacing w:after="20"/>
        <w:rPr>
          <w:sz w:val="24"/>
          <w:szCs w:val="24"/>
        </w:rPr>
      </w:pPr>
    </w:p>
    <w:p w14:paraId="10DEE271" w14:textId="0AC2B070" w:rsidR="00DE183C" w:rsidRPr="00DE183C" w:rsidRDefault="00DE183C" w:rsidP="00D811C1">
      <w:pPr>
        <w:spacing w:after="20"/>
        <w:rPr>
          <w:sz w:val="24"/>
          <w:szCs w:val="24"/>
        </w:rPr>
      </w:pPr>
      <w:r w:rsidRPr="00DE183C">
        <w:rPr>
          <w:sz w:val="24"/>
          <w:szCs w:val="24"/>
        </w:rPr>
        <w:t xml:space="preserve">WERNECK, André Oliveira; SILVA, Danilo Rodrigues Pereira da; SILVA, Ellen Caroline Mendes da; COLLINGS, Paul; OHARA, David; FERNANDES, Rômulo Araújo; BARBOSA, Décio Sabbatini; RONQUE, </w:t>
      </w:r>
      <w:proofErr w:type="spellStart"/>
      <w:r w:rsidRPr="00DE183C">
        <w:rPr>
          <w:sz w:val="24"/>
          <w:szCs w:val="24"/>
        </w:rPr>
        <w:t>Enio</w:t>
      </w:r>
      <w:proofErr w:type="spellEnd"/>
      <w:r w:rsidRPr="00DE183C">
        <w:rPr>
          <w:sz w:val="24"/>
          <w:szCs w:val="24"/>
        </w:rPr>
        <w:t xml:space="preserve"> Ricardo Vaz; SARDINHA, Luís Bettencourt; CYRINO,</w:t>
      </w:r>
      <w:r w:rsidR="005F38AC">
        <w:rPr>
          <w:sz w:val="24"/>
          <w:szCs w:val="24"/>
        </w:rPr>
        <w:t xml:space="preserve"> </w:t>
      </w:r>
      <w:r w:rsidRPr="00DE183C">
        <w:rPr>
          <w:sz w:val="24"/>
          <w:szCs w:val="24"/>
        </w:rPr>
        <w:t xml:space="preserve">Edilson </w:t>
      </w:r>
      <w:proofErr w:type="spellStart"/>
      <w:r w:rsidRPr="00DE183C">
        <w:rPr>
          <w:sz w:val="24"/>
          <w:szCs w:val="24"/>
        </w:rPr>
        <w:t>Serpeloni</w:t>
      </w:r>
      <w:proofErr w:type="spellEnd"/>
      <w:r w:rsidRPr="00DE183C">
        <w:rPr>
          <w:sz w:val="24"/>
          <w:szCs w:val="24"/>
        </w:rPr>
        <w:t xml:space="preserve">. </w:t>
      </w:r>
      <w:proofErr w:type="spellStart"/>
      <w:r w:rsidRPr="00DE183C">
        <w:rPr>
          <w:sz w:val="24"/>
          <w:szCs w:val="24"/>
        </w:rPr>
        <w:t>Association</w:t>
      </w:r>
      <w:proofErr w:type="spellEnd"/>
      <w:r w:rsidRPr="00DE183C">
        <w:rPr>
          <w:sz w:val="24"/>
          <w:szCs w:val="24"/>
        </w:rPr>
        <w:t xml:space="preserve"> </w:t>
      </w:r>
      <w:proofErr w:type="spellStart"/>
      <w:r w:rsidRPr="00DE183C">
        <w:rPr>
          <w:sz w:val="24"/>
          <w:szCs w:val="24"/>
        </w:rPr>
        <w:t>of</w:t>
      </w:r>
      <w:proofErr w:type="spellEnd"/>
      <w:r w:rsidRPr="00DE183C">
        <w:rPr>
          <w:sz w:val="24"/>
          <w:szCs w:val="24"/>
        </w:rPr>
        <w:t xml:space="preserve"> </w:t>
      </w:r>
      <w:proofErr w:type="spellStart"/>
      <w:r w:rsidRPr="00DE183C">
        <w:rPr>
          <w:sz w:val="24"/>
          <w:szCs w:val="24"/>
        </w:rPr>
        <w:t>parents</w:t>
      </w:r>
      <w:proofErr w:type="spellEnd"/>
      <w:r w:rsidRPr="00DE183C">
        <w:rPr>
          <w:sz w:val="24"/>
          <w:szCs w:val="24"/>
        </w:rPr>
        <w:t xml:space="preserve">’ </w:t>
      </w:r>
      <w:proofErr w:type="spellStart"/>
      <w:r w:rsidRPr="00DE183C">
        <w:rPr>
          <w:sz w:val="24"/>
          <w:szCs w:val="24"/>
        </w:rPr>
        <w:t>physical</w:t>
      </w:r>
      <w:proofErr w:type="spellEnd"/>
      <w:r w:rsidRPr="00DE183C">
        <w:rPr>
          <w:sz w:val="24"/>
          <w:szCs w:val="24"/>
        </w:rPr>
        <w:t xml:space="preserve"> </w:t>
      </w:r>
      <w:proofErr w:type="spellStart"/>
      <w:r w:rsidRPr="00DE183C">
        <w:rPr>
          <w:sz w:val="24"/>
          <w:szCs w:val="24"/>
        </w:rPr>
        <w:t>activity</w:t>
      </w:r>
      <w:proofErr w:type="spellEnd"/>
      <w:r w:rsidRPr="00DE183C">
        <w:rPr>
          <w:sz w:val="24"/>
          <w:szCs w:val="24"/>
        </w:rPr>
        <w:t xml:space="preserve"> </w:t>
      </w:r>
      <w:proofErr w:type="spellStart"/>
      <w:r w:rsidRPr="00DE183C">
        <w:rPr>
          <w:sz w:val="24"/>
          <w:szCs w:val="24"/>
        </w:rPr>
        <w:t>and</w:t>
      </w:r>
      <w:proofErr w:type="spellEnd"/>
      <w:r w:rsidRPr="00DE183C">
        <w:rPr>
          <w:sz w:val="24"/>
          <w:szCs w:val="24"/>
        </w:rPr>
        <w:t xml:space="preserve"> </w:t>
      </w:r>
      <w:proofErr w:type="spellStart"/>
      <w:r w:rsidRPr="00DE183C">
        <w:rPr>
          <w:sz w:val="24"/>
          <w:szCs w:val="24"/>
        </w:rPr>
        <w:t>weight</w:t>
      </w:r>
      <w:proofErr w:type="spellEnd"/>
      <w:r w:rsidRPr="00DE183C">
        <w:rPr>
          <w:sz w:val="24"/>
          <w:szCs w:val="24"/>
        </w:rPr>
        <w:t xml:space="preserve"> status </w:t>
      </w:r>
      <w:proofErr w:type="spellStart"/>
      <w:r w:rsidRPr="00DE183C">
        <w:rPr>
          <w:sz w:val="24"/>
          <w:szCs w:val="24"/>
        </w:rPr>
        <w:t>with</w:t>
      </w:r>
      <w:proofErr w:type="spellEnd"/>
      <w:r w:rsidRPr="00DE183C">
        <w:rPr>
          <w:sz w:val="24"/>
          <w:szCs w:val="24"/>
        </w:rPr>
        <w:t xml:space="preserve"> </w:t>
      </w:r>
      <w:proofErr w:type="spellStart"/>
      <w:r w:rsidRPr="00DE183C">
        <w:rPr>
          <w:sz w:val="24"/>
          <w:szCs w:val="24"/>
        </w:rPr>
        <w:t>obesity</w:t>
      </w:r>
      <w:proofErr w:type="spellEnd"/>
      <w:r w:rsidRPr="00DE183C">
        <w:rPr>
          <w:sz w:val="24"/>
          <w:szCs w:val="24"/>
        </w:rPr>
        <w:t xml:space="preserve"> </w:t>
      </w:r>
      <w:proofErr w:type="spellStart"/>
      <w:r w:rsidRPr="00DE183C">
        <w:rPr>
          <w:sz w:val="24"/>
          <w:szCs w:val="24"/>
        </w:rPr>
        <w:t>and</w:t>
      </w:r>
      <w:proofErr w:type="spellEnd"/>
      <w:r w:rsidRPr="00DE183C">
        <w:rPr>
          <w:sz w:val="24"/>
          <w:szCs w:val="24"/>
        </w:rPr>
        <w:t xml:space="preserve"> </w:t>
      </w:r>
      <w:proofErr w:type="spellStart"/>
      <w:r w:rsidRPr="00DE183C">
        <w:rPr>
          <w:sz w:val="24"/>
          <w:szCs w:val="24"/>
        </w:rPr>
        <w:t>metabolic</w:t>
      </w:r>
      <w:proofErr w:type="spellEnd"/>
      <w:r w:rsidRPr="00DE183C">
        <w:rPr>
          <w:sz w:val="24"/>
          <w:szCs w:val="24"/>
        </w:rPr>
        <w:t xml:space="preserve"> </w:t>
      </w:r>
      <w:proofErr w:type="spellStart"/>
      <w:r w:rsidRPr="00DE183C">
        <w:rPr>
          <w:sz w:val="24"/>
          <w:szCs w:val="24"/>
        </w:rPr>
        <w:t>risk</w:t>
      </w:r>
      <w:proofErr w:type="spellEnd"/>
      <w:r w:rsidRPr="00DE183C">
        <w:rPr>
          <w:sz w:val="24"/>
          <w:szCs w:val="24"/>
        </w:rPr>
        <w:t xml:space="preserve"> </w:t>
      </w:r>
      <w:proofErr w:type="spellStart"/>
      <w:r w:rsidRPr="00DE183C">
        <w:rPr>
          <w:sz w:val="24"/>
          <w:szCs w:val="24"/>
        </w:rPr>
        <w:t>of</w:t>
      </w:r>
      <w:proofErr w:type="spellEnd"/>
      <w:r w:rsidRPr="00DE183C">
        <w:rPr>
          <w:sz w:val="24"/>
          <w:szCs w:val="24"/>
        </w:rPr>
        <w:t xml:space="preserve"> </w:t>
      </w:r>
      <w:proofErr w:type="spellStart"/>
      <w:r w:rsidRPr="00DE183C">
        <w:rPr>
          <w:sz w:val="24"/>
          <w:szCs w:val="24"/>
        </w:rPr>
        <w:t>their</w:t>
      </w:r>
      <w:proofErr w:type="spellEnd"/>
      <w:r w:rsidRPr="00DE183C">
        <w:rPr>
          <w:sz w:val="24"/>
          <w:szCs w:val="24"/>
        </w:rPr>
        <w:t xml:space="preserve"> </w:t>
      </w:r>
      <w:proofErr w:type="spellStart"/>
      <w:r w:rsidRPr="00DE183C">
        <w:rPr>
          <w:sz w:val="24"/>
          <w:szCs w:val="24"/>
        </w:rPr>
        <w:t>offspring</w:t>
      </w:r>
      <w:proofErr w:type="spellEnd"/>
      <w:r w:rsidRPr="00DE183C">
        <w:rPr>
          <w:sz w:val="24"/>
          <w:szCs w:val="24"/>
        </w:rPr>
        <w:t xml:space="preserve">. </w:t>
      </w:r>
      <w:r w:rsidRPr="00DE183C">
        <w:rPr>
          <w:b/>
          <w:bCs/>
          <w:sz w:val="24"/>
          <w:szCs w:val="24"/>
        </w:rPr>
        <w:t>Ciência &amp; Saúde Coletiva</w:t>
      </w:r>
      <w:r w:rsidRPr="00DE183C">
        <w:rPr>
          <w:sz w:val="24"/>
          <w:szCs w:val="24"/>
        </w:rPr>
        <w:t xml:space="preserve">, [S.L.], v. 27, n. 2, p. 783-792, 02 fev. 2022. </w:t>
      </w:r>
      <w:proofErr w:type="spellStart"/>
      <w:r w:rsidRPr="00DE183C">
        <w:rPr>
          <w:sz w:val="24"/>
          <w:szCs w:val="24"/>
        </w:rPr>
        <w:t>FapUNIFESP</w:t>
      </w:r>
      <w:proofErr w:type="spellEnd"/>
      <w:r w:rsidRPr="00DE183C">
        <w:rPr>
          <w:sz w:val="24"/>
          <w:szCs w:val="24"/>
        </w:rPr>
        <w:t xml:space="preserve"> (SciELO).  </w:t>
      </w:r>
      <w:hyperlink r:id="rId18" w:history="1">
        <w:r w:rsidRPr="00DE183C">
          <w:rPr>
            <w:rStyle w:val="Hyperlink"/>
            <w:sz w:val="24"/>
            <w:szCs w:val="24"/>
          </w:rPr>
          <w:t>http://dx.doi.org/10.1590/1413-81232022272.06182021</w:t>
        </w:r>
      </w:hyperlink>
      <w:r w:rsidRPr="00DE183C">
        <w:rPr>
          <w:sz w:val="24"/>
          <w:szCs w:val="24"/>
        </w:rPr>
        <w:t>. </w:t>
      </w:r>
    </w:p>
    <w:p w14:paraId="10F7A09B" w14:textId="12242719" w:rsidR="00DE183C" w:rsidRPr="00DE183C" w:rsidRDefault="00DE183C" w:rsidP="00D811C1">
      <w:pPr>
        <w:rPr>
          <w:sz w:val="24"/>
          <w:szCs w:val="24"/>
        </w:rPr>
      </w:pPr>
    </w:p>
    <w:p w14:paraId="753C8D1F" w14:textId="170308CD" w:rsidR="000065E1" w:rsidRPr="00DE183C" w:rsidRDefault="000065E1" w:rsidP="00D811C1">
      <w:pPr>
        <w:rPr>
          <w:sz w:val="24"/>
          <w:szCs w:val="24"/>
        </w:rPr>
      </w:pPr>
    </w:p>
    <w:sectPr w:rsidR="000065E1" w:rsidRPr="00DE183C" w:rsidSect="00FE1758">
      <w:headerReference w:type="default" r:id="rId19"/>
      <w:pgSz w:w="11910" w:h="16845"/>
      <w:pgMar w:top="0" w:right="1122" w:bottom="1254" w:left="1440" w:header="2268" w:footer="36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819BF" w14:textId="77777777" w:rsidR="00FB5297" w:rsidRDefault="00FB5297" w:rsidP="00F0083B">
      <w:r>
        <w:separator/>
      </w:r>
    </w:p>
  </w:endnote>
  <w:endnote w:type="continuationSeparator" w:id="0">
    <w:p w14:paraId="6F2B9D9A" w14:textId="77777777" w:rsidR="00FB5297" w:rsidRDefault="00FB5297" w:rsidP="00F0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53A18" w14:textId="77777777" w:rsidR="00FB5297" w:rsidRDefault="00FB5297" w:rsidP="00F0083B">
      <w:r>
        <w:separator/>
      </w:r>
    </w:p>
  </w:footnote>
  <w:footnote w:type="continuationSeparator" w:id="0">
    <w:p w14:paraId="3C156871" w14:textId="77777777" w:rsidR="00FB5297" w:rsidRDefault="00FB5297" w:rsidP="00F00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8D587" w14:textId="4AE4640C" w:rsidR="00FE1758" w:rsidRDefault="00F0083B">
    <w:pPr>
      <w:pStyle w:val="Cabealho"/>
      <w:rPr>
        <w:noProof/>
      </w:rPr>
    </w:pPr>
    <w:r w:rsidRPr="00DE183C">
      <w:rPr>
        <w:noProof/>
      </w:rPr>
      <w:drawing>
        <wp:anchor distT="0" distB="0" distL="0" distR="0" simplePos="0" relativeHeight="251659264" behindDoc="1" locked="0" layoutInCell="1" hidden="0" allowOverlap="1" wp14:anchorId="6FE43A16" wp14:editId="094E4A92">
          <wp:simplePos x="0" y="0"/>
          <wp:positionH relativeFrom="page">
            <wp:align>right</wp:align>
          </wp:positionH>
          <wp:positionV relativeFrom="paragraph">
            <wp:posOffset>-1443990</wp:posOffset>
          </wp:positionV>
          <wp:extent cx="7566660" cy="10774680"/>
          <wp:effectExtent l="0" t="0" r="0" b="7620"/>
          <wp:wrapNone/>
          <wp:docPr id="18212267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10774680"/>
                  </a:xfrm>
                  <a:prstGeom prst="rect">
                    <a:avLst/>
                  </a:prstGeom>
                  <a:ln/>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5E1"/>
    <w:rsid w:val="000065E1"/>
    <w:rsid w:val="000E1E67"/>
    <w:rsid w:val="00176F27"/>
    <w:rsid w:val="001D7686"/>
    <w:rsid w:val="00236609"/>
    <w:rsid w:val="002433DB"/>
    <w:rsid w:val="00450737"/>
    <w:rsid w:val="005C1EDD"/>
    <w:rsid w:val="005F38AC"/>
    <w:rsid w:val="00686020"/>
    <w:rsid w:val="00751BB2"/>
    <w:rsid w:val="009720B7"/>
    <w:rsid w:val="00974007"/>
    <w:rsid w:val="00B3366C"/>
    <w:rsid w:val="00D811C1"/>
    <w:rsid w:val="00DC645E"/>
    <w:rsid w:val="00DE183C"/>
    <w:rsid w:val="00EE1A21"/>
    <w:rsid w:val="00F0083B"/>
    <w:rsid w:val="00F2439F"/>
    <w:rsid w:val="00FB5297"/>
    <w:rsid w:val="00FE17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F2DDC"/>
  <w15:docId w15:val="{0C67E7A3-317D-4F77-BBB3-40EFB033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02A"/>
  </w:style>
  <w:style w:type="paragraph" w:styleId="Ttulo1">
    <w:name w:val="heading 1"/>
    <w:basedOn w:val="Normal"/>
    <w:next w:val="Normal"/>
    <w:uiPriority w:val="9"/>
    <w:qFormat/>
    <w:rsid w:val="00B4102A"/>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B4102A"/>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4102A"/>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4102A"/>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B4102A"/>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4102A"/>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B4102A"/>
    <w:pPr>
      <w:keepNext/>
      <w:keepLines/>
      <w:spacing w:before="480" w:after="120"/>
    </w:pPr>
    <w:rPr>
      <w:b/>
      <w:sz w:val="72"/>
      <w:szCs w:val="72"/>
    </w:rPr>
  </w:style>
  <w:style w:type="table" w:customStyle="1" w:styleId="TableNormal0">
    <w:name w:val="Table Normal"/>
    <w:rsid w:val="00B4102A"/>
    <w:tblPr>
      <w:tblCellMar>
        <w:top w:w="0" w:type="dxa"/>
        <w:left w:w="0" w:type="dxa"/>
        <w:bottom w:w="0" w:type="dxa"/>
        <w:right w:w="0" w:type="dxa"/>
      </w:tblCellMar>
    </w:tblPr>
  </w:style>
  <w:style w:type="table" w:customStyle="1" w:styleId="TableNormal1">
    <w:name w:val="Table Normal"/>
    <w:rsid w:val="00B4102A"/>
    <w:tblPr>
      <w:tblCellMar>
        <w:top w:w="0" w:type="dxa"/>
        <w:left w:w="0" w:type="dxa"/>
        <w:bottom w:w="0" w:type="dxa"/>
        <w:right w:w="0" w:type="dxa"/>
      </w:tblCellMar>
    </w:tblPr>
  </w:style>
  <w:style w:type="table" w:customStyle="1" w:styleId="TableNormal2">
    <w:name w:val="Table Normal"/>
    <w:rsid w:val="00B4102A"/>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5C1EDD"/>
    <w:pPr>
      <w:spacing w:before="100" w:beforeAutospacing="1" w:after="100" w:afterAutospacing="1"/>
    </w:pPr>
    <w:rPr>
      <w:sz w:val="24"/>
      <w:szCs w:val="24"/>
    </w:rPr>
  </w:style>
  <w:style w:type="character" w:styleId="Hyperlink">
    <w:name w:val="Hyperlink"/>
    <w:basedOn w:val="Fontepargpadro"/>
    <w:uiPriority w:val="99"/>
    <w:unhideWhenUsed/>
    <w:rsid w:val="00DE183C"/>
    <w:rPr>
      <w:color w:val="0000FF" w:themeColor="hyperlink"/>
      <w:u w:val="single"/>
    </w:rPr>
  </w:style>
  <w:style w:type="character" w:styleId="MenoPendente">
    <w:name w:val="Unresolved Mention"/>
    <w:basedOn w:val="Fontepargpadro"/>
    <w:uiPriority w:val="99"/>
    <w:semiHidden/>
    <w:unhideWhenUsed/>
    <w:rsid w:val="00DE183C"/>
    <w:rPr>
      <w:color w:val="605E5C"/>
      <w:shd w:val="clear" w:color="auto" w:fill="E1DFDD"/>
    </w:rPr>
  </w:style>
  <w:style w:type="paragraph" w:styleId="Cabealho">
    <w:name w:val="header"/>
    <w:basedOn w:val="Normal"/>
    <w:link w:val="CabealhoChar"/>
    <w:uiPriority w:val="99"/>
    <w:unhideWhenUsed/>
    <w:rsid w:val="00F0083B"/>
    <w:pPr>
      <w:tabs>
        <w:tab w:val="center" w:pos="4252"/>
        <w:tab w:val="right" w:pos="8504"/>
      </w:tabs>
    </w:pPr>
  </w:style>
  <w:style w:type="character" w:customStyle="1" w:styleId="CabealhoChar">
    <w:name w:val="Cabeçalho Char"/>
    <w:basedOn w:val="Fontepargpadro"/>
    <w:link w:val="Cabealho"/>
    <w:uiPriority w:val="99"/>
    <w:rsid w:val="00F0083B"/>
  </w:style>
  <w:style w:type="paragraph" w:styleId="Rodap">
    <w:name w:val="footer"/>
    <w:basedOn w:val="Normal"/>
    <w:link w:val="RodapChar"/>
    <w:uiPriority w:val="99"/>
    <w:unhideWhenUsed/>
    <w:rsid w:val="00F0083B"/>
    <w:pPr>
      <w:tabs>
        <w:tab w:val="center" w:pos="4252"/>
        <w:tab w:val="right" w:pos="8504"/>
      </w:tabs>
    </w:pPr>
  </w:style>
  <w:style w:type="character" w:customStyle="1" w:styleId="RodapChar">
    <w:name w:val="Rodapé Char"/>
    <w:basedOn w:val="Fontepargpadro"/>
    <w:link w:val="Rodap"/>
    <w:uiPriority w:val="99"/>
    <w:rsid w:val="00F00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20279">
      <w:bodyDiv w:val="1"/>
      <w:marLeft w:val="0"/>
      <w:marRight w:val="0"/>
      <w:marTop w:val="0"/>
      <w:marBottom w:val="0"/>
      <w:divBdr>
        <w:top w:val="none" w:sz="0" w:space="0" w:color="auto"/>
        <w:left w:val="none" w:sz="0" w:space="0" w:color="auto"/>
        <w:bottom w:val="none" w:sz="0" w:space="0" w:color="auto"/>
        <w:right w:val="none" w:sz="0" w:space="0" w:color="auto"/>
      </w:divBdr>
    </w:div>
    <w:div w:id="114719230">
      <w:bodyDiv w:val="1"/>
      <w:marLeft w:val="0"/>
      <w:marRight w:val="0"/>
      <w:marTop w:val="0"/>
      <w:marBottom w:val="0"/>
      <w:divBdr>
        <w:top w:val="none" w:sz="0" w:space="0" w:color="auto"/>
        <w:left w:val="none" w:sz="0" w:space="0" w:color="auto"/>
        <w:bottom w:val="none" w:sz="0" w:space="0" w:color="auto"/>
        <w:right w:val="none" w:sz="0" w:space="0" w:color="auto"/>
      </w:divBdr>
    </w:div>
    <w:div w:id="121045843">
      <w:bodyDiv w:val="1"/>
      <w:marLeft w:val="0"/>
      <w:marRight w:val="0"/>
      <w:marTop w:val="0"/>
      <w:marBottom w:val="0"/>
      <w:divBdr>
        <w:top w:val="none" w:sz="0" w:space="0" w:color="auto"/>
        <w:left w:val="none" w:sz="0" w:space="0" w:color="auto"/>
        <w:bottom w:val="none" w:sz="0" w:space="0" w:color="auto"/>
        <w:right w:val="none" w:sz="0" w:space="0" w:color="auto"/>
      </w:divBdr>
    </w:div>
    <w:div w:id="138960619">
      <w:bodyDiv w:val="1"/>
      <w:marLeft w:val="0"/>
      <w:marRight w:val="0"/>
      <w:marTop w:val="0"/>
      <w:marBottom w:val="0"/>
      <w:divBdr>
        <w:top w:val="none" w:sz="0" w:space="0" w:color="auto"/>
        <w:left w:val="none" w:sz="0" w:space="0" w:color="auto"/>
        <w:bottom w:val="none" w:sz="0" w:space="0" w:color="auto"/>
        <w:right w:val="none" w:sz="0" w:space="0" w:color="auto"/>
      </w:divBdr>
    </w:div>
    <w:div w:id="161625358">
      <w:bodyDiv w:val="1"/>
      <w:marLeft w:val="0"/>
      <w:marRight w:val="0"/>
      <w:marTop w:val="0"/>
      <w:marBottom w:val="0"/>
      <w:divBdr>
        <w:top w:val="none" w:sz="0" w:space="0" w:color="auto"/>
        <w:left w:val="none" w:sz="0" w:space="0" w:color="auto"/>
        <w:bottom w:val="none" w:sz="0" w:space="0" w:color="auto"/>
        <w:right w:val="none" w:sz="0" w:space="0" w:color="auto"/>
      </w:divBdr>
    </w:div>
    <w:div w:id="210269292">
      <w:bodyDiv w:val="1"/>
      <w:marLeft w:val="0"/>
      <w:marRight w:val="0"/>
      <w:marTop w:val="0"/>
      <w:marBottom w:val="0"/>
      <w:divBdr>
        <w:top w:val="none" w:sz="0" w:space="0" w:color="auto"/>
        <w:left w:val="none" w:sz="0" w:space="0" w:color="auto"/>
        <w:bottom w:val="none" w:sz="0" w:space="0" w:color="auto"/>
        <w:right w:val="none" w:sz="0" w:space="0" w:color="auto"/>
      </w:divBdr>
    </w:div>
    <w:div w:id="213349636">
      <w:bodyDiv w:val="1"/>
      <w:marLeft w:val="0"/>
      <w:marRight w:val="0"/>
      <w:marTop w:val="0"/>
      <w:marBottom w:val="0"/>
      <w:divBdr>
        <w:top w:val="none" w:sz="0" w:space="0" w:color="auto"/>
        <w:left w:val="none" w:sz="0" w:space="0" w:color="auto"/>
        <w:bottom w:val="none" w:sz="0" w:space="0" w:color="auto"/>
        <w:right w:val="none" w:sz="0" w:space="0" w:color="auto"/>
      </w:divBdr>
    </w:div>
    <w:div w:id="228154362">
      <w:bodyDiv w:val="1"/>
      <w:marLeft w:val="0"/>
      <w:marRight w:val="0"/>
      <w:marTop w:val="0"/>
      <w:marBottom w:val="0"/>
      <w:divBdr>
        <w:top w:val="none" w:sz="0" w:space="0" w:color="auto"/>
        <w:left w:val="none" w:sz="0" w:space="0" w:color="auto"/>
        <w:bottom w:val="none" w:sz="0" w:space="0" w:color="auto"/>
        <w:right w:val="none" w:sz="0" w:space="0" w:color="auto"/>
      </w:divBdr>
    </w:div>
    <w:div w:id="289435032">
      <w:bodyDiv w:val="1"/>
      <w:marLeft w:val="0"/>
      <w:marRight w:val="0"/>
      <w:marTop w:val="0"/>
      <w:marBottom w:val="0"/>
      <w:divBdr>
        <w:top w:val="none" w:sz="0" w:space="0" w:color="auto"/>
        <w:left w:val="none" w:sz="0" w:space="0" w:color="auto"/>
        <w:bottom w:val="none" w:sz="0" w:space="0" w:color="auto"/>
        <w:right w:val="none" w:sz="0" w:space="0" w:color="auto"/>
      </w:divBdr>
    </w:div>
    <w:div w:id="364642459">
      <w:bodyDiv w:val="1"/>
      <w:marLeft w:val="0"/>
      <w:marRight w:val="0"/>
      <w:marTop w:val="0"/>
      <w:marBottom w:val="0"/>
      <w:divBdr>
        <w:top w:val="none" w:sz="0" w:space="0" w:color="auto"/>
        <w:left w:val="none" w:sz="0" w:space="0" w:color="auto"/>
        <w:bottom w:val="none" w:sz="0" w:space="0" w:color="auto"/>
        <w:right w:val="none" w:sz="0" w:space="0" w:color="auto"/>
      </w:divBdr>
    </w:div>
    <w:div w:id="370424546">
      <w:bodyDiv w:val="1"/>
      <w:marLeft w:val="0"/>
      <w:marRight w:val="0"/>
      <w:marTop w:val="0"/>
      <w:marBottom w:val="0"/>
      <w:divBdr>
        <w:top w:val="none" w:sz="0" w:space="0" w:color="auto"/>
        <w:left w:val="none" w:sz="0" w:space="0" w:color="auto"/>
        <w:bottom w:val="none" w:sz="0" w:space="0" w:color="auto"/>
        <w:right w:val="none" w:sz="0" w:space="0" w:color="auto"/>
      </w:divBdr>
    </w:div>
    <w:div w:id="386026394">
      <w:bodyDiv w:val="1"/>
      <w:marLeft w:val="0"/>
      <w:marRight w:val="0"/>
      <w:marTop w:val="0"/>
      <w:marBottom w:val="0"/>
      <w:divBdr>
        <w:top w:val="none" w:sz="0" w:space="0" w:color="auto"/>
        <w:left w:val="none" w:sz="0" w:space="0" w:color="auto"/>
        <w:bottom w:val="none" w:sz="0" w:space="0" w:color="auto"/>
        <w:right w:val="none" w:sz="0" w:space="0" w:color="auto"/>
      </w:divBdr>
    </w:div>
    <w:div w:id="419564390">
      <w:bodyDiv w:val="1"/>
      <w:marLeft w:val="0"/>
      <w:marRight w:val="0"/>
      <w:marTop w:val="0"/>
      <w:marBottom w:val="0"/>
      <w:divBdr>
        <w:top w:val="none" w:sz="0" w:space="0" w:color="auto"/>
        <w:left w:val="none" w:sz="0" w:space="0" w:color="auto"/>
        <w:bottom w:val="none" w:sz="0" w:space="0" w:color="auto"/>
        <w:right w:val="none" w:sz="0" w:space="0" w:color="auto"/>
      </w:divBdr>
    </w:div>
    <w:div w:id="436874886">
      <w:bodyDiv w:val="1"/>
      <w:marLeft w:val="0"/>
      <w:marRight w:val="0"/>
      <w:marTop w:val="0"/>
      <w:marBottom w:val="0"/>
      <w:divBdr>
        <w:top w:val="none" w:sz="0" w:space="0" w:color="auto"/>
        <w:left w:val="none" w:sz="0" w:space="0" w:color="auto"/>
        <w:bottom w:val="none" w:sz="0" w:space="0" w:color="auto"/>
        <w:right w:val="none" w:sz="0" w:space="0" w:color="auto"/>
      </w:divBdr>
    </w:div>
    <w:div w:id="445318301">
      <w:bodyDiv w:val="1"/>
      <w:marLeft w:val="0"/>
      <w:marRight w:val="0"/>
      <w:marTop w:val="0"/>
      <w:marBottom w:val="0"/>
      <w:divBdr>
        <w:top w:val="none" w:sz="0" w:space="0" w:color="auto"/>
        <w:left w:val="none" w:sz="0" w:space="0" w:color="auto"/>
        <w:bottom w:val="none" w:sz="0" w:space="0" w:color="auto"/>
        <w:right w:val="none" w:sz="0" w:space="0" w:color="auto"/>
      </w:divBdr>
    </w:div>
    <w:div w:id="468977647">
      <w:bodyDiv w:val="1"/>
      <w:marLeft w:val="0"/>
      <w:marRight w:val="0"/>
      <w:marTop w:val="0"/>
      <w:marBottom w:val="0"/>
      <w:divBdr>
        <w:top w:val="none" w:sz="0" w:space="0" w:color="auto"/>
        <w:left w:val="none" w:sz="0" w:space="0" w:color="auto"/>
        <w:bottom w:val="none" w:sz="0" w:space="0" w:color="auto"/>
        <w:right w:val="none" w:sz="0" w:space="0" w:color="auto"/>
      </w:divBdr>
    </w:div>
    <w:div w:id="626279418">
      <w:bodyDiv w:val="1"/>
      <w:marLeft w:val="0"/>
      <w:marRight w:val="0"/>
      <w:marTop w:val="0"/>
      <w:marBottom w:val="0"/>
      <w:divBdr>
        <w:top w:val="none" w:sz="0" w:space="0" w:color="auto"/>
        <w:left w:val="none" w:sz="0" w:space="0" w:color="auto"/>
        <w:bottom w:val="none" w:sz="0" w:space="0" w:color="auto"/>
        <w:right w:val="none" w:sz="0" w:space="0" w:color="auto"/>
      </w:divBdr>
    </w:div>
    <w:div w:id="675764088">
      <w:bodyDiv w:val="1"/>
      <w:marLeft w:val="0"/>
      <w:marRight w:val="0"/>
      <w:marTop w:val="0"/>
      <w:marBottom w:val="0"/>
      <w:divBdr>
        <w:top w:val="none" w:sz="0" w:space="0" w:color="auto"/>
        <w:left w:val="none" w:sz="0" w:space="0" w:color="auto"/>
        <w:bottom w:val="none" w:sz="0" w:space="0" w:color="auto"/>
        <w:right w:val="none" w:sz="0" w:space="0" w:color="auto"/>
      </w:divBdr>
    </w:div>
    <w:div w:id="704985849">
      <w:bodyDiv w:val="1"/>
      <w:marLeft w:val="0"/>
      <w:marRight w:val="0"/>
      <w:marTop w:val="0"/>
      <w:marBottom w:val="0"/>
      <w:divBdr>
        <w:top w:val="none" w:sz="0" w:space="0" w:color="auto"/>
        <w:left w:val="none" w:sz="0" w:space="0" w:color="auto"/>
        <w:bottom w:val="none" w:sz="0" w:space="0" w:color="auto"/>
        <w:right w:val="none" w:sz="0" w:space="0" w:color="auto"/>
      </w:divBdr>
    </w:div>
    <w:div w:id="729691647">
      <w:bodyDiv w:val="1"/>
      <w:marLeft w:val="0"/>
      <w:marRight w:val="0"/>
      <w:marTop w:val="0"/>
      <w:marBottom w:val="0"/>
      <w:divBdr>
        <w:top w:val="none" w:sz="0" w:space="0" w:color="auto"/>
        <w:left w:val="none" w:sz="0" w:space="0" w:color="auto"/>
        <w:bottom w:val="none" w:sz="0" w:space="0" w:color="auto"/>
        <w:right w:val="none" w:sz="0" w:space="0" w:color="auto"/>
      </w:divBdr>
    </w:div>
    <w:div w:id="746347483">
      <w:bodyDiv w:val="1"/>
      <w:marLeft w:val="0"/>
      <w:marRight w:val="0"/>
      <w:marTop w:val="0"/>
      <w:marBottom w:val="0"/>
      <w:divBdr>
        <w:top w:val="none" w:sz="0" w:space="0" w:color="auto"/>
        <w:left w:val="none" w:sz="0" w:space="0" w:color="auto"/>
        <w:bottom w:val="none" w:sz="0" w:space="0" w:color="auto"/>
        <w:right w:val="none" w:sz="0" w:space="0" w:color="auto"/>
      </w:divBdr>
    </w:div>
    <w:div w:id="771900557">
      <w:bodyDiv w:val="1"/>
      <w:marLeft w:val="0"/>
      <w:marRight w:val="0"/>
      <w:marTop w:val="0"/>
      <w:marBottom w:val="0"/>
      <w:divBdr>
        <w:top w:val="none" w:sz="0" w:space="0" w:color="auto"/>
        <w:left w:val="none" w:sz="0" w:space="0" w:color="auto"/>
        <w:bottom w:val="none" w:sz="0" w:space="0" w:color="auto"/>
        <w:right w:val="none" w:sz="0" w:space="0" w:color="auto"/>
      </w:divBdr>
    </w:div>
    <w:div w:id="803812132">
      <w:bodyDiv w:val="1"/>
      <w:marLeft w:val="0"/>
      <w:marRight w:val="0"/>
      <w:marTop w:val="0"/>
      <w:marBottom w:val="0"/>
      <w:divBdr>
        <w:top w:val="none" w:sz="0" w:space="0" w:color="auto"/>
        <w:left w:val="none" w:sz="0" w:space="0" w:color="auto"/>
        <w:bottom w:val="none" w:sz="0" w:space="0" w:color="auto"/>
        <w:right w:val="none" w:sz="0" w:space="0" w:color="auto"/>
      </w:divBdr>
    </w:div>
    <w:div w:id="810563099">
      <w:bodyDiv w:val="1"/>
      <w:marLeft w:val="0"/>
      <w:marRight w:val="0"/>
      <w:marTop w:val="0"/>
      <w:marBottom w:val="0"/>
      <w:divBdr>
        <w:top w:val="none" w:sz="0" w:space="0" w:color="auto"/>
        <w:left w:val="none" w:sz="0" w:space="0" w:color="auto"/>
        <w:bottom w:val="none" w:sz="0" w:space="0" w:color="auto"/>
        <w:right w:val="none" w:sz="0" w:space="0" w:color="auto"/>
      </w:divBdr>
    </w:div>
    <w:div w:id="817571772">
      <w:bodyDiv w:val="1"/>
      <w:marLeft w:val="0"/>
      <w:marRight w:val="0"/>
      <w:marTop w:val="0"/>
      <w:marBottom w:val="0"/>
      <w:divBdr>
        <w:top w:val="none" w:sz="0" w:space="0" w:color="auto"/>
        <w:left w:val="none" w:sz="0" w:space="0" w:color="auto"/>
        <w:bottom w:val="none" w:sz="0" w:space="0" w:color="auto"/>
        <w:right w:val="none" w:sz="0" w:space="0" w:color="auto"/>
      </w:divBdr>
    </w:div>
    <w:div w:id="837042085">
      <w:bodyDiv w:val="1"/>
      <w:marLeft w:val="0"/>
      <w:marRight w:val="0"/>
      <w:marTop w:val="0"/>
      <w:marBottom w:val="0"/>
      <w:divBdr>
        <w:top w:val="none" w:sz="0" w:space="0" w:color="auto"/>
        <w:left w:val="none" w:sz="0" w:space="0" w:color="auto"/>
        <w:bottom w:val="none" w:sz="0" w:space="0" w:color="auto"/>
        <w:right w:val="none" w:sz="0" w:space="0" w:color="auto"/>
      </w:divBdr>
    </w:div>
    <w:div w:id="865677425">
      <w:bodyDiv w:val="1"/>
      <w:marLeft w:val="0"/>
      <w:marRight w:val="0"/>
      <w:marTop w:val="0"/>
      <w:marBottom w:val="0"/>
      <w:divBdr>
        <w:top w:val="none" w:sz="0" w:space="0" w:color="auto"/>
        <w:left w:val="none" w:sz="0" w:space="0" w:color="auto"/>
        <w:bottom w:val="none" w:sz="0" w:space="0" w:color="auto"/>
        <w:right w:val="none" w:sz="0" w:space="0" w:color="auto"/>
      </w:divBdr>
    </w:div>
    <w:div w:id="918369632">
      <w:bodyDiv w:val="1"/>
      <w:marLeft w:val="0"/>
      <w:marRight w:val="0"/>
      <w:marTop w:val="0"/>
      <w:marBottom w:val="0"/>
      <w:divBdr>
        <w:top w:val="none" w:sz="0" w:space="0" w:color="auto"/>
        <w:left w:val="none" w:sz="0" w:space="0" w:color="auto"/>
        <w:bottom w:val="none" w:sz="0" w:space="0" w:color="auto"/>
        <w:right w:val="none" w:sz="0" w:space="0" w:color="auto"/>
      </w:divBdr>
    </w:div>
    <w:div w:id="1018849057">
      <w:bodyDiv w:val="1"/>
      <w:marLeft w:val="0"/>
      <w:marRight w:val="0"/>
      <w:marTop w:val="0"/>
      <w:marBottom w:val="0"/>
      <w:divBdr>
        <w:top w:val="none" w:sz="0" w:space="0" w:color="auto"/>
        <w:left w:val="none" w:sz="0" w:space="0" w:color="auto"/>
        <w:bottom w:val="none" w:sz="0" w:space="0" w:color="auto"/>
        <w:right w:val="none" w:sz="0" w:space="0" w:color="auto"/>
      </w:divBdr>
    </w:div>
    <w:div w:id="1026058411">
      <w:bodyDiv w:val="1"/>
      <w:marLeft w:val="0"/>
      <w:marRight w:val="0"/>
      <w:marTop w:val="0"/>
      <w:marBottom w:val="0"/>
      <w:divBdr>
        <w:top w:val="none" w:sz="0" w:space="0" w:color="auto"/>
        <w:left w:val="none" w:sz="0" w:space="0" w:color="auto"/>
        <w:bottom w:val="none" w:sz="0" w:space="0" w:color="auto"/>
        <w:right w:val="none" w:sz="0" w:space="0" w:color="auto"/>
      </w:divBdr>
    </w:div>
    <w:div w:id="1032804813">
      <w:bodyDiv w:val="1"/>
      <w:marLeft w:val="0"/>
      <w:marRight w:val="0"/>
      <w:marTop w:val="0"/>
      <w:marBottom w:val="0"/>
      <w:divBdr>
        <w:top w:val="none" w:sz="0" w:space="0" w:color="auto"/>
        <w:left w:val="none" w:sz="0" w:space="0" w:color="auto"/>
        <w:bottom w:val="none" w:sz="0" w:space="0" w:color="auto"/>
        <w:right w:val="none" w:sz="0" w:space="0" w:color="auto"/>
      </w:divBdr>
    </w:div>
    <w:div w:id="1112093149">
      <w:bodyDiv w:val="1"/>
      <w:marLeft w:val="0"/>
      <w:marRight w:val="0"/>
      <w:marTop w:val="0"/>
      <w:marBottom w:val="0"/>
      <w:divBdr>
        <w:top w:val="none" w:sz="0" w:space="0" w:color="auto"/>
        <w:left w:val="none" w:sz="0" w:space="0" w:color="auto"/>
        <w:bottom w:val="none" w:sz="0" w:space="0" w:color="auto"/>
        <w:right w:val="none" w:sz="0" w:space="0" w:color="auto"/>
      </w:divBdr>
    </w:div>
    <w:div w:id="1152912472">
      <w:bodyDiv w:val="1"/>
      <w:marLeft w:val="0"/>
      <w:marRight w:val="0"/>
      <w:marTop w:val="0"/>
      <w:marBottom w:val="0"/>
      <w:divBdr>
        <w:top w:val="none" w:sz="0" w:space="0" w:color="auto"/>
        <w:left w:val="none" w:sz="0" w:space="0" w:color="auto"/>
        <w:bottom w:val="none" w:sz="0" w:space="0" w:color="auto"/>
        <w:right w:val="none" w:sz="0" w:space="0" w:color="auto"/>
      </w:divBdr>
    </w:div>
    <w:div w:id="1165124488">
      <w:bodyDiv w:val="1"/>
      <w:marLeft w:val="0"/>
      <w:marRight w:val="0"/>
      <w:marTop w:val="0"/>
      <w:marBottom w:val="0"/>
      <w:divBdr>
        <w:top w:val="none" w:sz="0" w:space="0" w:color="auto"/>
        <w:left w:val="none" w:sz="0" w:space="0" w:color="auto"/>
        <w:bottom w:val="none" w:sz="0" w:space="0" w:color="auto"/>
        <w:right w:val="none" w:sz="0" w:space="0" w:color="auto"/>
      </w:divBdr>
    </w:div>
    <w:div w:id="1197542635">
      <w:bodyDiv w:val="1"/>
      <w:marLeft w:val="0"/>
      <w:marRight w:val="0"/>
      <w:marTop w:val="0"/>
      <w:marBottom w:val="0"/>
      <w:divBdr>
        <w:top w:val="none" w:sz="0" w:space="0" w:color="auto"/>
        <w:left w:val="none" w:sz="0" w:space="0" w:color="auto"/>
        <w:bottom w:val="none" w:sz="0" w:space="0" w:color="auto"/>
        <w:right w:val="none" w:sz="0" w:space="0" w:color="auto"/>
      </w:divBdr>
    </w:div>
    <w:div w:id="1231965980">
      <w:bodyDiv w:val="1"/>
      <w:marLeft w:val="0"/>
      <w:marRight w:val="0"/>
      <w:marTop w:val="0"/>
      <w:marBottom w:val="0"/>
      <w:divBdr>
        <w:top w:val="none" w:sz="0" w:space="0" w:color="auto"/>
        <w:left w:val="none" w:sz="0" w:space="0" w:color="auto"/>
        <w:bottom w:val="none" w:sz="0" w:space="0" w:color="auto"/>
        <w:right w:val="none" w:sz="0" w:space="0" w:color="auto"/>
      </w:divBdr>
    </w:div>
    <w:div w:id="1352100317">
      <w:bodyDiv w:val="1"/>
      <w:marLeft w:val="0"/>
      <w:marRight w:val="0"/>
      <w:marTop w:val="0"/>
      <w:marBottom w:val="0"/>
      <w:divBdr>
        <w:top w:val="none" w:sz="0" w:space="0" w:color="auto"/>
        <w:left w:val="none" w:sz="0" w:space="0" w:color="auto"/>
        <w:bottom w:val="none" w:sz="0" w:space="0" w:color="auto"/>
        <w:right w:val="none" w:sz="0" w:space="0" w:color="auto"/>
      </w:divBdr>
    </w:div>
    <w:div w:id="1356998802">
      <w:bodyDiv w:val="1"/>
      <w:marLeft w:val="0"/>
      <w:marRight w:val="0"/>
      <w:marTop w:val="0"/>
      <w:marBottom w:val="0"/>
      <w:divBdr>
        <w:top w:val="none" w:sz="0" w:space="0" w:color="auto"/>
        <w:left w:val="none" w:sz="0" w:space="0" w:color="auto"/>
        <w:bottom w:val="none" w:sz="0" w:space="0" w:color="auto"/>
        <w:right w:val="none" w:sz="0" w:space="0" w:color="auto"/>
      </w:divBdr>
    </w:div>
    <w:div w:id="1380593171">
      <w:bodyDiv w:val="1"/>
      <w:marLeft w:val="0"/>
      <w:marRight w:val="0"/>
      <w:marTop w:val="0"/>
      <w:marBottom w:val="0"/>
      <w:divBdr>
        <w:top w:val="none" w:sz="0" w:space="0" w:color="auto"/>
        <w:left w:val="none" w:sz="0" w:space="0" w:color="auto"/>
        <w:bottom w:val="none" w:sz="0" w:space="0" w:color="auto"/>
        <w:right w:val="none" w:sz="0" w:space="0" w:color="auto"/>
      </w:divBdr>
    </w:div>
    <w:div w:id="1444618927">
      <w:bodyDiv w:val="1"/>
      <w:marLeft w:val="0"/>
      <w:marRight w:val="0"/>
      <w:marTop w:val="0"/>
      <w:marBottom w:val="0"/>
      <w:divBdr>
        <w:top w:val="none" w:sz="0" w:space="0" w:color="auto"/>
        <w:left w:val="none" w:sz="0" w:space="0" w:color="auto"/>
        <w:bottom w:val="none" w:sz="0" w:space="0" w:color="auto"/>
        <w:right w:val="none" w:sz="0" w:space="0" w:color="auto"/>
      </w:divBdr>
    </w:div>
    <w:div w:id="1629580622">
      <w:bodyDiv w:val="1"/>
      <w:marLeft w:val="0"/>
      <w:marRight w:val="0"/>
      <w:marTop w:val="0"/>
      <w:marBottom w:val="0"/>
      <w:divBdr>
        <w:top w:val="none" w:sz="0" w:space="0" w:color="auto"/>
        <w:left w:val="none" w:sz="0" w:space="0" w:color="auto"/>
        <w:bottom w:val="none" w:sz="0" w:space="0" w:color="auto"/>
        <w:right w:val="none" w:sz="0" w:space="0" w:color="auto"/>
      </w:divBdr>
    </w:div>
    <w:div w:id="1694264173">
      <w:bodyDiv w:val="1"/>
      <w:marLeft w:val="0"/>
      <w:marRight w:val="0"/>
      <w:marTop w:val="0"/>
      <w:marBottom w:val="0"/>
      <w:divBdr>
        <w:top w:val="none" w:sz="0" w:space="0" w:color="auto"/>
        <w:left w:val="none" w:sz="0" w:space="0" w:color="auto"/>
        <w:bottom w:val="none" w:sz="0" w:space="0" w:color="auto"/>
        <w:right w:val="none" w:sz="0" w:space="0" w:color="auto"/>
      </w:divBdr>
    </w:div>
    <w:div w:id="1807430169">
      <w:bodyDiv w:val="1"/>
      <w:marLeft w:val="0"/>
      <w:marRight w:val="0"/>
      <w:marTop w:val="0"/>
      <w:marBottom w:val="0"/>
      <w:divBdr>
        <w:top w:val="none" w:sz="0" w:space="0" w:color="auto"/>
        <w:left w:val="none" w:sz="0" w:space="0" w:color="auto"/>
        <w:bottom w:val="none" w:sz="0" w:space="0" w:color="auto"/>
        <w:right w:val="none" w:sz="0" w:space="0" w:color="auto"/>
      </w:divBdr>
    </w:div>
    <w:div w:id="1808081581">
      <w:bodyDiv w:val="1"/>
      <w:marLeft w:val="0"/>
      <w:marRight w:val="0"/>
      <w:marTop w:val="0"/>
      <w:marBottom w:val="0"/>
      <w:divBdr>
        <w:top w:val="none" w:sz="0" w:space="0" w:color="auto"/>
        <w:left w:val="none" w:sz="0" w:space="0" w:color="auto"/>
        <w:bottom w:val="none" w:sz="0" w:space="0" w:color="auto"/>
        <w:right w:val="none" w:sz="0" w:space="0" w:color="auto"/>
      </w:divBdr>
    </w:div>
    <w:div w:id="1872302403">
      <w:bodyDiv w:val="1"/>
      <w:marLeft w:val="0"/>
      <w:marRight w:val="0"/>
      <w:marTop w:val="0"/>
      <w:marBottom w:val="0"/>
      <w:divBdr>
        <w:top w:val="none" w:sz="0" w:space="0" w:color="auto"/>
        <w:left w:val="none" w:sz="0" w:space="0" w:color="auto"/>
        <w:bottom w:val="none" w:sz="0" w:space="0" w:color="auto"/>
        <w:right w:val="none" w:sz="0" w:space="0" w:color="auto"/>
      </w:divBdr>
    </w:div>
    <w:div w:id="1905331335">
      <w:bodyDiv w:val="1"/>
      <w:marLeft w:val="0"/>
      <w:marRight w:val="0"/>
      <w:marTop w:val="0"/>
      <w:marBottom w:val="0"/>
      <w:divBdr>
        <w:top w:val="none" w:sz="0" w:space="0" w:color="auto"/>
        <w:left w:val="none" w:sz="0" w:space="0" w:color="auto"/>
        <w:bottom w:val="none" w:sz="0" w:space="0" w:color="auto"/>
        <w:right w:val="none" w:sz="0" w:space="0" w:color="auto"/>
      </w:divBdr>
    </w:div>
    <w:div w:id="1947075891">
      <w:bodyDiv w:val="1"/>
      <w:marLeft w:val="0"/>
      <w:marRight w:val="0"/>
      <w:marTop w:val="0"/>
      <w:marBottom w:val="0"/>
      <w:divBdr>
        <w:top w:val="none" w:sz="0" w:space="0" w:color="auto"/>
        <w:left w:val="none" w:sz="0" w:space="0" w:color="auto"/>
        <w:bottom w:val="none" w:sz="0" w:space="0" w:color="auto"/>
        <w:right w:val="none" w:sz="0" w:space="0" w:color="auto"/>
      </w:divBdr>
    </w:div>
    <w:div w:id="2063022879">
      <w:bodyDiv w:val="1"/>
      <w:marLeft w:val="0"/>
      <w:marRight w:val="0"/>
      <w:marTop w:val="0"/>
      <w:marBottom w:val="0"/>
      <w:divBdr>
        <w:top w:val="none" w:sz="0" w:space="0" w:color="auto"/>
        <w:left w:val="none" w:sz="0" w:space="0" w:color="auto"/>
        <w:bottom w:val="none" w:sz="0" w:space="0" w:color="auto"/>
        <w:right w:val="none" w:sz="0" w:space="0" w:color="auto"/>
      </w:divBdr>
    </w:div>
    <w:div w:id="2078477389">
      <w:bodyDiv w:val="1"/>
      <w:marLeft w:val="0"/>
      <w:marRight w:val="0"/>
      <w:marTop w:val="0"/>
      <w:marBottom w:val="0"/>
      <w:divBdr>
        <w:top w:val="none" w:sz="0" w:space="0" w:color="auto"/>
        <w:left w:val="none" w:sz="0" w:space="0" w:color="auto"/>
        <w:bottom w:val="none" w:sz="0" w:space="0" w:color="auto"/>
        <w:right w:val="none" w:sz="0" w:space="0" w:color="auto"/>
      </w:divBdr>
    </w:div>
    <w:div w:id="2088112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eocvlcnt@gmail.com" TargetMode="External"/><Relationship Id="rId13" Type="http://schemas.openxmlformats.org/officeDocument/2006/relationships/hyperlink" Target="http://dx.doi.org/10.55892/jrg.v7i15.1691" TargetMode="External"/><Relationship Id="rId18" Type="http://schemas.openxmlformats.org/officeDocument/2006/relationships/hyperlink" Target="http://dx.doi.org/10.1590/1413-81232022272.0618202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x.doi.org/10.1590/1980-265x-tce-2019-0331" TargetMode="External"/><Relationship Id="rId17" Type="http://schemas.openxmlformats.org/officeDocument/2006/relationships/hyperlink" Target="http://dx.doi.org/10.34119/bjhrv6n6-113" TargetMode="External"/><Relationship Id="rId2" Type="http://schemas.openxmlformats.org/officeDocument/2006/relationships/customXml" Target="../customXml/item2.xml"/><Relationship Id="rId16" Type="http://schemas.openxmlformats.org/officeDocument/2006/relationships/hyperlink" Target="http://dx.doi.org/10.2223/jped.118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590/0102-311x00196619" TargetMode="External"/><Relationship Id="rId5" Type="http://schemas.openxmlformats.org/officeDocument/2006/relationships/webSettings" Target="webSettings.xml"/><Relationship Id="rId15" Type="http://schemas.openxmlformats.org/officeDocument/2006/relationships/hyperlink" Target="http://dx.doi.org/10.34119/bjhrv6n2-111" TargetMode="External"/><Relationship Id="rId10" Type="http://schemas.openxmlformats.org/officeDocument/2006/relationships/hyperlink" Target="http://dx.doi.org/10.56083/rcv4n11-18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gov.br/saude/pt-br/assuntos/noticias/2022/junho/obesidade-infantil-e-fator-de-risco-para-doencas-respiratorias-colesterol-alto-diabetes-e-hipertens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ahAcPRfav/9lOBIdEIXTiakIsg==">CgMxLjAyCGguZ2pkZ3hzOAByITFjSXVhRVhTZEJwUjhfVjU4Z0ZucW5PMWtjcGZ1eFNpVQ==</go:docsCustomData>
</go:gDocsCustomXmlDataStorage>
</file>

<file path=customXml/itemProps1.xml><?xml version="1.0" encoding="utf-8"?>
<ds:datastoreItem xmlns:ds="http://schemas.openxmlformats.org/officeDocument/2006/customXml" ds:itemID="{1681D258-4D1A-4812-84E4-AF888497AC5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3220</Words>
  <Characters>17394</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Geovana</cp:lastModifiedBy>
  <cp:revision>2</cp:revision>
  <dcterms:created xsi:type="dcterms:W3CDTF">2025-04-22T14:59:00Z</dcterms:created>
  <dcterms:modified xsi:type="dcterms:W3CDTF">2025-04-22T14:59:00Z</dcterms:modified>
</cp:coreProperties>
</file>