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1E30B" w14:textId="09AB6ECB" w:rsidR="00844166" w:rsidRDefault="00844166" w:rsidP="00B60B9B">
      <w:pPr>
        <w:widowControl w:val="0"/>
        <w:spacing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8978F7" w14:textId="77777777" w:rsidR="00FF111F" w:rsidRPr="005D3CD6" w:rsidRDefault="00FF111F" w:rsidP="00FF11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CD6">
        <w:rPr>
          <w:rFonts w:ascii="Times New Roman" w:hAnsi="Times New Roman" w:cs="Times New Roman"/>
          <w:b/>
          <w:bCs/>
          <w:sz w:val="24"/>
          <w:szCs w:val="24"/>
        </w:rPr>
        <w:t>CATÁSTROFES AMBIENTAIS E O ORDENAMENTO JURÍDICO INTERNACIONAL: A PROBLEMÁTICA ACERCA DA PROTEÇÃO AOS REFUGIADOS AMBIENTAIS</w:t>
      </w:r>
    </w:p>
    <w:p w14:paraId="04F491FA" w14:textId="77777777" w:rsidR="00FF111F" w:rsidRPr="00F53E50" w:rsidRDefault="00FF111F" w:rsidP="00FF111F">
      <w:pPr>
        <w:jc w:val="both"/>
        <w:rPr>
          <w:rFonts w:ascii="Times New Roman" w:hAnsi="Times New Roman" w:cs="Times New Roman"/>
          <w:sz w:val="24"/>
          <w:szCs w:val="24"/>
        </w:rPr>
      </w:pPr>
      <w:r w:rsidRPr="00F53E50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Catástrofes Ambientais; Migração; Direito Internacional.</w:t>
      </w:r>
    </w:p>
    <w:p w14:paraId="3590DC18" w14:textId="77777777" w:rsidR="00FF111F" w:rsidRDefault="00FF111F" w:rsidP="00FF111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sociedade tal como se conhece hoje vive em uma era residual, responsável pela proliferação de crescentes problemas ambientais e de saúde pública, haja vista a poluição atmosférica e contaminação dos solos. Além disso, grandes são os estragos gerados por eventos naturais abruptos. Tais fatores só comprovam a ausência de capacidade estatal adequada para lidar com sua população e os danos advindos dela, que ensejam, via de exemplo, as mudanças climáticas e a produção de gases do efeito estufa.</w:t>
      </w:r>
    </w:p>
    <w:p w14:paraId="11584802" w14:textId="4FE1AA76" w:rsidR="00FF111F" w:rsidRDefault="00FF111F" w:rsidP="00FF111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Nesse sentido, a recente construção do Direito Internacional das Catástrofes (GUERRA, 2018, p. 332) surge com o intuito de tratar de matéria complexa e de bibliografia escassa, sendo, portanto, de extrema importância a observância dos cenários internacionais </w:t>
      </w:r>
      <w:r w:rsidR="003C7835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sz w:val="24"/>
          <w:szCs w:val="24"/>
        </w:rPr>
        <w:t>sua abordagem. Por isso, a problemática ambiental encontra-se diretamente ligada não apenas ao Direito Ambiental, mas também ao Direito Internacional e aos Direitos Humanos. À vista disso, cabe ao Direito buscar a reconfiguração deste paradigma, transmutando a sociedade em que se vive hoje, a qual entende as problemáticas enfrentadas pelo meio ambiente como mera banalidade, para um cenário de conscientização, harmonia e preservação.</w:t>
      </w:r>
    </w:p>
    <w:p w14:paraId="02CF2C8D" w14:textId="77777777" w:rsidR="00FF111F" w:rsidRDefault="00FF111F" w:rsidP="00FF111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Apresentando-se enquanto um evento</w:t>
      </w:r>
      <w:r w:rsidRPr="009349F3">
        <w:rPr>
          <w:rFonts w:ascii="Times New Roman" w:eastAsia="Times New Roman" w:hAnsi="Times New Roman" w:cs="Times New Roman"/>
          <w:sz w:val="24"/>
          <w:szCs w:val="24"/>
        </w:rPr>
        <w:t xml:space="preserve"> negativo, muitas vezes imprevisto e brutal, responsável por gerar destruições materiais e perdas humanas significativas (PÁEZ; FERNÁNDEZ; BERISTAIN, 2001, p. 1), as catástrofes estão intimamente relacionadas às várias áreas direito internacional, sobretudo nos ramos do direito ambiental, direito humanitário e direitos humanos (GUERRA, 2019, p. 696), ao passo em que corroboram para o agravo da vulnerabilidade econômica, social, cultural e demográfica de diferentes nações.  </w:t>
      </w:r>
    </w:p>
    <w:p w14:paraId="60ECDD0F" w14:textId="36971936" w:rsidR="00FF111F" w:rsidRDefault="00FF111F" w:rsidP="00FF111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obstante as diversas consequências provenientes de uma catástrofe, a migração forçada ganha especial destaque no estudo do </w:t>
      </w:r>
      <w:r w:rsidR="003C783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ireito </w:t>
      </w:r>
      <w:r w:rsidR="003C783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nternacional, basta ver os severos prejuízos provocados para a pessoa humana. </w:t>
      </w:r>
    </w:p>
    <w:p w14:paraId="79E97F5C" w14:textId="77777777" w:rsidR="00FF111F" w:rsidRDefault="00FF111F" w:rsidP="00FF111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sentido, o presente estudo </w:t>
      </w:r>
      <w:r w:rsidRPr="001F392E">
        <w:rPr>
          <w:rFonts w:ascii="Times New Roman" w:hAnsi="Times New Roman" w:cs="Times New Roman"/>
          <w:sz w:val="24"/>
          <w:szCs w:val="24"/>
        </w:rPr>
        <w:t xml:space="preserve">utiliza-se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F392E">
        <w:rPr>
          <w:rFonts w:ascii="Times New Roman" w:hAnsi="Times New Roman" w:cs="Times New Roman"/>
          <w:sz w:val="24"/>
          <w:szCs w:val="24"/>
        </w:rPr>
        <w:t xml:space="preserve">o método hipotético-dedutivo de pesquisa, partindo da premissa de que </w:t>
      </w:r>
      <w:r>
        <w:rPr>
          <w:rFonts w:ascii="Times New Roman" w:hAnsi="Times New Roman" w:cs="Times New Roman"/>
          <w:sz w:val="24"/>
          <w:szCs w:val="24"/>
        </w:rPr>
        <w:t xml:space="preserve">as catástrofes internacionais de cunho ambiental </w:t>
      </w:r>
      <w:r w:rsidRPr="001F392E">
        <w:rPr>
          <w:rFonts w:ascii="Times New Roman" w:hAnsi="Times New Roman" w:cs="Times New Roman"/>
          <w:sz w:val="24"/>
          <w:szCs w:val="24"/>
        </w:rPr>
        <w:t>enseja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F3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migração forçada e, por conseguinte, a vulnerabilidade dos grupos de refugiados ambientais,</w:t>
      </w:r>
      <w:r w:rsidRPr="001F392E">
        <w:rPr>
          <w:rFonts w:ascii="Times New Roman" w:hAnsi="Times New Roman" w:cs="Times New Roman"/>
          <w:sz w:val="24"/>
          <w:szCs w:val="24"/>
        </w:rPr>
        <w:t xml:space="preserve"> </w:t>
      </w:r>
      <w:r w:rsidRPr="001F392E">
        <w:rPr>
          <w:rFonts w:ascii="Times New Roman" w:hAnsi="Times New Roman" w:cs="Times New Roman"/>
          <w:sz w:val="24"/>
          <w:szCs w:val="24"/>
        </w:rPr>
        <w:lastRenderedPageBreak/>
        <w:t xml:space="preserve">consequências </w:t>
      </w:r>
      <w:r>
        <w:rPr>
          <w:rFonts w:ascii="Times New Roman" w:hAnsi="Times New Roman" w:cs="Times New Roman"/>
          <w:sz w:val="24"/>
          <w:szCs w:val="24"/>
        </w:rPr>
        <w:t>estas que requerem</w:t>
      </w:r>
      <w:r w:rsidRPr="001F392E">
        <w:rPr>
          <w:rFonts w:ascii="Times New Roman" w:hAnsi="Times New Roman" w:cs="Times New Roman"/>
          <w:sz w:val="24"/>
          <w:szCs w:val="24"/>
        </w:rPr>
        <w:t xml:space="preserve"> tratamento jurídico</w:t>
      </w:r>
      <w:r>
        <w:rPr>
          <w:rFonts w:ascii="Times New Roman" w:hAnsi="Times New Roman" w:cs="Times New Roman"/>
          <w:sz w:val="24"/>
          <w:szCs w:val="24"/>
        </w:rPr>
        <w:t xml:space="preserve"> internacional</w:t>
      </w:r>
      <w:r w:rsidRPr="001F39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Assim, experimentou-se essa hipótese para comprová-la na realidade. </w:t>
      </w:r>
    </w:p>
    <w:p w14:paraId="0DC7E762" w14:textId="77777777" w:rsidR="00FF111F" w:rsidRPr="005E18C1" w:rsidRDefault="00FF111F" w:rsidP="00FF111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138">
        <w:rPr>
          <w:rFonts w:ascii="Times New Roman" w:hAnsi="Times New Roman" w:cs="Times New Roman"/>
          <w:sz w:val="24"/>
          <w:szCs w:val="24"/>
        </w:rPr>
        <w:t xml:space="preserve">A título de ilustração, será destacada a eminente catástrofe relacionada ao aquecimento global e, por conseguinte, elevação do nível do mar, sobretudo nos países insulares localizados no Oceano Pacífico. Segundo McAdam (2020, p. 8), a região Ásia-Pacífico é uma das mais atingidas pelo desequilíbrio ambiental e mudanças climáticas, o que enseja o deslocamento do contingente populacional atingido. Por esta razão, a supramencionada região foi responsável por concentrar mais de 80% dos deslocamentos no período entre 2008 e 2018, afetando cerca de 187 milhões de pessoas (MCADAM, 2020, p. 8). </w:t>
      </w:r>
    </w:p>
    <w:p w14:paraId="490450ED" w14:textId="77777777" w:rsidR="00FF111F" w:rsidRDefault="00FF111F" w:rsidP="00FF111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Além desse caso, há que se mencionar o risco de desaparecimento ou da evacuação total da população dos Estados-insulares como um todo, posta a elevação do nível dos oceanos. Tal movimentação já se mostra presente nas Ilhas Maldivas, Ilhas Marshall, Tuvalu e Kiribati, casos em que os Estados estudam a possibilidade de </w:t>
      </w:r>
      <w:r w:rsidRPr="009F0A35">
        <w:rPr>
          <w:rFonts w:ascii="Times New Roman" w:eastAsia="Times New Roman" w:hAnsi="Times New Roman" w:cs="Times New Roman"/>
          <w:sz w:val="24"/>
          <w:szCs w:val="24"/>
        </w:rPr>
        <w:t xml:space="preserve">transferir a sede do governo e reassentar </w:t>
      </w:r>
      <w:r>
        <w:rPr>
          <w:rFonts w:ascii="Times New Roman" w:eastAsia="Times New Roman" w:hAnsi="Times New Roman" w:cs="Times New Roman"/>
          <w:sz w:val="24"/>
          <w:szCs w:val="24"/>
        </w:rPr>
        <w:t>a população local em outra</w:t>
      </w:r>
      <w:r w:rsidRPr="009F0A35">
        <w:rPr>
          <w:rFonts w:ascii="Times New Roman" w:eastAsia="Times New Roman" w:hAnsi="Times New Roman" w:cs="Times New Roman"/>
          <w:sz w:val="24"/>
          <w:szCs w:val="24"/>
        </w:rPr>
        <w:t xml:space="preserve"> base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0A35">
        <w:rPr>
          <w:rFonts w:ascii="Times New Roman" w:eastAsia="Times New Roman" w:hAnsi="Times New Roman" w:cs="Times New Roman"/>
          <w:sz w:val="24"/>
          <w:szCs w:val="24"/>
        </w:rPr>
        <w:t>territoria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(RAMOS, 2011, p. 61). </w:t>
      </w:r>
    </w:p>
    <w:p w14:paraId="45A16206" w14:textId="77777777" w:rsidR="00FF111F" w:rsidRDefault="00FF111F" w:rsidP="00FF111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que pese o fato de que, via de regra, o deslocamento por razões ambientais se dê por episódios abruptos e repentinos, como em casos de tsunamis, ciclones terremotos e outras catástrofes, este fenômeno, como mencionado, se mostra presente nos casos de impactos climáticos e suas consequências, postos os danos apresentados à população local, que experencia graves vulnerabilidades, tal como a pobreza, a escassez de recursos e a precária condição de vida. Sobre essa temática, bem assevera Claro (2020, p. 226): </w:t>
      </w:r>
    </w:p>
    <w:p w14:paraId="5B3A566C" w14:textId="77777777" w:rsidR="00FF111F" w:rsidRPr="00C078D3" w:rsidRDefault="00FF111F" w:rsidP="00FF111F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78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Em matéria de questões ambientais que interferem nos direitos humanos, deve-se considerar que as mudanças climáticas são apenas um dos aspectos ambientais capazes de interferir no exercício desses direitos. Elas podem infringir diretamente o direito à vida, à saúde, à habitação, à alimentação, à água, entre outros direitos humanos amplamente consagrados no plano internacional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(CLARO, 2020, p. 226)</w:t>
      </w:r>
    </w:p>
    <w:p w14:paraId="681249B2" w14:textId="77777777" w:rsidR="00FF111F" w:rsidRDefault="00FF111F" w:rsidP="00FF111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Nesse afã, há que se pensar nos indivíduos deslocados enquanto refugiados ambientais. Entretanto, cabe observar que o Direito Internacional até o presente momento não contempla a proteção dos refugiados ambientais de maneira específica, embora a Declaração Universal dos Direitos Humanos mencione em nos artigos décimo terceiro e décimo quarto sobre o direito à migração, emigração e de busca de asilo (DECLARAÇÃO UNIVERSAL DOS DIREITOS HUMANOS, 1948, p. 3). </w:t>
      </w:r>
    </w:p>
    <w:p w14:paraId="20A2110D" w14:textId="77777777" w:rsidR="00FF111F" w:rsidRDefault="00FF111F" w:rsidP="00FF111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 igual modo, a Convenção Relativa ao Estatuto dos Refugiados, de 1951, apesar de trazer a definição do termo “refugiado”, não abarca de forma representativa os refugiados ambientais, o que marginaliza o referido grupo. Para Claro (2020, p. 225): </w:t>
      </w:r>
    </w:p>
    <w:p w14:paraId="0474DBF8" w14:textId="77777777" w:rsidR="00FF111F" w:rsidRPr="008B0A30" w:rsidRDefault="00FF111F" w:rsidP="00FF111F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0A30">
        <w:rPr>
          <w:rFonts w:ascii="Times New Roman" w:hAnsi="Times New Roman" w:cs="Times New Roman"/>
          <w:sz w:val="20"/>
          <w:szCs w:val="20"/>
        </w:rPr>
        <w:t>Aos “refugiados ambientais” cabem as disposições dos tratados internacionais sobre o direito de migrar e também relativas a todos os demais direitos humanos, gerais ou específicos, encontrados tanto nos tratados internacionais de alcance global quanto nos de alcance regional, assim como nos costumes internacionais e nas demais formas de expressão do direito internacional.</w:t>
      </w:r>
      <w:r>
        <w:rPr>
          <w:rFonts w:ascii="Times New Roman" w:hAnsi="Times New Roman" w:cs="Times New Roman"/>
          <w:sz w:val="20"/>
          <w:szCs w:val="20"/>
        </w:rPr>
        <w:t xml:space="preserve"> (CLARO, 2020, p. 225)</w:t>
      </w:r>
    </w:p>
    <w:p w14:paraId="12276E12" w14:textId="77777777" w:rsidR="00FF111F" w:rsidRDefault="00FF111F" w:rsidP="00FF111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comprova-se que os migrantes ambientais “</w:t>
      </w:r>
      <w:r w:rsidRPr="00F131BA">
        <w:rPr>
          <w:rFonts w:ascii="Times New Roman" w:hAnsi="Times New Roman" w:cs="Times New Roman"/>
          <w:sz w:val="24"/>
          <w:szCs w:val="24"/>
        </w:rPr>
        <w:t>carecem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1BA">
        <w:rPr>
          <w:rFonts w:ascii="Times New Roman" w:hAnsi="Times New Roman" w:cs="Times New Roman"/>
          <w:sz w:val="24"/>
          <w:szCs w:val="24"/>
        </w:rPr>
        <w:t>um regime internacional de proteção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131BA">
        <w:rPr>
          <w:rFonts w:ascii="Times New Roman" w:hAnsi="Times New Roman" w:cs="Times New Roman"/>
          <w:sz w:val="24"/>
          <w:szCs w:val="24"/>
        </w:rPr>
        <w:t>De uma forma geral, contam apenas com uma proteção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1BA">
        <w:rPr>
          <w:rFonts w:ascii="Times New Roman" w:hAnsi="Times New Roman" w:cs="Times New Roman"/>
          <w:sz w:val="24"/>
          <w:szCs w:val="24"/>
        </w:rPr>
        <w:t>jurídica reflexa, com base em diplomas internacionais que compõem o acervo do Direito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1BA">
        <w:rPr>
          <w:rFonts w:ascii="Times New Roman" w:hAnsi="Times New Roman" w:cs="Times New Roman"/>
          <w:sz w:val="24"/>
          <w:szCs w:val="24"/>
        </w:rPr>
        <w:t>Internacional dos Direitos Humanos.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(RAMOS, 2011, p. 70). </w:t>
      </w:r>
    </w:p>
    <w:p w14:paraId="0DB66C21" w14:textId="6F834F7C" w:rsidR="00FF111F" w:rsidRDefault="00FF111F" w:rsidP="00FF111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À luz do caso concreto mencionado anteriormente, é possível inferir que </w:t>
      </w:r>
      <w:r w:rsidR="003C7835">
        <w:rPr>
          <w:rFonts w:ascii="Times New Roman" w:eastAsia="Times New Roman" w:hAnsi="Times New Roman" w:cs="Times New Roman"/>
          <w:sz w:val="24"/>
          <w:szCs w:val="24"/>
        </w:rPr>
        <w:t>o deslocamento de indivíduos dos países insulares aumentará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medida em que o nível do mar inunde as referidas localidades. Assim, demonstra-se que países próximos à</w:t>
      </w:r>
      <w:r w:rsidRPr="006D710D">
        <w:rPr>
          <w:rFonts w:ascii="Times New Roman" w:eastAsia="Times New Roman" w:hAnsi="Times New Roman" w:cs="Times New Roman"/>
          <w:sz w:val="24"/>
          <w:szCs w:val="24"/>
        </w:rPr>
        <w:t xml:space="preserve"> região da Ásia-Pacífico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como é o caso da Austrália, precisarão atuar de maneira </w:t>
      </w:r>
      <w:r w:rsidR="003C7835">
        <w:rPr>
          <w:rFonts w:ascii="Times New Roman" w:eastAsia="Times New Roman" w:hAnsi="Times New Roman" w:cs="Times New Roman"/>
          <w:sz w:val="24"/>
          <w:szCs w:val="24"/>
        </w:rPr>
        <w:t>diligente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solidária e não-indiferente, cooperando para a recepção, reassentamento e integração dos refugiados ambientais. </w:t>
      </w:r>
    </w:p>
    <w:p w14:paraId="2A5EDB52" w14:textId="77777777" w:rsidR="00FF111F" w:rsidRDefault="00FF111F" w:rsidP="00FF111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sentido, observa-se a indispensabilidade de um sistema internacional mais abrangente.  Para tanto, o mundo cosmopolita tal como conhecemos hoje deve estar alinhado aos princípios do Direito Internacional, tais como: </w:t>
      </w:r>
    </w:p>
    <w:p w14:paraId="1410AE83" w14:textId="77777777" w:rsidR="00FF111F" w:rsidRDefault="00FF111F" w:rsidP="00FF111F">
      <w:pPr>
        <w:pStyle w:val="Pargrafoda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Princípio da Cooperação Internacional, que prega o dever de todas as nações de realizar uma ajuda mútua, a fim de alcançar o ideal de fraternidade. Tal conceito encontra-se consagrado no Artigo XXII da </w:t>
      </w:r>
      <w:r w:rsidRPr="00713282">
        <w:rPr>
          <w:rFonts w:ascii="Times New Roman" w:hAnsi="Times New Roman" w:cs="Times New Roman"/>
          <w:sz w:val="24"/>
          <w:szCs w:val="24"/>
        </w:rPr>
        <w:t>Declaração Universal dos Direitos Humanos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038345" w14:textId="77777777" w:rsidR="00FF111F" w:rsidRDefault="00FF111F" w:rsidP="00FF111F">
      <w:pPr>
        <w:pStyle w:val="PargrafodaLista"/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23FE4">
        <w:rPr>
          <w:rFonts w:ascii="Times New Roman" w:hAnsi="Times New Roman" w:cs="Times New Roman"/>
          <w:sz w:val="20"/>
          <w:szCs w:val="20"/>
        </w:rPr>
        <w:t xml:space="preserve">Todo ser humano, como membro da sociedade, tem direito à segurança social, à realização pelo esforço nacional, pela </w:t>
      </w:r>
      <w:r w:rsidRPr="00E07586">
        <w:rPr>
          <w:rFonts w:ascii="Times New Roman" w:hAnsi="Times New Roman" w:cs="Times New Roman"/>
          <w:b/>
          <w:bCs/>
          <w:sz w:val="20"/>
          <w:szCs w:val="20"/>
        </w:rPr>
        <w:t>cooperação internacional</w:t>
      </w:r>
      <w:r w:rsidRPr="00C23FE4">
        <w:rPr>
          <w:rFonts w:ascii="Times New Roman" w:hAnsi="Times New Roman" w:cs="Times New Roman"/>
          <w:sz w:val="20"/>
          <w:szCs w:val="20"/>
        </w:rPr>
        <w:t xml:space="preserve"> e de acordo com a organização e recursos de cada Estado, dos direitos econômicos, sociais e culturais indispensáveis à sua dignidade e ao livre desenvolvimento da sua personalidade.</w:t>
      </w:r>
      <w:r>
        <w:rPr>
          <w:rFonts w:ascii="Times New Roman" w:hAnsi="Times New Roman" w:cs="Times New Roman"/>
          <w:sz w:val="20"/>
          <w:szCs w:val="20"/>
        </w:rPr>
        <w:t xml:space="preserve"> (DECLARAÇÃO UNIVERSAL DOS DIREITOS HUMANOS, 1948) [grifo nosso] </w:t>
      </w:r>
    </w:p>
    <w:p w14:paraId="24CFEA4D" w14:textId="77777777" w:rsidR="00FF111F" w:rsidRDefault="00FF111F" w:rsidP="00FF111F">
      <w:pPr>
        <w:pStyle w:val="PargrafodaLista"/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575C4597" w14:textId="77777777" w:rsidR="00FF111F" w:rsidRPr="006159AF" w:rsidRDefault="00FF111F" w:rsidP="00FF111F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No mesmo sentido, Hildebrando Accyoli assume que os próprios fins do Estado, ou seja, a promoção do bem-estar geral, devem ter seus efeitos estendidos a outros entes da mesma natureza, seja no âmbito interno ou externo, para que assim o desenvolvimento social se concretize: </w:t>
      </w:r>
    </w:p>
    <w:p w14:paraId="09E6A5D9" w14:textId="77777777" w:rsidR="00FF111F" w:rsidRDefault="00FF111F" w:rsidP="00FF111F">
      <w:pPr>
        <w:pStyle w:val="PargrafodaLista"/>
        <w:tabs>
          <w:tab w:val="left" w:pos="2268"/>
        </w:tabs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157EF">
        <w:rPr>
          <w:rFonts w:ascii="Times New Roman" w:hAnsi="Times New Roman" w:cs="Times New Roman"/>
          <w:sz w:val="20"/>
          <w:szCs w:val="20"/>
        </w:rPr>
        <w:t>“</w:t>
      </w:r>
      <w:r w:rsidRPr="00121A8A">
        <w:rPr>
          <w:rFonts w:ascii="Times New Roman" w:hAnsi="Times New Roman" w:cs="Times New Roman"/>
          <w:b/>
          <w:bCs/>
          <w:sz w:val="20"/>
          <w:szCs w:val="20"/>
        </w:rPr>
        <w:t>O principal, dentre os deveres morais dos Estados, é o de assistência mútua</w:t>
      </w:r>
      <w:r w:rsidRPr="00D157EF">
        <w:rPr>
          <w:rFonts w:ascii="Times New Roman" w:hAnsi="Times New Roman" w:cs="Times New Roman"/>
          <w:sz w:val="20"/>
          <w:szCs w:val="20"/>
        </w:rPr>
        <w:t xml:space="preserve">, o qual se manifesta sob várias formas. Entre estas, podem citar-se as seguintes: a) o abrigo concedido por um Estado, em seus portos, a navios estrangeiros que, acossados </w:t>
      </w:r>
      <w:r w:rsidRPr="00D157EF">
        <w:rPr>
          <w:rFonts w:ascii="Times New Roman" w:hAnsi="Times New Roman" w:cs="Times New Roman"/>
          <w:sz w:val="20"/>
          <w:szCs w:val="20"/>
        </w:rPr>
        <w:lastRenderedPageBreak/>
        <w:t xml:space="preserve">pelo mau tempo ou avariados, procuram refúgio; b) os socorros marítimos em caso de naufrágio, incêndio a bordo, ou qualquer outro sinistro; </w:t>
      </w:r>
      <w:r w:rsidRPr="00AA0798">
        <w:rPr>
          <w:rFonts w:ascii="Times New Roman" w:hAnsi="Times New Roman" w:cs="Times New Roman"/>
          <w:b/>
          <w:bCs/>
          <w:sz w:val="20"/>
          <w:szCs w:val="20"/>
        </w:rPr>
        <w:t>c) a adoção de certas medidas sanitárias, que impeçam a propagação de enfermidades; d) a assistência e cooperação para a administração da justiça, tanto em matéria civil, quanto em matéria penal</w:t>
      </w:r>
      <w:r w:rsidRPr="00D157EF">
        <w:rPr>
          <w:rFonts w:ascii="Times New Roman" w:hAnsi="Times New Roman" w:cs="Times New Roman"/>
          <w:sz w:val="20"/>
          <w:szCs w:val="20"/>
        </w:rPr>
        <w:t>, compreendendo-se nesta última a adoção de medidas próprias para facilitar a ação social contra o crime.”</w:t>
      </w:r>
      <w:r>
        <w:rPr>
          <w:rFonts w:ascii="Times New Roman" w:hAnsi="Times New Roman" w:cs="Times New Roman"/>
          <w:sz w:val="20"/>
          <w:szCs w:val="20"/>
        </w:rPr>
        <w:t xml:space="preserve"> (ACCYOLI, Hildebrando, 2009, p. </w:t>
      </w:r>
      <w:r w:rsidRPr="007F408A">
        <w:rPr>
          <w:rFonts w:ascii="Times New Roman" w:hAnsi="Times New Roman" w:cs="Times New Roman"/>
          <w:sz w:val="20"/>
          <w:szCs w:val="20"/>
        </w:rPr>
        <w:t>314-</w:t>
      </w:r>
      <w:r>
        <w:rPr>
          <w:rFonts w:ascii="Times New Roman" w:hAnsi="Times New Roman" w:cs="Times New Roman"/>
          <w:sz w:val="20"/>
          <w:szCs w:val="20"/>
        </w:rPr>
        <w:t>31</w:t>
      </w:r>
      <w:r w:rsidRPr="007F408A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) [grifo nosso] </w:t>
      </w:r>
    </w:p>
    <w:p w14:paraId="70753033" w14:textId="77777777" w:rsidR="00FF111F" w:rsidRPr="006159AF" w:rsidRDefault="00FF111F" w:rsidP="00FF111F">
      <w:pPr>
        <w:pStyle w:val="PargrafodaLista"/>
        <w:tabs>
          <w:tab w:val="left" w:pos="2268"/>
        </w:tabs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5AC70179" w14:textId="77777777" w:rsidR="00FF111F" w:rsidRPr="009F6CF1" w:rsidRDefault="00FF111F" w:rsidP="00FF111F">
      <w:pPr>
        <w:pStyle w:val="PargrafodaLista"/>
        <w:numPr>
          <w:ilvl w:val="0"/>
          <w:numId w:val="1"/>
        </w:numPr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Princípio da Solidariedade Internacional, que se consagra a partir do paradigma supramencionado, sendo princípio fundamental para seu exercício, ao se alicerçar sobre o respeito aos direitos humanos, constituindo assim</w:t>
      </w:r>
      <w:r w:rsidRPr="000E1FE2">
        <w:rPr>
          <w:rFonts w:ascii="Times New Roman" w:hAnsi="Times New Roman" w:cs="Times New Roman"/>
          <w:bCs/>
          <w:sz w:val="24"/>
          <w:szCs w:val="24"/>
        </w:rPr>
        <w:t xml:space="preserve"> uma cidadania mundial, </w:t>
      </w:r>
      <w:r>
        <w:rPr>
          <w:rFonts w:ascii="Times New Roman" w:hAnsi="Times New Roman" w:cs="Times New Roman"/>
          <w:bCs/>
          <w:sz w:val="24"/>
          <w:szCs w:val="24"/>
        </w:rPr>
        <w:t xml:space="preserve">sem a prevalência de </w:t>
      </w:r>
      <w:r w:rsidRPr="000E1FE2">
        <w:rPr>
          <w:rFonts w:ascii="Times New Roman" w:hAnsi="Times New Roman" w:cs="Times New Roman"/>
          <w:bCs/>
          <w:sz w:val="24"/>
          <w:szCs w:val="24"/>
        </w:rPr>
        <w:t>relações de dominação, individual ou coletiva</w:t>
      </w:r>
      <w:r>
        <w:rPr>
          <w:rFonts w:ascii="Times New Roman" w:hAnsi="Times New Roman" w:cs="Times New Roman"/>
          <w:bCs/>
          <w:sz w:val="24"/>
          <w:szCs w:val="24"/>
        </w:rPr>
        <w:t>. Desta maneira, a “</w:t>
      </w:r>
      <w:r w:rsidRPr="009376E6">
        <w:rPr>
          <w:rFonts w:ascii="Times New Roman" w:hAnsi="Times New Roman" w:cs="Times New Roman"/>
          <w:bCs/>
          <w:sz w:val="24"/>
          <w:szCs w:val="24"/>
        </w:rPr>
        <w:t>cooperação técnica entre países pressupõe a sintonia das relações internacionais orientada pela solidariedade, consenso e equidade</w:t>
      </w:r>
      <w:r>
        <w:rPr>
          <w:rFonts w:ascii="Times New Roman" w:hAnsi="Times New Roman" w:cs="Times New Roman"/>
          <w:bCs/>
          <w:sz w:val="24"/>
          <w:szCs w:val="24"/>
        </w:rPr>
        <w:t xml:space="preserve">.” </w:t>
      </w:r>
      <w:r w:rsidRPr="00885482">
        <w:rPr>
          <w:rFonts w:ascii="Times New Roman" w:hAnsi="Times New Roman" w:cs="Times New Roman"/>
          <w:bCs/>
          <w:sz w:val="24"/>
          <w:szCs w:val="24"/>
        </w:rPr>
        <w:t>(SANTANA; GARRAFA, 2013</w:t>
      </w:r>
      <w:r>
        <w:rPr>
          <w:rFonts w:ascii="Times New Roman" w:hAnsi="Times New Roman" w:cs="Times New Roman"/>
          <w:bCs/>
          <w:sz w:val="24"/>
          <w:szCs w:val="24"/>
        </w:rPr>
        <w:t>, p. 130).</w:t>
      </w:r>
    </w:p>
    <w:p w14:paraId="004C548B" w14:textId="58EFB191" w:rsidR="00FF111F" w:rsidRDefault="00FF111F" w:rsidP="00FF111F">
      <w:pPr>
        <w:pStyle w:val="PargrafodaLista"/>
        <w:numPr>
          <w:ilvl w:val="0"/>
          <w:numId w:val="1"/>
        </w:numPr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Princípio da Não-Indiferença, o qual ocupa-se encontra princípio orientador das ações dos sujeitos internacionais, </w:t>
      </w:r>
      <w:r w:rsidRPr="00B16E46">
        <w:rPr>
          <w:rFonts w:ascii="Times New Roman" w:hAnsi="Times New Roman" w:cs="Times New Roman"/>
          <w:sz w:val="24"/>
          <w:szCs w:val="24"/>
        </w:rPr>
        <w:t xml:space="preserve">visto que se relaciona com promoção de mudanças nos comportamentos e ações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B16E46">
        <w:rPr>
          <w:rFonts w:ascii="Times New Roman" w:hAnsi="Times New Roman" w:cs="Times New Roman"/>
          <w:sz w:val="24"/>
          <w:szCs w:val="24"/>
        </w:rPr>
        <w:t xml:space="preserve"> Estados</w:t>
      </w:r>
      <w:r>
        <w:rPr>
          <w:rFonts w:ascii="Times New Roman" w:hAnsi="Times New Roman" w:cs="Times New Roman"/>
          <w:sz w:val="24"/>
          <w:szCs w:val="24"/>
        </w:rPr>
        <w:t>, tendo como principal objetivo a redução dos múltiplos</w:t>
      </w:r>
      <w:r w:rsidRPr="00B16E46">
        <w:rPr>
          <w:rFonts w:ascii="Times New Roman" w:hAnsi="Times New Roman" w:cs="Times New Roman"/>
          <w:sz w:val="24"/>
          <w:szCs w:val="24"/>
        </w:rPr>
        <w:t xml:space="preserve"> problemas existentes no mundo. Ou seja, as nações devem assumir uma postura não indiferente diante das copiosas e adversas situações que se anunciam no campo das relações internacionais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Pensar na não indiferença significa reconhecer que o desenvolvimento é um processo universal, ou seja, demanda a atuação conjunta de Estados com a finalidade de erigir à solução de problemas sociais e econômicos, visto que o bem de um depende do bem da coletividade (SEITENFUS; ZANELA; MARQUES, 2007, p. 20).</w:t>
      </w:r>
    </w:p>
    <w:p w14:paraId="7E7BDED0" w14:textId="77777777" w:rsidR="00FF111F" w:rsidRPr="00FF111F" w:rsidRDefault="00FF111F" w:rsidP="00FF111F">
      <w:pPr>
        <w:pStyle w:val="PargrafodaLista"/>
        <w:spacing w:before="24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B540AED" w14:textId="77777777" w:rsidR="00FF111F" w:rsidRPr="00A9347E" w:rsidRDefault="00FF111F" w:rsidP="00FF111F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47E">
        <w:rPr>
          <w:rFonts w:ascii="Times New Roman" w:hAnsi="Times New Roman" w:cs="Times New Roman"/>
          <w:b/>
          <w:bCs/>
          <w:sz w:val="24"/>
          <w:szCs w:val="24"/>
        </w:rPr>
        <w:t xml:space="preserve">CONCLUSÃO </w:t>
      </w:r>
    </w:p>
    <w:p w14:paraId="3233E2F1" w14:textId="77777777" w:rsidR="00FF111F" w:rsidRPr="00CB0C1C" w:rsidRDefault="00FF111F" w:rsidP="00FF111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C1C">
        <w:rPr>
          <w:rFonts w:ascii="Times New Roman" w:hAnsi="Times New Roman" w:cs="Times New Roman"/>
          <w:sz w:val="24"/>
          <w:szCs w:val="24"/>
        </w:rPr>
        <w:t xml:space="preserve">De certo, as mudanças climáticas vêm se manifestando rapidamente ao redor do mundo, e, por conseguinte, geram efeitos abruptos à população atingida. Para fins de exemplificação, fora mencionada a severa problemática paulatinamente experienciada países insulares localizados no Oceano Pacífico que perdem seu espaço territorial em razão da elevação do nível do mar, ensejando assim o deslocamento do contingente populacional atingido. </w:t>
      </w:r>
    </w:p>
    <w:p w14:paraId="0B960C4A" w14:textId="77777777" w:rsidR="00FF111F" w:rsidRPr="00CB0C1C" w:rsidRDefault="00FF111F" w:rsidP="00FF111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C1C">
        <w:rPr>
          <w:rFonts w:ascii="Times New Roman" w:hAnsi="Times New Roman" w:cs="Times New Roman"/>
          <w:sz w:val="24"/>
          <w:szCs w:val="24"/>
        </w:rPr>
        <w:t xml:space="preserve">Nesse sentido, há que se classificar a referida população afetada enquanto refugiados ambientais, dado o fato de seu deslocamento estar alicerçado na busca por um território adequado para a sobrevivência, uma vez que a permanência prolongada em seu país de origem ocasiona graves vulnerabilidades, tal como a pobreza, a escassez de recursos e a precária condição de vida. </w:t>
      </w:r>
    </w:p>
    <w:p w14:paraId="166227D3" w14:textId="77777777" w:rsidR="00FF111F" w:rsidRPr="00CB0C1C" w:rsidRDefault="00FF111F" w:rsidP="00FF111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C1C">
        <w:rPr>
          <w:rFonts w:ascii="Times New Roman" w:hAnsi="Times New Roman" w:cs="Times New Roman"/>
          <w:sz w:val="24"/>
          <w:szCs w:val="24"/>
        </w:rPr>
        <w:lastRenderedPageBreak/>
        <w:t xml:space="preserve">Diante da catástrofe anunciada, poderia a sociedade global aprender com isso? </w:t>
      </w:r>
    </w:p>
    <w:p w14:paraId="4E9E7692" w14:textId="77777777" w:rsidR="00FF111F" w:rsidRPr="00CB0C1C" w:rsidRDefault="00FF111F" w:rsidP="00FF111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C1C">
        <w:rPr>
          <w:rFonts w:ascii="Times New Roman" w:hAnsi="Times New Roman" w:cs="Times New Roman"/>
          <w:sz w:val="24"/>
          <w:szCs w:val="24"/>
        </w:rPr>
        <w:t>Os problemas acima indicados estão intrinsicamente ligados não apenas ao Direito Internacional, mas também ao Direito Ambiental e aos Direitos Humanos. Por isso, faz-se necessária a tomada de providências de forma coordenada no plano internacional, basta observar que os países insulares não são autossuficientes para resolver problemas desta magnitude sozinhos.</w:t>
      </w:r>
    </w:p>
    <w:p w14:paraId="3037A7FA" w14:textId="77777777" w:rsidR="00FF111F" w:rsidRPr="009F6CF1" w:rsidRDefault="00FF111F" w:rsidP="00FF111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C1C">
        <w:rPr>
          <w:rFonts w:ascii="Times New Roman" w:hAnsi="Times New Roman" w:cs="Times New Roman"/>
          <w:sz w:val="24"/>
          <w:szCs w:val="24"/>
        </w:rPr>
        <w:t>À vista disso, torna-se pertinente inferir a necessidade da construção de um comprometimento da sociedade internacional a fim de se alcançar a cooperação e a paz entre povos, tornando-os solidários e não indiferentes aos problemas alheios.</w:t>
      </w:r>
    </w:p>
    <w:p w14:paraId="6233F763" w14:textId="77777777" w:rsidR="00FF111F" w:rsidRPr="00FD0A93" w:rsidRDefault="00FF111F" w:rsidP="00FF111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0A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REFERÊNCIAS </w:t>
      </w:r>
    </w:p>
    <w:p w14:paraId="7EA67B6F" w14:textId="77777777" w:rsidR="00FF111F" w:rsidRPr="001F392E" w:rsidRDefault="00FF111F" w:rsidP="00FF111F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92E">
        <w:rPr>
          <w:rFonts w:ascii="Times New Roman" w:hAnsi="Times New Roman" w:cs="Times New Roman"/>
          <w:bCs/>
          <w:sz w:val="24"/>
          <w:szCs w:val="24"/>
        </w:rPr>
        <w:t>ACCYOLI, Hildebrando. Tratado de Direito Internacional Público. Volume I. São Paulo/SP: Editora Quartier Latin, 2009.</w:t>
      </w:r>
    </w:p>
    <w:p w14:paraId="53DA55CC" w14:textId="77777777" w:rsidR="00FF111F" w:rsidRDefault="00FF111F" w:rsidP="00FF11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1A5257" w14:textId="77777777" w:rsidR="00FF111F" w:rsidRDefault="00FF111F" w:rsidP="00FF11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E8A">
        <w:rPr>
          <w:rFonts w:ascii="Times New Roman" w:eastAsia="Times New Roman" w:hAnsi="Times New Roman" w:cs="Times New Roman"/>
          <w:sz w:val="24"/>
          <w:szCs w:val="24"/>
        </w:rPr>
        <w:t>CLARO, Carolina de Abreu Batista. A proteção jurídica dos “refugiados ambientais” nas três vertentes da proteção internacional da pessoa humana. REMHU: Revista Interdisciplinar da Mobilidade Humana, v. 28, n. 58, p. 221-241, 2020.</w:t>
      </w:r>
    </w:p>
    <w:p w14:paraId="5ED5CEA3" w14:textId="77777777" w:rsidR="00FF111F" w:rsidRDefault="00FF111F" w:rsidP="00FF11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526F2" w14:textId="77777777" w:rsidR="00FF111F" w:rsidRDefault="00FF111F" w:rsidP="00FF11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677">
        <w:rPr>
          <w:rFonts w:ascii="Times New Roman" w:eastAsia="Times New Roman" w:hAnsi="Times New Roman" w:cs="Times New Roman"/>
          <w:sz w:val="24"/>
          <w:szCs w:val="24"/>
        </w:rPr>
        <w:t>DECLARAÇÃO UNIVERSAL DOS DIREITOS HUMANOS. Assembleia Geral das Nações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677">
        <w:rPr>
          <w:rFonts w:ascii="Times New Roman" w:eastAsia="Times New Roman" w:hAnsi="Times New Roman" w:cs="Times New Roman"/>
          <w:sz w:val="24"/>
          <w:szCs w:val="24"/>
        </w:rPr>
        <w:t>Unidas em Paris. 10 dez. 1948. Disponível em: &lt;</w:t>
      </w:r>
      <w:r w:rsidRPr="00472AB2">
        <w:t xml:space="preserve"> </w:t>
      </w:r>
      <w:r w:rsidRPr="00472AB2">
        <w:rPr>
          <w:rFonts w:ascii="Times New Roman" w:eastAsia="Times New Roman" w:hAnsi="Times New Roman" w:cs="Times New Roman"/>
          <w:sz w:val="24"/>
          <w:szCs w:val="24"/>
        </w:rPr>
        <w:t>https://www.oas.org/dil/port/1948%20Declara%C3%A7%C3%A3o%20Universal%20dos%20Direitos%20Humanos.pdf</w:t>
      </w:r>
      <w:r w:rsidRPr="00484677">
        <w:rPr>
          <w:rFonts w:ascii="Times New Roman" w:eastAsia="Times New Roman" w:hAnsi="Times New Roman" w:cs="Times New Roman"/>
          <w:sz w:val="24"/>
          <w:szCs w:val="24"/>
        </w:rPr>
        <w:t xml:space="preserve">&gt;. Acesso em: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484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484677">
        <w:rPr>
          <w:rFonts w:ascii="Times New Roman" w:eastAsia="Times New Roman" w:hAnsi="Times New Roman" w:cs="Times New Roman"/>
          <w:sz w:val="24"/>
          <w:szCs w:val="24"/>
        </w:rPr>
        <w:t>.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846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93E2B1" w14:textId="77777777" w:rsidR="00FF111F" w:rsidRDefault="00FF111F" w:rsidP="00FF11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C4C6E" w14:textId="77777777" w:rsidR="00FF111F" w:rsidRDefault="00FF111F" w:rsidP="00FF11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F25">
        <w:rPr>
          <w:rFonts w:ascii="Times New Roman" w:eastAsia="Times New Roman" w:hAnsi="Times New Roman" w:cs="Times New Roman"/>
          <w:sz w:val="24"/>
          <w:szCs w:val="24"/>
        </w:rPr>
        <w:t>GUERRA, Sidney. Catástrofes naturais e a emergência do Direito Internacional das Catástrofes. Cadernos de Dereito Actual, n. 8, p. 331-346, 2018</w:t>
      </w:r>
    </w:p>
    <w:p w14:paraId="1BBD17A5" w14:textId="77777777" w:rsidR="00FF111F" w:rsidRDefault="00FF111F" w:rsidP="00FF11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0CCEA" w14:textId="77777777" w:rsidR="00FF111F" w:rsidRDefault="00FF111F" w:rsidP="00FF1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GUERRA, Sidney. Curso de Direito Internacional Público, 12ª ed – São Paulo: Saraiva Educação, 2019.</w:t>
      </w:r>
    </w:p>
    <w:p w14:paraId="1101FAC9" w14:textId="77777777" w:rsidR="00FF111F" w:rsidRDefault="00FF111F" w:rsidP="00FF11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FEB954" w14:textId="77777777" w:rsidR="00FF111F" w:rsidRDefault="00FF111F" w:rsidP="00FF11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0CC">
        <w:rPr>
          <w:rFonts w:ascii="Times New Roman" w:eastAsia="Times New Roman" w:hAnsi="Times New Roman" w:cs="Times New Roman"/>
          <w:sz w:val="24"/>
          <w:szCs w:val="24"/>
        </w:rPr>
        <w:t>MCADAM, Jane; PRYKE, Jonathan. Mudança Climática, Desastres e Mobilidade: Um Roteiro para a Ação Australiana. 2020.</w:t>
      </w:r>
    </w:p>
    <w:p w14:paraId="2E1889DB" w14:textId="77777777" w:rsidR="00FF111F" w:rsidRDefault="00FF111F" w:rsidP="00FF11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D7531" w14:textId="77777777" w:rsidR="00FF111F" w:rsidRDefault="00FF111F" w:rsidP="00FF1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FE7">
        <w:rPr>
          <w:rFonts w:ascii="Times New Roman" w:hAnsi="Times New Roman" w:cs="Times New Roman"/>
          <w:sz w:val="24"/>
          <w:szCs w:val="24"/>
        </w:rPr>
        <w:lastRenderedPageBreak/>
        <w:t>PÁEZ, Darío; FERNÁNDEZ, Itziar; BERISTAIN, Carlos Martín. Catástrofes, traumas y conductas colectivas: procesos y efectos culturales. Catástrofes y ayuda en emergencia: estrategias de evaluación, prevención y tratamiento, p. 85-148, 2001.</w:t>
      </w:r>
    </w:p>
    <w:p w14:paraId="4835C273" w14:textId="77777777" w:rsidR="00FF111F" w:rsidRDefault="00FF111F" w:rsidP="00FF1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1941C" w14:textId="77777777" w:rsidR="00FF111F" w:rsidRPr="0029541D" w:rsidRDefault="00FF111F" w:rsidP="00FF1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eastAsia="Times New Roman" w:hAnsi="Times New Roman" w:cs="Times New Roman"/>
          <w:sz w:val="24"/>
          <w:szCs w:val="24"/>
        </w:rPr>
        <w:t>RAMOS, Érika Pires. Refugiados ambientais: em busca de reconhecimento pelo direito internacional. São Paulo: EP Ramos, 2011.</w:t>
      </w:r>
    </w:p>
    <w:p w14:paraId="0D4BEA50" w14:textId="77777777" w:rsidR="00FF111F" w:rsidRDefault="00FF111F" w:rsidP="00FF1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8C75F" w14:textId="77777777" w:rsidR="00FF111F" w:rsidRDefault="00FF111F" w:rsidP="00FF111F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92E">
        <w:rPr>
          <w:rFonts w:ascii="Times New Roman" w:hAnsi="Times New Roman" w:cs="Times New Roman"/>
          <w:bCs/>
          <w:sz w:val="24"/>
          <w:szCs w:val="24"/>
        </w:rPr>
        <w:t xml:space="preserve">SANTANA, J.P.; GARRAFA, V. Cooperação em saúde na perspectiva bioética. Ciênc. saúde coletiva [recurso eletrônico].  v.18, n.1, pp.129-137, 2013.  Disponível em: &lt;http://www.scielo.br/pdf/csc/v18n1/14.pdf&gt;. Acesso em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1F392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out.</w:t>
      </w:r>
      <w:r w:rsidRPr="001F392E">
        <w:rPr>
          <w:rFonts w:ascii="Times New Roman" w:hAnsi="Times New Roman" w:cs="Times New Roman"/>
          <w:bCs/>
          <w:sz w:val="24"/>
          <w:szCs w:val="24"/>
        </w:rPr>
        <w:t xml:space="preserve"> 2020.</w:t>
      </w:r>
    </w:p>
    <w:p w14:paraId="32B545DA" w14:textId="77777777" w:rsidR="00FF111F" w:rsidRDefault="00FF111F" w:rsidP="00FF111F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459AD4" w14:textId="77777777" w:rsidR="00FF111F" w:rsidRPr="001F392E" w:rsidRDefault="00FF111F" w:rsidP="00FF111F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12D">
        <w:rPr>
          <w:rFonts w:ascii="Times New Roman" w:hAnsi="Times New Roman" w:cs="Times New Roman"/>
          <w:bCs/>
          <w:sz w:val="24"/>
          <w:szCs w:val="24"/>
        </w:rPr>
        <w:t>SEITENFUS, Ricardo Antônio da Silva; ZANELLA, Cristine Koehler; MARQUES, Pâmela Marconatto. O Direito Internacional repensado em tempos de ausências e emergências: a busca de uma tradução para o princípio da não-indiferença. Revista Brasileira de Política Internacional, v. 50, n. 2, p. 7-24, 2007.</w:t>
      </w:r>
    </w:p>
    <w:p w14:paraId="5C51A0AA" w14:textId="77777777" w:rsidR="00FF111F" w:rsidRPr="00C311E3" w:rsidRDefault="00FF111F" w:rsidP="00FF11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D7818" w14:textId="77777777" w:rsidR="00FF111F" w:rsidRPr="00E24F6D" w:rsidRDefault="00FF111F" w:rsidP="00FF111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62363" w14:textId="77777777" w:rsidR="00FF111F" w:rsidRPr="00B60B9B" w:rsidRDefault="00FF111F" w:rsidP="00B60B9B">
      <w:pPr>
        <w:widowControl w:val="0"/>
        <w:spacing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FF111F" w:rsidRPr="00B60B9B" w:rsidSect="00FF111F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09D22" w14:textId="77777777" w:rsidR="00B1329B" w:rsidRDefault="00B1329B" w:rsidP="00646E7E">
      <w:pPr>
        <w:spacing w:after="0" w:line="240" w:lineRule="auto"/>
      </w:pPr>
      <w:r>
        <w:separator/>
      </w:r>
    </w:p>
  </w:endnote>
  <w:endnote w:type="continuationSeparator" w:id="0">
    <w:p w14:paraId="0D2F0BFD" w14:textId="77777777" w:rsidR="00B1329B" w:rsidRDefault="00B1329B" w:rsidP="0064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2294E" w14:textId="77777777" w:rsidR="00B1329B" w:rsidRDefault="00B1329B" w:rsidP="00646E7E">
      <w:pPr>
        <w:spacing w:after="0" w:line="240" w:lineRule="auto"/>
      </w:pPr>
      <w:r>
        <w:separator/>
      </w:r>
    </w:p>
  </w:footnote>
  <w:footnote w:type="continuationSeparator" w:id="0">
    <w:p w14:paraId="673EC1BE" w14:textId="77777777" w:rsidR="00B1329B" w:rsidRDefault="00B1329B" w:rsidP="0064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B7C80" w14:textId="64CA4EFB" w:rsidR="00646E7E" w:rsidRDefault="00E14A86" w:rsidP="00844166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876E5BE" wp14:editId="3FC8D7A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8957" cy="1271216"/>
          <wp:effectExtent l="0" t="0" r="0" b="5715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-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34"/>
                  <a:stretch/>
                </pic:blipFill>
                <pic:spPr bwMode="auto"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‘</w:t>
    </w:r>
  </w:p>
  <w:p w14:paraId="4044DC4F" w14:textId="2CC49678" w:rsidR="00E14A86" w:rsidRDefault="00E14A86" w:rsidP="00844166">
    <w:pPr>
      <w:pStyle w:val="Cabealho"/>
      <w:rPr>
        <w:noProof/>
      </w:rPr>
    </w:pPr>
  </w:p>
  <w:p w14:paraId="0CCD5649" w14:textId="3C73D615" w:rsidR="00E14A86" w:rsidRDefault="00E14A86" w:rsidP="00844166">
    <w:pPr>
      <w:pStyle w:val="Cabealho"/>
      <w:rPr>
        <w:noProof/>
      </w:rPr>
    </w:pPr>
  </w:p>
  <w:p w14:paraId="42E8B9DF" w14:textId="752F7C78" w:rsidR="00E14A86" w:rsidRDefault="00E14A86" w:rsidP="00844166">
    <w:pPr>
      <w:pStyle w:val="Cabealho"/>
      <w:rPr>
        <w:noProof/>
      </w:rPr>
    </w:pPr>
  </w:p>
  <w:p w14:paraId="516CC3D3" w14:textId="77777777" w:rsidR="00E14A86" w:rsidRPr="00844166" w:rsidRDefault="00E14A86" w:rsidP="008441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4084"/>
    <w:multiLevelType w:val="hybridMultilevel"/>
    <w:tmpl w:val="736681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6"/>
    <w:rsid w:val="0020054E"/>
    <w:rsid w:val="00270FDD"/>
    <w:rsid w:val="003C7835"/>
    <w:rsid w:val="004A2EB8"/>
    <w:rsid w:val="004C430C"/>
    <w:rsid w:val="00596825"/>
    <w:rsid w:val="00603CE9"/>
    <w:rsid w:val="00646E7E"/>
    <w:rsid w:val="006F10EA"/>
    <w:rsid w:val="00844166"/>
    <w:rsid w:val="00870E69"/>
    <w:rsid w:val="0099182E"/>
    <w:rsid w:val="009A7209"/>
    <w:rsid w:val="009B16A0"/>
    <w:rsid w:val="00B1329B"/>
    <w:rsid w:val="00B60B9B"/>
    <w:rsid w:val="00C35757"/>
    <w:rsid w:val="00D54BF0"/>
    <w:rsid w:val="00E136A4"/>
    <w:rsid w:val="00E14A86"/>
    <w:rsid w:val="00E35B4F"/>
    <w:rsid w:val="00E55D80"/>
    <w:rsid w:val="00E828E7"/>
    <w:rsid w:val="00EF1BF7"/>
    <w:rsid w:val="00FD4E10"/>
    <w:rsid w:val="00FD5DC6"/>
    <w:rsid w:val="00F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FAE40"/>
  <w15:chartTrackingRefBased/>
  <w15:docId w15:val="{74A3CFC0-BCDB-48C5-AFA6-86A6417F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E7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6E7E"/>
  </w:style>
  <w:style w:type="paragraph" w:styleId="Rodap">
    <w:name w:val="footer"/>
    <w:basedOn w:val="Normal"/>
    <w:link w:val="Rodap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6E7E"/>
  </w:style>
  <w:style w:type="character" w:styleId="Refdecomentrio">
    <w:name w:val="annotation reference"/>
    <w:basedOn w:val="Fontepargpadro"/>
    <w:uiPriority w:val="99"/>
    <w:semiHidden/>
    <w:unhideWhenUsed/>
    <w:rsid w:val="008441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41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41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41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416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14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4A8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F1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F1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F111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F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C28BB-1325-46C9-8D31-59D2BC5A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2001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Andrade de Azambuja</dc:creator>
  <cp:keywords/>
  <dc:description/>
  <cp:lastModifiedBy>Christian Martins</cp:lastModifiedBy>
  <cp:revision>5</cp:revision>
  <cp:lastPrinted>2020-10-10T20:41:00Z</cp:lastPrinted>
  <dcterms:created xsi:type="dcterms:W3CDTF">2020-10-26T18:12:00Z</dcterms:created>
  <dcterms:modified xsi:type="dcterms:W3CDTF">2020-11-17T17:23:00Z</dcterms:modified>
</cp:coreProperties>
</file>