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D954" w14:textId="58A913FD" w:rsidR="00A7101A" w:rsidRDefault="2D138C49" w:rsidP="2AA540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2AA540AE">
        <w:rPr>
          <w:rFonts w:ascii="Times New Roman" w:eastAsia="Times New Roman" w:hAnsi="Times New Roman" w:cs="Times New Roman"/>
          <w:b/>
          <w:bCs/>
        </w:rPr>
        <w:t>FUNÇÃO SEMIÓTICA PARA A EDUCAÇÃO</w:t>
      </w:r>
    </w:p>
    <w:p w14:paraId="34018C8B" w14:textId="2D0B07CA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 xml:space="preserve"> </w:t>
      </w:r>
    </w:p>
    <w:p w14:paraId="3D1DB3BD" w14:textId="5825B3EC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Maria Elis Antunes Pereira</w:t>
      </w:r>
    </w:p>
    <w:p w14:paraId="75C8B6C7" w14:textId="3999C4AB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Acadêmica de Pedagogia da Universidade Estadual de Montes Claros</w:t>
      </w:r>
    </w:p>
    <w:p w14:paraId="1BE091F2" w14:textId="36659999" w:rsidR="00A7101A" w:rsidRDefault="00813E18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hyperlink r:id="rId7" w:history="1">
        <w:r w:rsidR="2D138C49" w:rsidRPr="00813E18">
          <w:rPr>
            <w:rStyle w:val="Hyperlink"/>
            <w:rFonts w:ascii="Times New Roman" w:eastAsia="Times New Roman" w:hAnsi="Times New Roman" w:cs="Times New Roman"/>
          </w:rPr>
          <w:t>antunedeli@gmail.com</w:t>
        </w:r>
      </w:hyperlink>
    </w:p>
    <w:p w14:paraId="7C4C2DA0" w14:textId="5C0A030B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Adriana Duarte Lopes de Oliveira</w:t>
      </w:r>
    </w:p>
    <w:p w14:paraId="2F1C14D7" w14:textId="6F368253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Acadêmica de Pedagogia da Universidade Estadual de Montes Claros</w:t>
      </w:r>
    </w:p>
    <w:p w14:paraId="1545D5BC" w14:textId="23A49D5F" w:rsidR="00A7101A" w:rsidRDefault="0074160E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hyperlink r:id="rId8" w:history="1">
        <w:r w:rsidR="2D138C49" w:rsidRPr="0074160E">
          <w:rPr>
            <w:rStyle w:val="Hyperlink"/>
            <w:rFonts w:ascii="Times New Roman" w:eastAsia="Times New Roman" w:hAnsi="Times New Roman" w:cs="Times New Roman"/>
          </w:rPr>
          <w:t>adriduartelopes@gmail.com</w:t>
        </w:r>
      </w:hyperlink>
    </w:p>
    <w:p w14:paraId="016E87C6" w14:textId="4E58F65F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Cristinéia Souza Santos</w:t>
      </w:r>
    </w:p>
    <w:p w14:paraId="5DB11C14" w14:textId="183E7CCF" w:rsidR="00A7101A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Acadêmica de Pedagogia da Universidade Estadual de Montes Claros</w:t>
      </w:r>
    </w:p>
    <w:p w14:paraId="71DF81E5" w14:textId="7FCF427E" w:rsidR="00A7101A" w:rsidRDefault="00F2727E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hyperlink r:id="rId9" w:history="1">
        <w:r w:rsidR="2D138C49" w:rsidRPr="00F2727E">
          <w:rPr>
            <w:rStyle w:val="Hyperlink"/>
            <w:rFonts w:ascii="Times New Roman" w:eastAsia="Times New Roman" w:hAnsi="Times New Roman" w:cs="Times New Roman"/>
          </w:rPr>
          <w:t>santoscristineia@gmail.com</w:t>
        </w:r>
      </w:hyperlink>
    </w:p>
    <w:p w14:paraId="495A7D54" w14:textId="77777777" w:rsidR="00F2727E" w:rsidRDefault="00F2727E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7B3EE1AC" w14:textId="50F219DB" w:rsidR="00A7101A" w:rsidRPr="0041337B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1337B">
        <w:rPr>
          <w:rFonts w:ascii="Times New Roman" w:eastAsia="Times New Roman" w:hAnsi="Times New Roman" w:cs="Times New Roman"/>
          <w:b/>
          <w:bCs/>
        </w:rPr>
        <w:t>Eixo: Educação e Diversidade</w:t>
      </w:r>
    </w:p>
    <w:p w14:paraId="3F20119C" w14:textId="5645F1BA" w:rsidR="00A7101A" w:rsidRPr="0041337B" w:rsidRDefault="2D138C49" w:rsidP="2AA540A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1337B">
        <w:rPr>
          <w:rFonts w:ascii="Times New Roman" w:eastAsia="Times New Roman" w:hAnsi="Times New Roman" w:cs="Times New Roman"/>
          <w:b/>
          <w:bCs/>
        </w:rPr>
        <w:t>Palavras-chave: Função Semiótica - Representação - Criança</w:t>
      </w:r>
    </w:p>
    <w:p w14:paraId="65FE41F1" w14:textId="54D2A42F" w:rsidR="00A7101A" w:rsidRDefault="00A7101A" w:rsidP="2AA540AE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FBB0962" w14:textId="3C66828F" w:rsidR="00A7101A" w:rsidRDefault="2D138C49" w:rsidP="2AA540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>O presente estudo bibliográfico tem por objetivo abordar a importância dos conceitos de</w:t>
      </w:r>
      <w:r w:rsidR="0041337B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Função Semiótica e de Representação para a Educação, com base na teoria de Jean Piaget</w:t>
      </w:r>
      <w:r w:rsidR="0041337B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(1978), discutida por Pillar (2012). Este trabalho justifica-se em função da importância de se</w:t>
      </w:r>
      <w:r w:rsidR="00F2727E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refletir sobre os referidos conceitos e sua aplicabilidade para o desenvolvimento da criança.</w:t>
      </w:r>
      <w:r w:rsidR="00F2727E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Para Piaget, desenvolver a noção de em qual momento do desenvolvimento cognitivo da</w:t>
      </w:r>
      <w:r w:rsidR="00F2727E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criança nasce a representação é uma questão complexa. Entretanto, o autor divide a divide em</w:t>
      </w:r>
      <w:r w:rsidR="005B4CF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dois sentidos, Representação Conceptual é confundida com o pensamento, um sistema de</w:t>
      </w:r>
      <w:r w:rsidR="00102966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conceitos; e a Representação simbólica é a imagem mental, de modo que essas duas</w:t>
      </w:r>
      <w:r w:rsidR="003C4BAE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representações se relacionam, considerando a imagem um símbolo concreto, diferente do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conceito, geralmente abstrato. Sendo assim, se pensar consiste em interligar significações, a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imagem será um significante, e o conceito, um significado (Piaget, 1978, p. 87). Para o autor,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a representação é uma condição básica para o pensamento existir, e a função semiótica é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quando existe a capacidade de poder representar objetos ou situações que estão fora do seu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campo de visão. Tendo em vista a pesquisa bibliográfica desenvolvida, conclui-se que a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função semiótica exerce um papel muito importante na vida da criança, já que o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conhecimento se constitui para além do nível figurativo. Ademais, durante o processo de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desenvolvimento cognitivo, a ação do sujeito é presente desde o estágio sensório-motor até o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operatório concreto. Portanto, a forma como a criança vê e interpreta a realidade supõe o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modo como ela interage com o mundo. Esta teoria de Jean Piaget (1978) informa aos adultos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e educadores de que a criança deve agir sobre os objetos, pessoas e situações para assimilar a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realidade. Com esta proposição de estudo, buscamos contribuir, em alguma medida, com as</w:t>
      </w:r>
      <w:r w:rsidR="006B1DC3">
        <w:rPr>
          <w:rFonts w:ascii="Times New Roman" w:eastAsia="Times New Roman" w:hAnsi="Times New Roman" w:cs="Times New Roman"/>
        </w:rPr>
        <w:t xml:space="preserve"> </w:t>
      </w:r>
      <w:r w:rsidRPr="2AA540AE">
        <w:rPr>
          <w:rFonts w:ascii="Times New Roman" w:eastAsia="Times New Roman" w:hAnsi="Times New Roman" w:cs="Times New Roman"/>
        </w:rPr>
        <w:t>reflexões acerca do desenvolvimento da criança, no âmbito das pesquisas em Educação.</w:t>
      </w:r>
    </w:p>
    <w:p w14:paraId="6E7033AB" w14:textId="647C5F71" w:rsidR="00A7101A" w:rsidRDefault="00A7101A" w:rsidP="2AA540A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606479B" w14:textId="19E34302" w:rsidR="00A7101A" w:rsidRDefault="2D138C49" w:rsidP="2AA540A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2AA540AE">
        <w:rPr>
          <w:rFonts w:ascii="Times New Roman" w:eastAsia="Times New Roman" w:hAnsi="Times New Roman" w:cs="Times New Roman"/>
          <w:b/>
          <w:bCs/>
        </w:rPr>
        <w:t>REFERÊNCIAS BIBLIOGRÁFICAS</w:t>
      </w:r>
    </w:p>
    <w:p w14:paraId="6A2C223F" w14:textId="52A22F30" w:rsidR="00A7101A" w:rsidRDefault="73EE9748" w:rsidP="2AA540AE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 xml:space="preserve">PILLAR, A. </w:t>
      </w:r>
      <w:r w:rsidRPr="2AA540AE">
        <w:rPr>
          <w:rFonts w:ascii="Times New Roman" w:eastAsia="Times New Roman" w:hAnsi="Times New Roman" w:cs="Times New Roman"/>
          <w:b/>
          <w:bCs/>
        </w:rPr>
        <w:t>Desenho e escrita como sistemas de representação/ Analice Dutra Pillar - 2. ed. rev. ampl</w:t>
      </w:r>
      <w:r w:rsidRPr="2AA540AE">
        <w:rPr>
          <w:rFonts w:ascii="Times New Roman" w:eastAsia="Times New Roman" w:hAnsi="Times New Roman" w:cs="Times New Roman"/>
        </w:rPr>
        <w:t>. Porto Alegre: Penso, 2012.</w:t>
      </w:r>
    </w:p>
    <w:p w14:paraId="73122003" w14:textId="03A357A8" w:rsidR="00A7101A" w:rsidRDefault="73EE9748" w:rsidP="2AA540AE">
      <w:pPr>
        <w:spacing w:before="240" w:after="240"/>
        <w:jc w:val="both"/>
      </w:pPr>
      <w:r w:rsidRPr="2AA540AE">
        <w:rPr>
          <w:rFonts w:ascii="Times New Roman" w:eastAsia="Times New Roman" w:hAnsi="Times New Roman" w:cs="Times New Roman"/>
        </w:rPr>
        <w:t xml:space="preserve">MAGGI, R.; NOELI; MORALES, R. A linguagem e o pensamento: função semiótica e relações com a aprendizagem. </w:t>
      </w:r>
      <w:r w:rsidRPr="2AA540AE">
        <w:rPr>
          <w:rFonts w:ascii="Times New Roman" w:eastAsia="Times New Roman" w:hAnsi="Times New Roman" w:cs="Times New Roman"/>
          <w:b/>
          <w:bCs/>
        </w:rPr>
        <w:t>Nonada: Letras em Revista</w:t>
      </w:r>
      <w:r w:rsidRPr="2AA540AE">
        <w:rPr>
          <w:rFonts w:ascii="Times New Roman" w:eastAsia="Times New Roman" w:hAnsi="Times New Roman" w:cs="Times New Roman"/>
        </w:rPr>
        <w:t>, v. 1, p. 25–37, 2017</w:t>
      </w:r>
      <w:r w:rsidRPr="2AA540AE">
        <w:rPr>
          <w:rFonts w:ascii="Georgia" w:eastAsia="Georgia" w:hAnsi="Georgia" w:cs="Georgia"/>
        </w:rPr>
        <w:t>.</w:t>
      </w:r>
    </w:p>
    <w:p w14:paraId="1E207724" w14:textId="53FAE5C2" w:rsidR="00A7101A" w:rsidRDefault="73EE9748" w:rsidP="2AA540AE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2AA540AE">
        <w:rPr>
          <w:rFonts w:ascii="Times New Roman" w:eastAsia="Times New Roman" w:hAnsi="Times New Roman" w:cs="Times New Roman"/>
        </w:rPr>
        <w:t xml:space="preserve">PIAGET, J. </w:t>
      </w:r>
      <w:r w:rsidRPr="2AA540AE">
        <w:rPr>
          <w:rFonts w:ascii="Times New Roman" w:eastAsia="Times New Roman" w:hAnsi="Times New Roman" w:cs="Times New Roman"/>
          <w:b/>
          <w:bCs/>
        </w:rPr>
        <w:t>A formação do símbolo na criança. Tradução Álvaro Cabral e Christiano Monteiro Oiticica</w:t>
      </w:r>
      <w:r w:rsidRPr="2AA540AE">
        <w:rPr>
          <w:rFonts w:ascii="Times New Roman" w:eastAsia="Times New Roman" w:hAnsi="Times New Roman" w:cs="Times New Roman"/>
        </w:rPr>
        <w:t>. Rio de Janeiro: Zahar Editores, 1978.</w:t>
      </w:r>
    </w:p>
    <w:sectPr w:rsidR="00A7101A">
      <w:headerReference w:type="default" r:id="rId10"/>
      <w:footerReference w:type="default" r:id="rId11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09AF" w14:textId="77777777" w:rsidR="00AC246A" w:rsidRDefault="00AC246A">
      <w:pPr>
        <w:spacing w:after="0" w:line="240" w:lineRule="auto"/>
      </w:pPr>
      <w:r>
        <w:separator/>
      </w:r>
    </w:p>
  </w:endnote>
  <w:endnote w:type="continuationSeparator" w:id="0">
    <w:p w14:paraId="1145E533" w14:textId="77777777" w:rsidR="00AC246A" w:rsidRDefault="00AC246A">
      <w:pPr>
        <w:spacing w:after="0" w:line="240" w:lineRule="auto"/>
      </w:pPr>
      <w:r>
        <w:continuationSeparator/>
      </w:r>
    </w:p>
  </w:endnote>
  <w:endnote w:type="continuationNotice" w:id="1">
    <w:p w14:paraId="7C86B09E" w14:textId="77777777" w:rsidR="00AC246A" w:rsidRDefault="00AC2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A540AE" w14:paraId="051605EE" w14:textId="77777777" w:rsidTr="2AA540AE">
      <w:trPr>
        <w:trHeight w:val="300"/>
      </w:trPr>
      <w:tc>
        <w:tcPr>
          <w:tcW w:w="3020" w:type="dxa"/>
        </w:tcPr>
        <w:p w14:paraId="63553B85" w14:textId="65D3B307" w:rsidR="2AA540AE" w:rsidRDefault="2AA540AE" w:rsidP="2AA540AE">
          <w:pPr>
            <w:pStyle w:val="Cabealho"/>
            <w:ind w:left="-115"/>
          </w:pPr>
        </w:p>
      </w:tc>
      <w:tc>
        <w:tcPr>
          <w:tcW w:w="3020" w:type="dxa"/>
        </w:tcPr>
        <w:p w14:paraId="4968EB5B" w14:textId="348DBFF8" w:rsidR="2AA540AE" w:rsidRDefault="2AA540AE" w:rsidP="2AA540AE">
          <w:pPr>
            <w:pStyle w:val="Cabealho"/>
            <w:jc w:val="center"/>
          </w:pPr>
        </w:p>
      </w:tc>
      <w:tc>
        <w:tcPr>
          <w:tcW w:w="3020" w:type="dxa"/>
        </w:tcPr>
        <w:p w14:paraId="150040E1" w14:textId="36AD29E5" w:rsidR="2AA540AE" w:rsidRDefault="2AA540AE" w:rsidP="2AA540AE">
          <w:pPr>
            <w:pStyle w:val="Cabealho"/>
            <w:ind w:right="-115"/>
            <w:jc w:val="right"/>
          </w:pPr>
        </w:p>
      </w:tc>
    </w:tr>
  </w:tbl>
  <w:p w14:paraId="0FA9E9C9" w14:textId="0413F129" w:rsidR="2AA540AE" w:rsidRDefault="2AA540AE" w:rsidP="2AA54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D4E2" w14:textId="77777777" w:rsidR="00AC246A" w:rsidRDefault="00AC246A">
      <w:pPr>
        <w:spacing w:after="0" w:line="240" w:lineRule="auto"/>
      </w:pPr>
      <w:r>
        <w:separator/>
      </w:r>
    </w:p>
  </w:footnote>
  <w:footnote w:type="continuationSeparator" w:id="0">
    <w:p w14:paraId="530310F9" w14:textId="77777777" w:rsidR="00AC246A" w:rsidRDefault="00AC246A">
      <w:pPr>
        <w:spacing w:after="0" w:line="240" w:lineRule="auto"/>
      </w:pPr>
      <w:r>
        <w:continuationSeparator/>
      </w:r>
    </w:p>
  </w:footnote>
  <w:footnote w:type="continuationNotice" w:id="1">
    <w:p w14:paraId="5203C1E8" w14:textId="77777777" w:rsidR="00AC246A" w:rsidRDefault="00AC2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A540AE" w14:paraId="11E0159F" w14:textId="77777777" w:rsidTr="2AA540AE">
      <w:trPr>
        <w:trHeight w:val="300"/>
      </w:trPr>
      <w:tc>
        <w:tcPr>
          <w:tcW w:w="3020" w:type="dxa"/>
        </w:tcPr>
        <w:p w14:paraId="145E273E" w14:textId="31BF3168" w:rsidR="2AA540AE" w:rsidRDefault="2AA540AE" w:rsidP="2AA540AE">
          <w:pPr>
            <w:pStyle w:val="Cabealho"/>
            <w:ind w:left="-115"/>
          </w:pPr>
        </w:p>
      </w:tc>
      <w:tc>
        <w:tcPr>
          <w:tcW w:w="3020" w:type="dxa"/>
        </w:tcPr>
        <w:p w14:paraId="063F4264" w14:textId="50EBA9A2" w:rsidR="2AA540AE" w:rsidRDefault="2AA540AE" w:rsidP="2AA540AE">
          <w:pPr>
            <w:pStyle w:val="Cabealho"/>
            <w:jc w:val="center"/>
          </w:pPr>
        </w:p>
      </w:tc>
      <w:tc>
        <w:tcPr>
          <w:tcW w:w="3020" w:type="dxa"/>
        </w:tcPr>
        <w:p w14:paraId="54197B1A" w14:textId="214EF2FB" w:rsidR="2AA540AE" w:rsidRDefault="2AA540AE" w:rsidP="2AA540AE">
          <w:pPr>
            <w:pStyle w:val="Cabealho"/>
            <w:ind w:right="-115"/>
            <w:jc w:val="right"/>
          </w:pPr>
        </w:p>
      </w:tc>
    </w:tr>
  </w:tbl>
  <w:p w14:paraId="40FCEF33" w14:textId="57CD7FDE" w:rsidR="2AA540AE" w:rsidRDefault="2AA540AE" w:rsidP="2AA54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B46DD"/>
    <w:rsid w:val="00102966"/>
    <w:rsid w:val="002A3268"/>
    <w:rsid w:val="0032628B"/>
    <w:rsid w:val="003C4BAE"/>
    <w:rsid w:val="0041337B"/>
    <w:rsid w:val="00491C3C"/>
    <w:rsid w:val="00514826"/>
    <w:rsid w:val="005B306C"/>
    <w:rsid w:val="005B4CF3"/>
    <w:rsid w:val="006B1DC3"/>
    <w:rsid w:val="0074160E"/>
    <w:rsid w:val="00813E18"/>
    <w:rsid w:val="00850714"/>
    <w:rsid w:val="0097397A"/>
    <w:rsid w:val="00A7101A"/>
    <w:rsid w:val="00AC246A"/>
    <w:rsid w:val="00B81606"/>
    <w:rsid w:val="00BE01C6"/>
    <w:rsid w:val="00F2727E"/>
    <w:rsid w:val="0A485B01"/>
    <w:rsid w:val="0B18E72C"/>
    <w:rsid w:val="0FEC584F"/>
    <w:rsid w:val="20F63F0C"/>
    <w:rsid w:val="2278E710"/>
    <w:rsid w:val="2AA540AE"/>
    <w:rsid w:val="2B77EDBE"/>
    <w:rsid w:val="2D138C49"/>
    <w:rsid w:val="3EAC5817"/>
    <w:rsid w:val="46B769FC"/>
    <w:rsid w:val="60633535"/>
    <w:rsid w:val="67C639AC"/>
    <w:rsid w:val="73EE9748"/>
    <w:rsid w:val="741B46DD"/>
    <w:rsid w:val="7B1C1D94"/>
    <w:rsid w:val="7C96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46DD"/>
  <w15:chartTrackingRefBased/>
  <w15:docId w15:val="{56BE63A4-2D6B-3443-BDC3-09441C57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13E1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duartelopes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ntunedeli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santoscristinei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antunedeli@gmail.com</dc:creator>
  <cp:keywords/>
  <dc:description/>
  <cp:lastModifiedBy>antunedeli@gmail.com</cp:lastModifiedBy>
  <cp:revision>2</cp:revision>
  <dcterms:created xsi:type="dcterms:W3CDTF">2024-05-15T22:54:00Z</dcterms:created>
  <dcterms:modified xsi:type="dcterms:W3CDTF">2024-05-15T22:54:00Z</dcterms:modified>
</cp:coreProperties>
</file>