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55153EB" w14:textId="2849458C" w:rsidR="00E82399" w:rsidRPr="00291FAF" w:rsidRDefault="00291FAF" w:rsidP="00E82399">
      <w:pPr>
        <w:pStyle w:val="ABNT"/>
        <w:ind w:firstLine="0"/>
        <w:jc w:val="center"/>
        <w:rPr>
          <w:b/>
          <w:color w:val="000000" w:themeColor="text1"/>
          <w:sz w:val="28"/>
          <w:szCs w:val="28"/>
        </w:rPr>
      </w:pPr>
      <w:r>
        <w:rPr>
          <w:b/>
          <w:color w:val="000000" w:themeColor="text1"/>
          <w:sz w:val="28"/>
          <w:szCs w:val="28"/>
        </w:rPr>
        <w:t>A IMPORTÂNCIA DO PRÉ-NATAL ODONTOLÓGICO NA ATENÇÃO PRIMÁRIA À SAÚDE: UM RELATO DE EXPERIÊNCIA</w:t>
      </w:r>
    </w:p>
    <w:p w14:paraId="761233EB" w14:textId="77777777" w:rsidR="00146C14" w:rsidRPr="002F2FCE" w:rsidRDefault="00146C14" w:rsidP="00146C14">
      <w:pPr>
        <w:pStyle w:val="ABNT"/>
        <w:jc w:val="right"/>
        <w:rPr>
          <w:color w:val="000000" w:themeColor="text1"/>
          <w:sz w:val="20"/>
          <w:szCs w:val="20"/>
        </w:rPr>
      </w:pPr>
      <w:r>
        <w:rPr>
          <w:color w:val="000000" w:themeColor="text1"/>
          <w:sz w:val="20"/>
          <w:szCs w:val="20"/>
        </w:rPr>
        <w:t>Torres</w:t>
      </w:r>
      <w:r w:rsidRPr="002F2FCE">
        <w:rPr>
          <w:color w:val="000000" w:themeColor="text1"/>
          <w:sz w:val="20"/>
          <w:szCs w:val="20"/>
        </w:rPr>
        <w:t xml:space="preserve">, </w:t>
      </w:r>
      <w:r>
        <w:rPr>
          <w:color w:val="000000" w:themeColor="text1"/>
          <w:sz w:val="20"/>
          <w:szCs w:val="20"/>
        </w:rPr>
        <w:t xml:space="preserve">José Lucas </w:t>
      </w:r>
      <w:proofErr w:type="gramStart"/>
      <w:r>
        <w:rPr>
          <w:color w:val="000000" w:themeColor="text1"/>
          <w:sz w:val="20"/>
          <w:szCs w:val="20"/>
        </w:rPr>
        <w:t>Medeiros</w:t>
      </w:r>
      <w:r w:rsidRPr="002F2FCE">
        <w:rPr>
          <w:color w:val="000000" w:themeColor="text1"/>
          <w:sz w:val="20"/>
          <w:szCs w:val="20"/>
        </w:rPr>
        <w:t>¹</w:t>
      </w:r>
      <w:proofErr w:type="gramEnd"/>
    </w:p>
    <w:p w14:paraId="7F0EF87C" w14:textId="77777777" w:rsidR="00C47648" w:rsidRPr="002F2FCE" w:rsidRDefault="00C47648" w:rsidP="00C47648">
      <w:pPr>
        <w:pStyle w:val="ABNT"/>
        <w:jc w:val="right"/>
        <w:rPr>
          <w:color w:val="000000" w:themeColor="text1"/>
          <w:sz w:val="20"/>
          <w:szCs w:val="20"/>
          <w:vertAlign w:val="superscript"/>
        </w:rPr>
      </w:pPr>
      <w:r>
        <w:rPr>
          <w:color w:val="000000" w:themeColor="text1"/>
          <w:sz w:val="20"/>
          <w:szCs w:val="20"/>
        </w:rPr>
        <w:t>Palhares</w:t>
      </w:r>
      <w:r w:rsidRPr="002F2FCE">
        <w:rPr>
          <w:color w:val="000000" w:themeColor="text1"/>
          <w:sz w:val="20"/>
          <w:szCs w:val="20"/>
        </w:rPr>
        <w:t xml:space="preserve">, </w:t>
      </w:r>
      <w:r>
        <w:rPr>
          <w:color w:val="000000" w:themeColor="text1"/>
          <w:sz w:val="20"/>
          <w:szCs w:val="20"/>
        </w:rPr>
        <w:t xml:space="preserve">André Luiz dos </w:t>
      </w:r>
      <w:proofErr w:type="gramStart"/>
      <w:r>
        <w:rPr>
          <w:color w:val="000000" w:themeColor="text1"/>
          <w:sz w:val="20"/>
          <w:szCs w:val="20"/>
        </w:rPr>
        <w:t>Santos</w:t>
      </w:r>
      <w:r>
        <w:rPr>
          <w:color w:val="000000" w:themeColor="text1"/>
          <w:sz w:val="20"/>
          <w:szCs w:val="20"/>
          <w:vertAlign w:val="superscript"/>
        </w:rPr>
        <w:t>2</w:t>
      </w:r>
      <w:proofErr w:type="gramEnd"/>
    </w:p>
    <w:p w14:paraId="7C5FB57D" w14:textId="22DA20F3" w:rsidR="00C47648" w:rsidRPr="002F2FCE" w:rsidRDefault="001646AC" w:rsidP="00C47648">
      <w:pPr>
        <w:pStyle w:val="ABNT"/>
        <w:jc w:val="right"/>
        <w:rPr>
          <w:color w:val="000000" w:themeColor="text1"/>
          <w:sz w:val="20"/>
          <w:szCs w:val="20"/>
          <w:vertAlign w:val="superscript"/>
        </w:rPr>
      </w:pPr>
      <w:r>
        <w:rPr>
          <w:color w:val="000000" w:themeColor="text1"/>
          <w:sz w:val="20"/>
          <w:szCs w:val="20"/>
        </w:rPr>
        <w:t>Leite</w:t>
      </w:r>
      <w:r w:rsidR="00C47648" w:rsidRPr="002F2FCE">
        <w:rPr>
          <w:color w:val="000000" w:themeColor="text1"/>
          <w:sz w:val="20"/>
          <w:szCs w:val="20"/>
        </w:rPr>
        <w:t xml:space="preserve">, </w:t>
      </w:r>
      <w:r w:rsidR="00C47648">
        <w:rPr>
          <w:color w:val="000000" w:themeColor="text1"/>
          <w:sz w:val="20"/>
          <w:szCs w:val="20"/>
        </w:rPr>
        <w:t>Joyce Celina</w:t>
      </w:r>
      <w:r>
        <w:rPr>
          <w:color w:val="000000" w:themeColor="text1"/>
          <w:sz w:val="20"/>
          <w:szCs w:val="20"/>
        </w:rPr>
        <w:t xml:space="preserve"> </w:t>
      </w:r>
      <w:proofErr w:type="gramStart"/>
      <w:r>
        <w:rPr>
          <w:color w:val="000000" w:themeColor="text1"/>
          <w:sz w:val="20"/>
          <w:szCs w:val="20"/>
        </w:rPr>
        <w:t>Ramos</w:t>
      </w:r>
      <w:r w:rsidR="00C47648">
        <w:rPr>
          <w:color w:val="000000" w:themeColor="text1"/>
          <w:sz w:val="20"/>
          <w:szCs w:val="20"/>
          <w:vertAlign w:val="superscript"/>
        </w:rPr>
        <w:t>3</w:t>
      </w:r>
      <w:proofErr w:type="gramEnd"/>
    </w:p>
    <w:p w14:paraId="55E711F5" w14:textId="456CEEF7" w:rsidR="00146C14" w:rsidRDefault="00146C14" w:rsidP="00146C14">
      <w:pPr>
        <w:pStyle w:val="ABNT"/>
        <w:jc w:val="right"/>
        <w:rPr>
          <w:color w:val="000000" w:themeColor="text1"/>
          <w:sz w:val="20"/>
          <w:szCs w:val="20"/>
          <w:vertAlign w:val="superscript"/>
        </w:rPr>
      </w:pPr>
      <w:proofErr w:type="spellStart"/>
      <w:r>
        <w:rPr>
          <w:color w:val="000000" w:themeColor="text1"/>
          <w:sz w:val="20"/>
          <w:szCs w:val="20"/>
        </w:rPr>
        <w:t>Guênes</w:t>
      </w:r>
      <w:proofErr w:type="spellEnd"/>
      <w:r w:rsidRPr="002F2FCE">
        <w:rPr>
          <w:color w:val="000000" w:themeColor="text1"/>
          <w:sz w:val="20"/>
          <w:szCs w:val="20"/>
        </w:rPr>
        <w:t xml:space="preserve">, </w:t>
      </w:r>
      <w:proofErr w:type="spellStart"/>
      <w:r>
        <w:rPr>
          <w:color w:val="000000" w:themeColor="text1"/>
          <w:sz w:val="20"/>
          <w:szCs w:val="20"/>
        </w:rPr>
        <w:t>Gyselle</w:t>
      </w:r>
      <w:proofErr w:type="spellEnd"/>
      <w:r>
        <w:rPr>
          <w:color w:val="000000" w:themeColor="text1"/>
          <w:sz w:val="20"/>
          <w:szCs w:val="20"/>
        </w:rPr>
        <w:t xml:space="preserve"> Tenório</w:t>
      </w:r>
      <w:r w:rsidR="00C47648">
        <w:rPr>
          <w:color w:val="000000" w:themeColor="text1"/>
          <w:sz w:val="20"/>
          <w:szCs w:val="20"/>
          <w:vertAlign w:val="superscript"/>
        </w:rPr>
        <w:t>4</w:t>
      </w:r>
    </w:p>
    <w:p w14:paraId="1CA8C603" w14:textId="621A276B" w:rsidR="00146C14" w:rsidRPr="002F2FCE" w:rsidRDefault="00146C14" w:rsidP="00146C14">
      <w:pPr>
        <w:pStyle w:val="ABNT"/>
        <w:jc w:val="right"/>
        <w:rPr>
          <w:b/>
          <w:color w:val="000000" w:themeColor="text1"/>
          <w:sz w:val="20"/>
        </w:rPr>
      </w:pPr>
      <w:proofErr w:type="spellStart"/>
      <w:r>
        <w:rPr>
          <w:color w:val="000000" w:themeColor="text1"/>
          <w:sz w:val="20"/>
          <w:szCs w:val="20"/>
        </w:rPr>
        <w:t>Guênes</w:t>
      </w:r>
      <w:proofErr w:type="spellEnd"/>
      <w:r w:rsidRPr="002F2FCE">
        <w:rPr>
          <w:color w:val="000000" w:themeColor="text1"/>
          <w:sz w:val="20"/>
          <w:szCs w:val="20"/>
        </w:rPr>
        <w:t xml:space="preserve">, </w:t>
      </w:r>
      <w:proofErr w:type="spellStart"/>
      <w:r>
        <w:rPr>
          <w:color w:val="000000" w:themeColor="text1"/>
          <w:sz w:val="20"/>
          <w:szCs w:val="20"/>
        </w:rPr>
        <w:t>Gymenna</w:t>
      </w:r>
      <w:proofErr w:type="spellEnd"/>
      <w:r>
        <w:rPr>
          <w:color w:val="000000" w:themeColor="text1"/>
          <w:sz w:val="20"/>
          <w:szCs w:val="20"/>
        </w:rPr>
        <w:t xml:space="preserve"> Maria </w:t>
      </w:r>
      <w:proofErr w:type="gramStart"/>
      <w:r>
        <w:rPr>
          <w:color w:val="000000" w:themeColor="text1"/>
          <w:sz w:val="20"/>
          <w:szCs w:val="20"/>
        </w:rPr>
        <w:t>Tenório</w:t>
      </w:r>
      <w:r w:rsidR="00C47648">
        <w:rPr>
          <w:color w:val="000000" w:themeColor="text1"/>
          <w:sz w:val="20"/>
          <w:szCs w:val="20"/>
          <w:vertAlign w:val="superscript"/>
        </w:rPr>
        <w:t>5</w:t>
      </w:r>
      <w:proofErr w:type="gramEnd"/>
    </w:p>
    <w:p w14:paraId="2E43028E" w14:textId="254553AF" w:rsidR="00E82399" w:rsidRPr="002F2FCE" w:rsidRDefault="00E82399" w:rsidP="00C623F0">
      <w:pPr>
        <w:pStyle w:val="ABNT"/>
        <w:spacing w:line="240" w:lineRule="auto"/>
        <w:ind w:firstLine="0"/>
        <w:rPr>
          <w:color w:val="000000" w:themeColor="text1"/>
        </w:rPr>
      </w:pPr>
      <w:r w:rsidRPr="002F2FCE">
        <w:rPr>
          <w:b/>
          <w:color w:val="000000" w:themeColor="text1"/>
          <w:sz w:val="20"/>
        </w:rPr>
        <w:t xml:space="preserve">RESUMO: </w:t>
      </w:r>
      <w:r w:rsidR="00C623F0">
        <w:rPr>
          <w:color w:val="000000" w:themeColor="text1"/>
          <w:szCs w:val="24"/>
        </w:rPr>
        <w:t>D</w:t>
      </w:r>
      <w:r w:rsidR="00C623F0" w:rsidRPr="00C623F0">
        <w:rPr>
          <w:color w:val="000000" w:themeColor="text1"/>
          <w:szCs w:val="24"/>
        </w:rPr>
        <w:t>urante a gestação é criado um ambiente favorável para a formação e desenvolvimento do bebê no qual o organismo da mãe passa por diversas mudanças, devendo as visitas a toda a equipe de profissionais da Atenção Básica à Saúde (ABS), incluindo ao Cirurgião-Dentista, serem realizadas com frequência durante todo o período de gravidez para preservar a saúde de ambos.</w:t>
      </w:r>
      <w:r w:rsidR="00C623F0" w:rsidRPr="00C623F0">
        <w:t xml:space="preserve"> </w:t>
      </w:r>
      <w:r w:rsidR="00C623F0">
        <w:rPr>
          <w:color w:val="000000" w:themeColor="text1"/>
          <w:szCs w:val="24"/>
        </w:rPr>
        <w:t xml:space="preserve">O </w:t>
      </w:r>
      <w:r w:rsidR="00C623F0" w:rsidRPr="00C623F0">
        <w:rPr>
          <w:color w:val="000000" w:themeColor="text1"/>
          <w:szCs w:val="24"/>
        </w:rPr>
        <w:t>presente trabalho teve por objetivo relatar atividades de promoção de saúde para gestan</w:t>
      </w:r>
      <w:r w:rsidR="00C623F0">
        <w:rPr>
          <w:color w:val="000000" w:themeColor="text1"/>
          <w:szCs w:val="24"/>
        </w:rPr>
        <w:t>tes no sistema público de saúde</w:t>
      </w:r>
      <w:r w:rsidR="00C623F0" w:rsidRPr="00C623F0">
        <w:rPr>
          <w:color w:val="000000" w:themeColor="text1"/>
          <w:szCs w:val="24"/>
        </w:rPr>
        <w:t>.</w:t>
      </w:r>
      <w:r w:rsidR="00C623F0">
        <w:rPr>
          <w:color w:val="000000" w:themeColor="text1"/>
          <w:szCs w:val="24"/>
        </w:rPr>
        <w:t xml:space="preserve"> </w:t>
      </w:r>
      <w:r w:rsidR="00C623F0" w:rsidRPr="00C623F0">
        <w:rPr>
          <w:color w:val="000000" w:themeColor="text1"/>
          <w:szCs w:val="24"/>
        </w:rPr>
        <w:t xml:space="preserve">Trata-se de um relato de experiência desenvolvido por acadêmicos do </w:t>
      </w:r>
      <w:r w:rsidR="00300AA0">
        <w:rPr>
          <w:color w:val="000000" w:themeColor="text1"/>
          <w:szCs w:val="24"/>
        </w:rPr>
        <w:t>quinto</w:t>
      </w:r>
      <w:r w:rsidR="00C623F0" w:rsidRPr="00C623F0">
        <w:rPr>
          <w:color w:val="000000" w:themeColor="text1"/>
          <w:szCs w:val="24"/>
        </w:rPr>
        <w:t xml:space="preserve"> período do curso de Bacharelado em Odontologia da Universidade Federal de Campina Grande (UFCG). As atividades de promoção de saúde foram realizadas na Unidade de Saúde da Família (USF) Maria Madalena do Espírito Santo, </w:t>
      </w:r>
      <w:r w:rsidR="00300AA0">
        <w:rPr>
          <w:color w:val="000000" w:themeColor="text1"/>
          <w:szCs w:val="24"/>
        </w:rPr>
        <w:t>localizada no bairro Matadouro</w:t>
      </w:r>
      <w:r w:rsidR="00C623F0" w:rsidRPr="00C623F0">
        <w:rPr>
          <w:color w:val="000000" w:themeColor="text1"/>
          <w:szCs w:val="24"/>
        </w:rPr>
        <w:t>, no município de Patos-PB.</w:t>
      </w:r>
      <w:r w:rsidR="00C623F0">
        <w:rPr>
          <w:color w:val="000000" w:themeColor="text1"/>
          <w:szCs w:val="24"/>
        </w:rPr>
        <w:t xml:space="preserve"> </w:t>
      </w:r>
      <w:r w:rsidR="00C623F0" w:rsidRPr="00C623F0">
        <w:rPr>
          <w:color w:val="000000" w:themeColor="text1"/>
          <w:szCs w:val="24"/>
        </w:rPr>
        <w:t>Foram confeccionados</w:t>
      </w:r>
      <w:r w:rsidR="00C623F0">
        <w:rPr>
          <w:color w:val="000000" w:themeColor="text1"/>
          <w:szCs w:val="24"/>
        </w:rPr>
        <w:t xml:space="preserve"> e distribuídos</w:t>
      </w:r>
      <w:r w:rsidR="00C623F0" w:rsidRPr="00C623F0">
        <w:rPr>
          <w:color w:val="000000" w:themeColor="text1"/>
          <w:szCs w:val="24"/>
        </w:rPr>
        <w:t xml:space="preserve"> 20 kits de higiene bucal; 20 </w:t>
      </w:r>
      <w:r w:rsidR="00C623F0" w:rsidRPr="00C623F0">
        <w:rPr>
          <w:i/>
          <w:color w:val="000000" w:themeColor="text1"/>
          <w:szCs w:val="24"/>
        </w:rPr>
        <w:t>folders</w:t>
      </w:r>
      <w:r w:rsidR="00C623F0" w:rsidRPr="00C623F0">
        <w:rPr>
          <w:color w:val="000000" w:themeColor="text1"/>
          <w:szCs w:val="24"/>
        </w:rPr>
        <w:t xml:space="preserve"> informativos acerca de técnicas de higienização (uso do fio dental, técnicas de escovação, escolha do dentifrício adequado, etc.) e 20 </w:t>
      </w:r>
      <w:r w:rsidR="00C623F0" w:rsidRPr="00C623F0">
        <w:rPr>
          <w:i/>
          <w:color w:val="000000" w:themeColor="text1"/>
          <w:szCs w:val="24"/>
        </w:rPr>
        <w:t>folders</w:t>
      </w:r>
      <w:r w:rsidR="00C623F0" w:rsidRPr="00C623F0">
        <w:rPr>
          <w:color w:val="000000" w:themeColor="text1"/>
          <w:szCs w:val="24"/>
        </w:rPr>
        <w:t xml:space="preserve"> sobre os benefícios da amamentação (vantagens do aleitamento para a saúde do bebê, desmistificação de falsas informações sobre a temática e orientações sobre a amamentação); além da elaboração de 01 </w:t>
      </w:r>
      <w:r w:rsidR="00C623F0" w:rsidRPr="00C623F0">
        <w:rPr>
          <w:i/>
          <w:color w:val="000000" w:themeColor="text1"/>
          <w:szCs w:val="24"/>
        </w:rPr>
        <w:t>banner</w:t>
      </w:r>
      <w:r w:rsidR="00C623F0" w:rsidRPr="00C623F0">
        <w:rPr>
          <w:color w:val="000000" w:themeColor="text1"/>
          <w:szCs w:val="24"/>
        </w:rPr>
        <w:t xml:space="preserve"> informativo referente a hábitos de higiene oral.</w:t>
      </w:r>
      <w:r w:rsidR="00C623F0">
        <w:rPr>
          <w:color w:val="000000" w:themeColor="text1"/>
          <w:szCs w:val="24"/>
        </w:rPr>
        <w:t xml:space="preserve"> Ao todo, 15 gestantes participaram das atividades de promoção de saúde realizadas, que consistiram em rodas de conversa, distribuição de materiais lúdicos e informativos, além de atendimentos odontológicos. </w:t>
      </w:r>
      <w:r w:rsidR="00C623F0" w:rsidRPr="00C623F0">
        <w:rPr>
          <w:color w:val="000000" w:themeColor="text1"/>
          <w:szCs w:val="24"/>
        </w:rPr>
        <w:t>A realização do estágio supervisionado em sistema público de saúde influenciou, de maneira positiva, a formação acadêmica de todos os graduandos do curso de Odontologia que tiveram a oportunidade de participar dessa prática, obtendo uma evolução na autoconfiança relacionada à prática da profissão.</w:t>
      </w:r>
    </w:p>
    <w:p w14:paraId="5BC5D55B" w14:textId="0E22AD97"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C623F0">
        <w:rPr>
          <w:color w:val="000000" w:themeColor="text1"/>
          <w:szCs w:val="24"/>
        </w:rPr>
        <w:t>Promoção da saúde</w:t>
      </w:r>
      <w:r w:rsidRPr="002F2FCE">
        <w:rPr>
          <w:color w:val="000000" w:themeColor="text1"/>
          <w:szCs w:val="24"/>
        </w:rPr>
        <w:t xml:space="preserve">; </w:t>
      </w:r>
      <w:r w:rsidR="008E78A3">
        <w:rPr>
          <w:color w:val="000000" w:themeColor="text1"/>
          <w:szCs w:val="24"/>
        </w:rPr>
        <w:t>Cuidado pré-natal</w:t>
      </w:r>
      <w:r w:rsidRPr="002F2FCE">
        <w:rPr>
          <w:color w:val="000000" w:themeColor="text1"/>
          <w:szCs w:val="24"/>
        </w:rPr>
        <w:t xml:space="preserve">; </w:t>
      </w:r>
      <w:r w:rsidR="008E78A3">
        <w:rPr>
          <w:color w:val="000000" w:themeColor="text1"/>
          <w:szCs w:val="24"/>
        </w:rPr>
        <w:t>Odontologia</w:t>
      </w:r>
      <w:r w:rsidRPr="002F2FCE">
        <w:rPr>
          <w:color w:val="000000" w:themeColor="text1"/>
          <w:szCs w:val="24"/>
        </w:rPr>
        <w:t xml:space="preserve">. </w:t>
      </w:r>
    </w:p>
    <w:p w14:paraId="4F96E0BF" w14:textId="636D69BB" w:rsidR="00E82399" w:rsidRDefault="00E82399" w:rsidP="00E82399">
      <w:pPr>
        <w:pStyle w:val="ABNT"/>
        <w:spacing w:after="0" w:line="240" w:lineRule="auto"/>
        <w:ind w:firstLine="0"/>
        <w:rPr>
          <w:color w:val="000000" w:themeColor="text1"/>
          <w:szCs w:val="24"/>
        </w:rPr>
      </w:pPr>
      <w:r w:rsidRPr="002F2FCE">
        <w:rPr>
          <w:b/>
          <w:color w:val="000000" w:themeColor="text1"/>
          <w:szCs w:val="24"/>
        </w:rPr>
        <w:t xml:space="preserve">E-mail do autor principal: </w:t>
      </w:r>
      <w:hyperlink r:id="rId8" w:history="1">
        <w:r w:rsidR="00553A9F" w:rsidRPr="00F3146D">
          <w:rPr>
            <w:rStyle w:val="Hyperlink"/>
            <w:szCs w:val="24"/>
          </w:rPr>
          <w:t>jose.torres@estudante.ufcg.edu.br</w:t>
        </w:r>
      </w:hyperlink>
      <w:r w:rsidR="00553A9F">
        <w:rPr>
          <w:szCs w:val="24"/>
        </w:rPr>
        <w:t xml:space="preserve"> </w:t>
      </w:r>
    </w:p>
    <w:p w14:paraId="6D3967BA" w14:textId="77777777" w:rsidR="00553A9F" w:rsidRDefault="00553A9F" w:rsidP="00E82399">
      <w:pPr>
        <w:pStyle w:val="ABNT"/>
        <w:ind w:firstLine="0"/>
        <w:rPr>
          <w:color w:val="000000" w:themeColor="text1"/>
          <w:sz w:val="20"/>
          <w:szCs w:val="20"/>
        </w:rPr>
      </w:pPr>
    </w:p>
    <w:p w14:paraId="16F7647F" w14:textId="77777777" w:rsidR="00146C14" w:rsidRDefault="00146C14" w:rsidP="00146C14">
      <w:pPr>
        <w:pStyle w:val="ABNT"/>
        <w:spacing w:after="0" w:line="240" w:lineRule="auto"/>
        <w:ind w:firstLine="0"/>
        <w:rPr>
          <w:rStyle w:val="Hyperlink"/>
          <w:sz w:val="20"/>
          <w:szCs w:val="20"/>
        </w:rPr>
      </w:pPr>
      <w:proofErr w:type="gramStart"/>
      <w:r>
        <w:rPr>
          <w:color w:val="000000" w:themeColor="text1"/>
          <w:sz w:val="20"/>
          <w:szCs w:val="20"/>
        </w:rPr>
        <w:t>¹</w:t>
      </w:r>
      <w:r w:rsidRPr="00FC01D8">
        <w:rPr>
          <w:color w:val="000000" w:themeColor="text1"/>
          <w:sz w:val="20"/>
          <w:szCs w:val="20"/>
        </w:rPr>
        <w:t>Curso</w:t>
      </w:r>
      <w:proofErr w:type="gramEnd"/>
      <w:r w:rsidRPr="00FC01D8">
        <w:rPr>
          <w:color w:val="000000" w:themeColor="text1"/>
          <w:sz w:val="20"/>
          <w:szCs w:val="20"/>
        </w:rPr>
        <w:t xml:space="preserve"> de Bacharelado em Odontologia, Universidade Federal de Campina Grande (UFCG), Patos-PB, </w:t>
      </w:r>
      <w:hyperlink r:id="rId9" w:history="1">
        <w:r w:rsidRPr="00FC01D8">
          <w:rPr>
            <w:rStyle w:val="Hyperlink"/>
            <w:sz w:val="20"/>
            <w:szCs w:val="20"/>
          </w:rPr>
          <w:t>jose.torres@estudante.ufcg.edu.br</w:t>
        </w:r>
      </w:hyperlink>
    </w:p>
    <w:p w14:paraId="7F3E1E74" w14:textId="77777777" w:rsidR="00146C14" w:rsidRDefault="00146C14" w:rsidP="00146C14">
      <w:pPr>
        <w:pStyle w:val="ABNT"/>
        <w:spacing w:after="0" w:line="240" w:lineRule="auto"/>
        <w:ind w:firstLine="0"/>
        <w:rPr>
          <w:color w:val="000000" w:themeColor="text1"/>
          <w:sz w:val="20"/>
          <w:szCs w:val="20"/>
        </w:rPr>
      </w:pPr>
    </w:p>
    <w:p w14:paraId="1342A845" w14:textId="32E92A65" w:rsidR="00146C14" w:rsidRDefault="00146C14" w:rsidP="00146C14">
      <w:pPr>
        <w:pStyle w:val="ABNT"/>
        <w:spacing w:after="0" w:line="240" w:lineRule="auto"/>
        <w:ind w:firstLine="0"/>
        <w:rPr>
          <w:rStyle w:val="Hyperlink"/>
          <w:sz w:val="20"/>
          <w:szCs w:val="20"/>
        </w:rPr>
      </w:pPr>
      <w:proofErr w:type="gramStart"/>
      <w:r>
        <w:rPr>
          <w:color w:val="000000" w:themeColor="text1"/>
          <w:sz w:val="20"/>
          <w:szCs w:val="20"/>
        </w:rPr>
        <w:t>²</w:t>
      </w:r>
      <w:r w:rsidRPr="00FC01D8">
        <w:rPr>
          <w:color w:val="000000" w:themeColor="text1"/>
          <w:sz w:val="20"/>
          <w:szCs w:val="20"/>
        </w:rPr>
        <w:t>Curso</w:t>
      </w:r>
      <w:proofErr w:type="gramEnd"/>
      <w:r w:rsidRPr="00FC01D8">
        <w:rPr>
          <w:color w:val="000000" w:themeColor="text1"/>
          <w:sz w:val="20"/>
          <w:szCs w:val="20"/>
        </w:rPr>
        <w:t xml:space="preserve"> de Bacharelado em Odontologia, Universidade Federal de Campina Grande (UFCG), Patos-PB, </w:t>
      </w:r>
      <w:hyperlink r:id="rId10" w:history="1">
        <w:r w:rsidRPr="00360D31">
          <w:rPr>
            <w:rStyle w:val="Hyperlink"/>
            <w:sz w:val="20"/>
            <w:szCs w:val="20"/>
          </w:rPr>
          <w:t>andrepalhares13@gmail.com</w:t>
        </w:r>
      </w:hyperlink>
    </w:p>
    <w:p w14:paraId="4924D716" w14:textId="77777777" w:rsidR="00C47648" w:rsidRDefault="00C47648" w:rsidP="00146C14">
      <w:pPr>
        <w:pStyle w:val="ABNT"/>
        <w:spacing w:after="0" w:line="240" w:lineRule="auto"/>
        <w:ind w:firstLine="0"/>
        <w:rPr>
          <w:rStyle w:val="Hyperlink"/>
          <w:sz w:val="20"/>
          <w:szCs w:val="20"/>
        </w:rPr>
      </w:pPr>
    </w:p>
    <w:p w14:paraId="597719C7" w14:textId="72F1EFD1" w:rsidR="00C47648" w:rsidRDefault="00C47648" w:rsidP="00C47648">
      <w:pPr>
        <w:pStyle w:val="ABNT"/>
        <w:spacing w:after="0" w:line="240" w:lineRule="auto"/>
        <w:ind w:firstLine="0"/>
        <w:rPr>
          <w:rStyle w:val="Hyperlink"/>
          <w:sz w:val="20"/>
          <w:szCs w:val="20"/>
        </w:rPr>
      </w:pPr>
      <w:proofErr w:type="gramStart"/>
      <w:r>
        <w:rPr>
          <w:color w:val="000000" w:themeColor="text1"/>
          <w:sz w:val="20"/>
          <w:szCs w:val="20"/>
          <w:vertAlign w:val="superscript"/>
        </w:rPr>
        <w:t>3</w:t>
      </w:r>
      <w:r w:rsidRPr="00FC01D8">
        <w:rPr>
          <w:color w:val="000000" w:themeColor="text1"/>
          <w:sz w:val="20"/>
          <w:szCs w:val="20"/>
        </w:rPr>
        <w:t>Curso</w:t>
      </w:r>
      <w:proofErr w:type="gramEnd"/>
      <w:r w:rsidRPr="00FC01D8">
        <w:rPr>
          <w:color w:val="000000" w:themeColor="text1"/>
          <w:sz w:val="20"/>
          <w:szCs w:val="20"/>
        </w:rPr>
        <w:t xml:space="preserve"> de Bacharelado em Odontologia, Universidade Federal de Campina Grande (UFCG), Patos-PB, </w:t>
      </w:r>
      <w:hyperlink r:id="rId11" w:history="1">
        <w:r w:rsidR="001646AC" w:rsidRPr="00326EFC">
          <w:rPr>
            <w:rStyle w:val="Hyperlink"/>
            <w:sz w:val="20"/>
            <w:szCs w:val="20"/>
          </w:rPr>
          <w:t>joycerl2009@hotmail.com</w:t>
        </w:r>
      </w:hyperlink>
    </w:p>
    <w:p w14:paraId="2EADB7F6" w14:textId="77777777" w:rsidR="00C47648" w:rsidRDefault="00C47648" w:rsidP="00146C14">
      <w:pPr>
        <w:pStyle w:val="ABNT"/>
        <w:spacing w:after="0" w:line="240" w:lineRule="auto"/>
        <w:ind w:firstLine="0"/>
        <w:rPr>
          <w:rStyle w:val="Hyperlink"/>
          <w:sz w:val="20"/>
          <w:szCs w:val="20"/>
        </w:rPr>
      </w:pPr>
    </w:p>
    <w:p w14:paraId="2BD7092C" w14:textId="77777777" w:rsidR="00146C14" w:rsidRPr="00FC01D8" w:rsidRDefault="00146C14" w:rsidP="00146C14">
      <w:pPr>
        <w:pStyle w:val="ABNT"/>
        <w:spacing w:after="0" w:line="240" w:lineRule="auto"/>
        <w:ind w:firstLine="0"/>
        <w:rPr>
          <w:color w:val="000000" w:themeColor="text1"/>
          <w:sz w:val="20"/>
          <w:szCs w:val="20"/>
        </w:rPr>
      </w:pPr>
    </w:p>
    <w:p w14:paraId="738796D4" w14:textId="1C612893" w:rsidR="00146C14" w:rsidRPr="00FC01D8" w:rsidRDefault="00C47648" w:rsidP="00146C14">
      <w:pPr>
        <w:pStyle w:val="ABNT"/>
        <w:spacing w:after="0" w:line="240" w:lineRule="auto"/>
        <w:ind w:firstLine="0"/>
        <w:rPr>
          <w:color w:val="000000" w:themeColor="text1"/>
          <w:sz w:val="20"/>
          <w:szCs w:val="20"/>
        </w:rPr>
      </w:pPr>
      <w:proofErr w:type="gramStart"/>
      <w:r>
        <w:rPr>
          <w:color w:val="000000" w:themeColor="text1"/>
          <w:sz w:val="20"/>
          <w:szCs w:val="20"/>
          <w:vertAlign w:val="superscript"/>
        </w:rPr>
        <w:lastRenderedPageBreak/>
        <w:t>4</w:t>
      </w:r>
      <w:r w:rsidR="00146C14" w:rsidRPr="00FC01D8">
        <w:rPr>
          <w:color w:val="000000" w:themeColor="text1"/>
          <w:sz w:val="20"/>
          <w:szCs w:val="20"/>
        </w:rPr>
        <w:t>Mestranda</w:t>
      </w:r>
      <w:proofErr w:type="gramEnd"/>
      <w:r w:rsidR="00146C14" w:rsidRPr="00FC01D8">
        <w:rPr>
          <w:color w:val="000000" w:themeColor="text1"/>
          <w:sz w:val="20"/>
          <w:szCs w:val="20"/>
        </w:rPr>
        <w:t xml:space="preserve"> em Saúde e Desenvolvimento Socioambiental, Universidade de Pernambuco (UPE), Garanhuns-PE, </w:t>
      </w:r>
      <w:hyperlink r:id="rId12" w:history="1">
        <w:r w:rsidR="00146C14" w:rsidRPr="00FC01D8">
          <w:rPr>
            <w:rStyle w:val="Hyperlink"/>
            <w:sz w:val="20"/>
            <w:szCs w:val="20"/>
          </w:rPr>
          <w:t>gyselletenorioguenes@gmail.com</w:t>
        </w:r>
      </w:hyperlink>
      <w:r w:rsidR="00146C14" w:rsidRPr="00FC01D8">
        <w:rPr>
          <w:color w:val="000000" w:themeColor="text1"/>
          <w:sz w:val="20"/>
          <w:szCs w:val="20"/>
        </w:rPr>
        <w:t xml:space="preserve"> </w:t>
      </w:r>
    </w:p>
    <w:p w14:paraId="33B2258C" w14:textId="77777777" w:rsidR="00146C14" w:rsidRDefault="00146C14" w:rsidP="00146C14">
      <w:pPr>
        <w:pStyle w:val="ABNT"/>
        <w:spacing w:after="0" w:line="240" w:lineRule="auto"/>
        <w:ind w:firstLine="0"/>
        <w:rPr>
          <w:color w:val="000000" w:themeColor="text1"/>
          <w:sz w:val="20"/>
          <w:szCs w:val="20"/>
        </w:rPr>
      </w:pPr>
    </w:p>
    <w:p w14:paraId="5457404D" w14:textId="7ABF71D2" w:rsidR="00146C14" w:rsidRDefault="00C47648" w:rsidP="00146C14">
      <w:pPr>
        <w:pStyle w:val="ABNT"/>
        <w:spacing w:after="0" w:line="240" w:lineRule="auto"/>
        <w:ind w:firstLine="0"/>
        <w:rPr>
          <w:color w:val="000000" w:themeColor="text1"/>
          <w:sz w:val="20"/>
          <w:szCs w:val="20"/>
        </w:rPr>
      </w:pPr>
      <w:proofErr w:type="gramStart"/>
      <w:r>
        <w:rPr>
          <w:color w:val="000000" w:themeColor="text1"/>
          <w:sz w:val="20"/>
          <w:szCs w:val="20"/>
          <w:vertAlign w:val="superscript"/>
        </w:rPr>
        <w:t>5</w:t>
      </w:r>
      <w:r w:rsidR="00146C14">
        <w:rPr>
          <w:color w:val="000000" w:themeColor="text1"/>
          <w:sz w:val="20"/>
          <w:szCs w:val="20"/>
        </w:rPr>
        <w:t>Professora</w:t>
      </w:r>
      <w:proofErr w:type="gramEnd"/>
      <w:r w:rsidR="00146C14">
        <w:rPr>
          <w:color w:val="000000" w:themeColor="text1"/>
          <w:sz w:val="20"/>
          <w:szCs w:val="20"/>
        </w:rPr>
        <w:t xml:space="preserve"> do c</w:t>
      </w:r>
      <w:r w:rsidR="00146C14" w:rsidRPr="00FC01D8">
        <w:rPr>
          <w:color w:val="000000" w:themeColor="text1"/>
          <w:sz w:val="20"/>
          <w:szCs w:val="20"/>
        </w:rPr>
        <w:t xml:space="preserve">urso de Bacharelado em Odontologia, Universidade Federal de Campina Grande (UFCG), Patos-PB, </w:t>
      </w:r>
      <w:hyperlink r:id="rId13" w:history="1">
        <w:r w:rsidR="00146C14" w:rsidRPr="00360D31">
          <w:rPr>
            <w:rStyle w:val="Hyperlink"/>
            <w:sz w:val="20"/>
            <w:szCs w:val="20"/>
          </w:rPr>
          <w:t>gymennat@yahoo.com.br</w:t>
        </w:r>
      </w:hyperlink>
      <w:r w:rsidR="00146C14">
        <w:rPr>
          <w:color w:val="000000" w:themeColor="text1"/>
          <w:sz w:val="20"/>
          <w:szCs w:val="20"/>
        </w:rPr>
        <w:t xml:space="preserve"> </w:t>
      </w:r>
    </w:p>
    <w:p w14:paraId="78FF1BCB" w14:textId="77777777" w:rsidR="003D0A73" w:rsidRDefault="003D0A73" w:rsidP="00146C14">
      <w:pPr>
        <w:pStyle w:val="ABNT"/>
        <w:spacing w:after="0" w:line="240" w:lineRule="auto"/>
        <w:ind w:firstLine="0"/>
        <w:rPr>
          <w:color w:val="000000" w:themeColor="text1"/>
          <w:sz w:val="20"/>
          <w:szCs w:val="20"/>
        </w:rPr>
      </w:pPr>
    </w:p>
    <w:p w14:paraId="6DDA4357" w14:textId="77777777" w:rsidR="003D0A73" w:rsidRDefault="003D0A73" w:rsidP="00146C14">
      <w:pPr>
        <w:pStyle w:val="ABNT"/>
        <w:spacing w:after="0" w:line="240" w:lineRule="auto"/>
        <w:ind w:firstLine="0"/>
        <w:rPr>
          <w:color w:val="000000" w:themeColor="text1"/>
          <w:sz w:val="20"/>
          <w:szCs w:val="20"/>
        </w:rPr>
      </w:pPr>
      <w:bookmarkStart w:id="0" w:name="_GoBack"/>
      <w:bookmarkEnd w:id="0"/>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1B0AD975" w14:textId="72774709" w:rsidR="00825284" w:rsidRDefault="00825284" w:rsidP="00825284">
      <w:pPr>
        <w:pStyle w:val="ABNT"/>
        <w:spacing w:after="0"/>
        <w:rPr>
          <w:color w:val="000000" w:themeColor="text1"/>
        </w:rPr>
      </w:pPr>
      <w:r>
        <w:rPr>
          <w:color w:val="000000" w:themeColor="text1"/>
        </w:rPr>
        <w:t>O pré-natal odontológico compreende um acompanhamento oferecido à</w:t>
      </w:r>
      <w:r w:rsidRPr="00825284">
        <w:rPr>
          <w:color w:val="000000" w:themeColor="text1"/>
        </w:rPr>
        <w:t xml:space="preserve">s mulheres durante </w:t>
      </w:r>
      <w:r>
        <w:rPr>
          <w:color w:val="000000" w:themeColor="text1"/>
        </w:rPr>
        <w:t>o período gestacional</w:t>
      </w:r>
      <w:r w:rsidRPr="00825284">
        <w:rPr>
          <w:color w:val="000000" w:themeColor="text1"/>
        </w:rPr>
        <w:t>,</w:t>
      </w:r>
      <w:r>
        <w:rPr>
          <w:color w:val="000000" w:themeColor="text1"/>
        </w:rPr>
        <w:t xml:space="preserve"> tendo por finalidade</w:t>
      </w:r>
      <w:r w:rsidRPr="00825284">
        <w:rPr>
          <w:color w:val="000000" w:themeColor="text1"/>
        </w:rPr>
        <w:t xml:space="preserve"> potencializar o cuidado, prevenindo possíveis doenças inerentes </w:t>
      </w:r>
      <w:r>
        <w:rPr>
          <w:color w:val="000000" w:themeColor="text1"/>
        </w:rPr>
        <w:t>a est</w:t>
      </w:r>
      <w:r w:rsidRPr="00825284">
        <w:rPr>
          <w:color w:val="000000" w:themeColor="text1"/>
        </w:rPr>
        <w:t>a fase. Essa</w:t>
      </w:r>
      <w:r>
        <w:rPr>
          <w:color w:val="000000" w:themeColor="text1"/>
        </w:rPr>
        <w:t xml:space="preserve"> </w:t>
      </w:r>
      <w:r w:rsidRPr="00825284">
        <w:rPr>
          <w:color w:val="000000" w:themeColor="text1"/>
        </w:rPr>
        <w:t xml:space="preserve">assistência </w:t>
      </w:r>
      <w:r>
        <w:rPr>
          <w:color w:val="000000" w:themeColor="text1"/>
        </w:rPr>
        <w:t>permite a realização de</w:t>
      </w:r>
      <w:r w:rsidRPr="00825284">
        <w:rPr>
          <w:color w:val="000000" w:themeColor="text1"/>
        </w:rPr>
        <w:t xml:space="preserve"> um conjunto de ações de promoção e prevenção da saúde</w:t>
      </w:r>
      <w:r>
        <w:rPr>
          <w:color w:val="000000" w:themeColor="text1"/>
        </w:rPr>
        <w:t>, tanto para a mãe quanto para o bebê. Ademais, u</w:t>
      </w:r>
      <w:r w:rsidRPr="00825284">
        <w:rPr>
          <w:color w:val="000000" w:themeColor="text1"/>
        </w:rPr>
        <w:t xml:space="preserve">m pré-natal </w:t>
      </w:r>
      <w:r>
        <w:rPr>
          <w:color w:val="000000" w:themeColor="text1"/>
        </w:rPr>
        <w:t>odontológico corretamente desenvolvido</w:t>
      </w:r>
      <w:r w:rsidRPr="00825284">
        <w:rPr>
          <w:color w:val="000000" w:themeColor="text1"/>
        </w:rPr>
        <w:t xml:space="preserve"> está atrelado à redução de desfechos perinatais negativos como baixo peso e</w:t>
      </w:r>
      <w:r>
        <w:rPr>
          <w:color w:val="000000" w:themeColor="text1"/>
        </w:rPr>
        <w:t xml:space="preserve"> </w:t>
      </w:r>
      <w:r w:rsidRPr="00825284">
        <w:rPr>
          <w:color w:val="000000" w:themeColor="text1"/>
        </w:rPr>
        <w:t>prematuridade, bem como a redução dos riscos de complicações obstétricas (OLIVEIRA,</w:t>
      </w:r>
      <w:r>
        <w:rPr>
          <w:color w:val="000000" w:themeColor="text1"/>
        </w:rPr>
        <w:t xml:space="preserve"> </w:t>
      </w:r>
      <w:r w:rsidRPr="00825284">
        <w:rPr>
          <w:color w:val="000000" w:themeColor="text1"/>
        </w:rPr>
        <w:t xml:space="preserve">HADDAD, 2018). </w:t>
      </w:r>
    </w:p>
    <w:p w14:paraId="64ED097F" w14:textId="01002899" w:rsidR="00825284" w:rsidRDefault="00825284" w:rsidP="00825284">
      <w:pPr>
        <w:pStyle w:val="ABNT"/>
        <w:spacing w:after="0"/>
        <w:rPr>
          <w:color w:val="000000" w:themeColor="text1"/>
        </w:rPr>
      </w:pPr>
      <w:r>
        <w:rPr>
          <w:color w:val="000000" w:themeColor="text1"/>
        </w:rPr>
        <w:t>Ressalta-se que d</w:t>
      </w:r>
      <w:r w:rsidRPr="00825284">
        <w:rPr>
          <w:color w:val="000000" w:themeColor="text1"/>
        </w:rPr>
        <w:t>urante a gestação é criado um ambiente favorável para a formação e desenvolvimento</w:t>
      </w:r>
      <w:r>
        <w:rPr>
          <w:color w:val="000000" w:themeColor="text1"/>
        </w:rPr>
        <w:t xml:space="preserve"> </w:t>
      </w:r>
      <w:r w:rsidRPr="00825284">
        <w:rPr>
          <w:color w:val="000000" w:themeColor="text1"/>
        </w:rPr>
        <w:t xml:space="preserve">do bebê no qual o organismo da mãe passa por </w:t>
      </w:r>
      <w:r>
        <w:rPr>
          <w:color w:val="000000" w:themeColor="text1"/>
        </w:rPr>
        <w:t>diversas</w:t>
      </w:r>
      <w:r w:rsidRPr="00825284">
        <w:rPr>
          <w:color w:val="000000" w:themeColor="text1"/>
        </w:rPr>
        <w:t xml:space="preserve"> mudanças, </w:t>
      </w:r>
      <w:r w:rsidR="002B6115">
        <w:rPr>
          <w:color w:val="000000" w:themeColor="text1"/>
        </w:rPr>
        <w:t>devendo as</w:t>
      </w:r>
      <w:r w:rsidRPr="00825284">
        <w:rPr>
          <w:color w:val="000000" w:themeColor="text1"/>
        </w:rPr>
        <w:t xml:space="preserve"> visitas </w:t>
      </w:r>
      <w:r w:rsidR="002B6115">
        <w:rPr>
          <w:color w:val="000000" w:themeColor="text1"/>
        </w:rPr>
        <w:t>a toda a equipe de profissionais da Atenção Básica à Saúde (ABS), incluindo</w:t>
      </w:r>
      <w:r w:rsidRPr="00825284">
        <w:rPr>
          <w:color w:val="000000" w:themeColor="text1"/>
        </w:rPr>
        <w:t xml:space="preserve"> </w:t>
      </w:r>
      <w:r w:rsidR="002B6115">
        <w:rPr>
          <w:color w:val="000000" w:themeColor="text1"/>
        </w:rPr>
        <w:t>ao Cirurgião-Dentista,</w:t>
      </w:r>
      <w:r w:rsidRPr="00825284">
        <w:rPr>
          <w:color w:val="000000" w:themeColor="text1"/>
        </w:rPr>
        <w:t xml:space="preserve"> </w:t>
      </w:r>
      <w:r w:rsidR="002B6115">
        <w:rPr>
          <w:color w:val="000000" w:themeColor="text1"/>
        </w:rPr>
        <w:t>serem</w:t>
      </w:r>
      <w:r>
        <w:rPr>
          <w:color w:val="000000" w:themeColor="text1"/>
        </w:rPr>
        <w:t xml:space="preserve"> </w:t>
      </w:r>
      <w:r w:rsidR="002B6115">
        <w:rPr>
          <w:color w:val="000000" w:themeColor="text1"/>
        </w:rPr>
        <w:t>realizadas</w:t>
      </w:r>
      <w:r w:rsidRPr="00825284">
        <w:rPr>
          <w:color w:val="000000" w:themeColor="text1"/>
        </w:rPr>
        <w:t xml:space="preserve"> com frequência durante todo o período de gravidez para preservar a saúde </w:t>
      </w:r>
      <w:r w:rsidR="002B6115">
        <w:rPr>
          <w:color w:val="000000" w:themeColor="text1"/>
        </w:rPr>
        <w:t xml:space="preserve">de ambos. Neste período, </w:t>
      </w:r>
      <w:r w:rsidRPr="00825284">
        <w:rPr>
          <w:color w:val="000000" w:themeColor="text1"/>
        </w:rPr>
        <w:t xml:space="preserve">a assistência pré-natal é de fundamental </w:t>
      </w:r>
      <w:r w:rsidR="002B6115">
        <w:rPr>
          <w:color w:val="000000" w:themeColor="text1"/>
        </w:rPr>
        <w:t>relevância, sendo</w:t>
      </w:r>
      <w:r w:rsidRPr="00825284">
        <w:rPr>
          <w:color w:val="000000" w:themeColor="text1"/>
        </w:rPr>
        <w:t xml:space="preserve"> necessária uma</w:t>
      </w:r>
      <w:r w:rsidR="002B6115">
        <w:rPr>
          <w:color w:val="000000" w:themeColor="text1"/>
        </w:rPr>
        <w:t xml:space="preserve"> </w:t>
      </w:r>
      <w:r w:rsidRPr="00825284">
        <w:rPr>
          <w:color w:val="000000" w:themeColor="text1"/>
        </w:rPr>
        <w:t>troca de experiências que deve ser feita entre a grávida e o profissional de saúde</w:t>
      </w:r>
      <w:r w:rsidR="002B6115">
        <w:rPr>
          <w:color w:val="000000" w:themeColor="text1"/>
        </w:rPr>
        <w:t>, a fim de desmistificar falsas informações criadas pela sociedade e orientar este</w:t>
      </w:r>
      <w:r w:rsidR="0093580F">
        <w:rPr>
          <w:color w:val="000000" w:themeColor="text1"/>
        </w:rPr>
        <w:t xml:space="preserve"> público corretamente acerca dos cuidados adequados</w:t>
      </w:r>
      <w:r w:rsidRPr="00825284">
        <w:rPr>
          <w:color w:val="000000" w:themeColor="text1"/>
        </w:rPr>
        <w:t>. Desta forma,</w:t>
      </w:r>
      <w:r w:rsidR="002B6115">
        <w:rPr>
          <w:color w:val="000000" w:themeColor="text1"/>
        </w:rPr>
        <w:t xml:space="preserve"> </w:t>
      </w:r>
      <w:r w:rsidRPr="00825284">
        <w:rPr>
          <w:color w:val="000000" w:themeColor="text1"/>
        </w:rPr>
        <w:t>percebe-se que a assistência pré-natal diz respeito a todas as atividades que possibilitem às</w:t>
      </w:r>
      <w:r w:rsidR="002B6115">
        <w:rPr>
          <w:color w:val="000000" w:themeColor="text1"/>
        </w:rPr>
        <w:t xml:space="preserve"> </w:t>
      </w:r>
      <w:r w:rsidRPr="00825284">
        <w:rPr>
          <w:color w:val="000000" w:themeColor="text1"/>
        </w:rPr>
        <w:t xml:space="preserve">mulheres o acesso a serviços de qualidade para o controle </w:t>
      </w:r>
      <w:r w:rsidR="002B6115">
        <w:rPr>
          <w:color w:val="000000" w:themeColor="text1"/>
        </w:rPr>
        <w:t>dos riscos identificados (SILVA</w:t>
      </w:r>
      <w:r w:rsidRPr="00825284">
        <w:rPr>
          <w:color w:val="000000" w:themeColor="text1"/>
        </w:rPr>
        <w:t xml:space="preserve"> </w:t>
      </w:r>
      <w:proofErr w:type="gramStart"/>
      <w:r w:rsidRPr="002B6115">
        <w:rPr>
          <w:i/>
          <w:color w:val="000000" w:themeColor="text1"/>
        </w:rPr>
        <w:t>et</w:t>
      </w:r>
      <w:proofErr w:type="gramEnd"/>
      <w:r w:rsidR="002B6115" w:rsidRPr="002B6115">
        <w:rPr>
          <w:i/>
          <w:color w:val="000000" w:themeColor="text1"/>
        </w:rPr>
        <w:t xml:space="preserve"> </w:t>
      </w:r>
      <w:r w:rsidRPr="002B6115">
        <w:rPr>
          <w:i/>
          <w:color w:val="000000" w:themeColor="text1"/>
        </w:rPr>
        <w:t>al</w:t>
      </w:r>
      <w:r w:rsidR="00045E7F">
        <w:rPr>
          <w:color w:val="000000" w:themeColor="text1"/>
        </w:rPr>
        <w:t>., 2020</w:t>
      </w:r>
      <w:r w:rsidRPr="00825284">
        <w:rPr>
          <w:color w:val="000000" w:themeColor="text1"/>
        </w:rPr>
        <w:t>).</w:t>
      </w:r>
    </w:p>
    <w:p w14:paraId="304A61F2" w14:textId="0A4526F0" w:rsidR="00553A9F" w:rsidRPr="00553A9F" w:rsidRDefault="00553A9F" w:rsidP="00825284">
      <w:pPr>
        <w:pStyle w:val="ABNT"/>
        <w:spacing w:after="0"/>
        <w:rPr>
          <w:color w:val="000000" w:themeColor="text1"/>
        </w:rPr>
      </w:pPr>
      <w:r w:rsidRPr="00553A9F">
        <w:rPr>
          <w:color w:val="000000" w:themeColor="text1"/>
        </w:rPr>
        <w:t>O Sistema Único de Saúde (SUS), dentro de sua estrutura organizacional de</w:t>
      </w:r>
      <w:r>
        <w:rPr>
          <w:color w:val="000000" w:themeColor="text1"/>
        </w:rPr>
        <w:t xml:space="preserve"> </w:t>
      </w:r>
      <w:r w:rsidRPr="00553A9F">
        <w:rPr>
          <w:color w:val="000000" w:themeColor="text1"/>
        </w:rPr>
        <w:t>atenção universal e compreensão de que saúde é um processo elaborado socialmente e</w:t>
      </w:r>
      <w:r>
        <w:rPr>
          <w:color w:val="000000" w:themeColor="text1"/>
        </w:rPr>
        <w:t xml:space="preserve"> </w:t>
      </w:r>
      <w:r w:rsidRPr="00553A9F">
        <w:rPr>
          <w:color w:val="000000" w:themeColor="text1"/>
        </w:rPr>
        <w:t>incluso em uma rede de prestação de serviços de saúde humanizados, disponibiliza</w:t>
      </w:r>
      <w:r>
        <w:rPr>
          <w:color w:val="000000" w:themeColor="text1"/>
        </w:rPr>
        <w:t xml:space="preserve"> </w:t>
      </w:r>
      <w:r w:rsidRPr="00553A9F">
        <w:rPr>
          <w:color w:val="000000" w:themeColor="text1"/>
        </w:rPr>
        <w:t>espaços de aprendizagem para estudantes de odontologia por meio de vivências</w:t>
      </w:r>
      <w:r>
        <w:rPr>
          <w:color w:val="000000" w:themeColor="text1"/>
        </w:rPr>
        <w:t xml:space="preserve"> </w:t>
      </w:r>
      <w:r w:rsidRPr="00553A9F">
        <w:rPr>
          <w:color w:val="000000" w:themeColor="text1"/>
        </w:rPr>
        <w:t xml:space="preserve">cotidianas em realidades e cenários diversos, dentre os quais </w:t>
      </w:r>
      <w:proofErr w:type="gramStart"/>
      <w:r w:rsidRPr="00553A9F">
        <w:rPr>
          <w:color w:val="000000" w:themeColor="text1"/>
        </w:rPr>
        <w:t>destacam-se</w:t>
      </w:r>
      <w:proofErr w:type="gramEnd"/>
      <w:r w:rsidRPr="00553A9F">
        <w:rPr>
          <w:color w:val="000000" w:themeColor="text1"/>
        </w:rPr>
        <w:t>: os cenários</w:t>
      </w:r>
      <w:r>
        <w:rPr>
          <w:color w:val="000000" w:themeColor="text1"/>
        </w:rPr>
        <w:t xml:space="preserve"> </w:t>
      </w:r>
      <w:r w:rsidRPr="00553A9F">
        <w:rPr>
          <w:color w:val="000000" w:themeColor="text1"/>
        </w:rPr>
        <w:t xml:space="preserve">da Atenção Primária e os Centros de Especialidades Odontológicas – </w:t>
      </w:r>
      <w:proofErr w:type="spellStart"/>
      <w:r w:rsidRPr="00553A9F">
        <w:rPr>
          <w:color w:val="000000" w:themeColor="text1"/>
        </w:rPr>
        <w:t>CEOs</w:t>
      </w:r>
      <w:proofErr w:type="spellEnd"/>
      <w:r>
        <w:rPr>
          <w:color w:val="000000" w:themeColor="text1"/>
        </w:rPr>
        <w:t xml:space="preserve"> </w:t>
      </w:r>
      <w:r w:rsidRPr="00553A9F">
        <w:rPr>
          <w:color w:val="000000" w:themeColor="text1"/>
        </w:rPr>
        <w:t>(LAZARIN; NAKAMA; CORDONI, 2007).</w:t>
      </w:r>
    </w:p>
    <w:p w14:paraId="00E2AE4C" w14:textId="66960616" w:rsidR="00553A9F" w:rsidRPr="00553A9F" w:rsidRDefault="00825284" w:rsidP="00430220">
      <w:pPr>
        <w:pStyle w:val="ABNT"/>
        <w:spacing w:after="0"/>
        <w:rPr>
          <w:color w:val="000000" w:themeColor="text1"/>
        </w:rPr>
      </w:pPr>
      <w:r>
        <w:rPr>
          <w:color w:val="000000" w:themeColor="text1"/>
        </w:rPr>
        <w:t>A</w:t>
      </w:r>
      <w:r w:rsidR="00553A9F" w:rsidRPr="00553A9F">
        <w:rPr>
          <w:color w:val="000000" w:themeColor="text1"/>
        </w:rPr>
        <w:t xml:space="preserve"> interligação entre SUS e Odontologia permite o desenvolvimento de</w:t>
      </w:r>
      <w:r w:rsidR="00553A9F">
        <w:rPr>
          <w:color w:val="000000" w:themeColor="text1"/>
        </w:rPr>
        <w:t xml:space="preserve"> </w:t>
      </w:r>
      <w:r w:rsidR="00553A9F" w:rsidRPr="00553A9F">
        <w:rPr>
          <w:color w:val="000000" w:themeColor="text1"/>
        </w:rPr>
        <w:t>Cirurgiões-Dentistas humanizados e qualificados para o enfrentamento dos problemas</w:t>
      </w:r>
      <w:r w:rsidR="00553A9F">
        <w:rPr>
          <w:color w:val="000000" w:themeColor="text1"/>
        </w:rPr>
        <w:t xml:space="preserve"> </w:t>
      </w:r>
      <w:r w:rsidR="00553A9F" w:rsidRPr="00553A9F">
        <w:rPr>
          <w:color w:val="000000" w:themeColor="text1"/>
        </w:rPr>
        <w:t xml:space="preserve">de saúde de acordo com as demandas sociais da população (BULGARELLI </w:t>
      </w:r>
      <w:proofErr w:type="gramStart"/>
      <w:r w:rsidR="00553A9F" w:rsidRPr="00553A9F">
        <w:rPr>
          <w:i/>
          <w:color w:val="000000" w:themeColor="text1"/>
        </w:rPr>
        <w:t>et</w:t>
      </w:r>
      <w:proofErr w:type="gramEnd"/>
      <w:r w:rsidR="00553A9F" w:rsidRPr="00553A9F">
        <w:rPr>
          <w:i/>
          <w:color w:val="000000" w:themeColor="text1"/>
        </w:rPr>
        <w:t xml:space="preserve"> al</w:t>
      </w:r>
      <w:r w:rsidR="00553A9F" w:rsidRPr="00553A9F">
        <w:rPr>
          <w:color w:val="000000" w:themeColor="text1"/>
        </w:rPr>
        <w:t>.,</w:t>
      </w:r>
      <w:r w:rsidR="00553A9F">
        <w:rPr>
          <w:color w:val="000000" w:themeColor="text1"/>
        </w:rPr>
        <w:t xml:space="preserve"> </w:t>
      </w:r>
      <w:r w:rsidR="00553A9F" w:rsidRPr="00553A9F">
        <w:rPr>
          <w:color w:val="000000" w:themeColor="text1"/>
        </w:rPr>
        <w:t>2014).</w:t>
      </w:r>
      <w:r>
        <w:rPr>
          <w:color w:val="000000" w:themeColor="text1"/>
        </w:rPr>
        <w:t xml:space="preserve"> </w:t>
      </w:r>
      <w:r w:rsidR="0093580F">
        <w:rPr>
          <w:color w:val="000000" w:themeColor="text1"/>
        </w:rPr>
        <w:t>Sendo assim, o</w:t>
      </w:r>
      <w:r w:rsidR="0093580F" w:rsidRPr="0093580F">
        <w:rPr>
          <w:color w:val="000000" w:themeColor="text1"/>
        </w:rPr>
        <w:t xml:space="preserve"> pré-natal odontológico é de </w:t>
      </w:r>
      <w:r w:rsidR="00430220">
        <w:rPr>
          <w:color w:val="000000" w:themeColor="text1"/>
        </w:rPr>
        <w:t>fundamental</w:t>
      </w:r>
      <w:r w:rsidR="0093580F" w:rsidRPr="0093580F">
        <w:rPr>
          <w:color w:val="000000" w:themeColor="text1"/>
        </w:rPr>
        <w:t xml:space="preserve"> importância, pois no período gestacional ocorre</w:t>
      </w:r>
      <w:r w:rsidR="0093580F">
        <w:rPr>
          <w:color w:val="000000" w:themeColor="text1"/>
        </w:rPr>
        <w:t xml:space="preserve"> </w:t>
      </w:r>
      <w:r w:rsidR="0093580F" w:rsidRPr="0093580F">
        <w:rPr>
          <w:color w:val="000000" w:themeColor="text1"/>
        </w:rPr>
        <w:t xml:space="preserve">uma </w:t>
      </w:r>
      <w:r w:rsidR="0093580F" w:rsidRPr="0093580F">
        <w:rPr>
          <w:color w:val="000000" w:themeColor="text1"/>
        </w:rPr>
        <w:lastRenderedPageBreak/>
        <w:t>grande variação hormonal, que causa grandes alterações sistêmicas com repercussão na</w:t>
      </w:r>
      <w:r w:rsidR="00430220">
        <w:rPr>
          <w:color w:val="000000" w:themeColor="text1"/>
        </w:rPr>
        <w:t xml:space="preserve"> </w:t>
      </w:r>
      <w:r w:rsidR="0093580F" w:rsidRPr="0093580F">
        <w:rPr>
          <w:color w:val="000000" w:themeColor="text1"/>
        </w:rPr>
        <w:t xml:space="preserve">cavidade </w:t>
      </w:r>
      <w:r w:rsidR="00430220">
        <w:rPr>
          <w:color w:val="000000" w:themeColor="text1"/>
        </w:rPr>
        <w:t>oral, sendo papel do Cirurgião-D</w:t>
      </w:r>
      <w:r w:rsidR="0093580F" w:rsidRPr="0093580F">
        <w:rPr>
          <w:color w:val="000000" w:themeColor="text1"/>
        </w:rPr>
        <w:t>entista identificar e tratar essas patologias.</w:t>
      </w:r>
      <w:r w:rsidR="00430220">
        <w:rPr>
          <w:color w:val="000000" w:themeColor="text1"/>
        </w:rPr>
        <w:t xml:space="preserve"> </w:t>
      </w:r>
      <w:r w:rsidR="0093580F" w:rsidRPr="0093580F">
        <w:rPr>
          <w:color w:val="000000" w:themeColor="text1"/>
        </w:rPr>
        <w:t xml:space="preserve">Deve-se pensar de maneira a preservar tanto a saúde da mãe quanto </w:t>
      </w:r>
      <w:r w:rsidR="00430220">
        <w:rPr>
          <w:color w:val="000000" w:themeColor="text1"/>
        </w:rPr>
        <w:t xml:space="preserve">do </w:t>
      </w:r>
      <w:r w:rsidR="0093580F" w:rsidRPr="0093580F">
        <w:rPr>
          <w:color w:val="000000" w:themeColor="text1"/>
        </w:rPr>
        <w:t xml:space="preserve">feto, desde as medicações prescritas até o melhor momento de iniciar algum tipo de </w:t>
      </w:r>
      <w:r w:rsidR="00430220">
        <w:rPr>
          <w:color w:val="000000" w:themeColor="text1"/>
        </w:rPr>
        <w:t>procedimento</w:t>
      </w:r>
      <w:r w:rsidR="0093580F" w:rsidRPr="0093580F">
        <w:rPr>
          <w:color w:val="000000" w:themeColor="text1"/>
        </w:rPr>
        <w:t>,</w:t>
      </w:r>
      <w:r w:rsidR="00430220">
        <w:rPr>
          <w:color w:val="000000" w:themeColor="text1"/>
        </w:rPr>
        <w:t xml:space="preserve"> </w:t>
      </w:r>
      <w:r w:rsidR="0093580F" w:rsidRPr="0093580F">
        <w:rPr>
          <w:color w:val="000000" w:themeColor="text1"/>
        </w:rPr>
        <w:t>o que irá influenc</w:t>
      </w:r>
      <w:r w:rsidR="00430220">
        <w:rPr>
          <w:color w:val="000000" w:themeColor="text1"/>
        </w:rPr>
        <w:t>iar na saúde de ambos (</w:t>
      </w:r>
      <w:r w:rsidR="00045E7F">
        <w:rPr>
          <w:color w:val="000000" w:themeColor="text1"/>
        </w:rPr>
        <w:t xml:space="preserve">MOREIRA </w:t>
      </w:r>
      <w:proofErr w:type="gramStart"/>
      <w:r w:rsidR="00045E7F">
        <w:rPr>
          <w:i/>
          <w:color w:val="000000" w:themeColor="text1"/>
        </w:rPr>
        <w:t>et</w:t>
      </w:r>
      <w:proofErr w:type="gramEnd"/>
      <w:r w:rsidR="00045E7F">
        <w:rPr>
          <w:i/>
          <w:color w:val="000000" w:themeColor="text1"/>
        </w:rPr>
        <w:t xml:space="preserve"> al.,</w:t>
      </w:r>
      <w:r w:rsidR="0093580F" w:rsidRPr="0093580F">
        <w:rPr>
          <w:color w:val="000000" w:themeColor="text1"/>
        </w:rPr>
        <w:t xml:space="preserve"> 2020).</w:t>
      </w:r>
    </w:p>
    <w:p w14:paraId="0C70C558" w14:textId="553CBBD1" w:rsidR="00E82399" w:rsidRDefault="00430220" w:rsidP="00553A9F">
      <w:pPr>
        <w:pStyle w:val="ABNT"/>
        <w:rPr>
          <w:color w:val="000000" w:themeColor="text1"/>
        </w:rPr>
      </w:pPr>
      <w:r>
        <w:rPr>
          <w:color w:val="000000" w:themeColor="text1"/>
        </w:rPr>
        <w:t>Diante da necessidade de estudos que envolvam a disseminação de informações adequadas acerca da importância do pré-natal odontológico</w:t>
      </w:r>
      <w:r w:rsidR="00553A9F" w:rsidRPr="00553A9F">
        <w:rPr>
          <w:color w:val="000000" w:themeColor="text1"/>
        </w:rPr>
        <w:t xml:space="preserve">, o presente trabalho </w:t>
      </w:r>
      <w:r>
        <w:rPr>
          <w:color w:val="000000" w:themeColor="text1"/>
        </w:rPr>
        <w:t>teve por objetivo relatar atividades de promoção de saúde para gestantes</w:t>
      </w:r>
      <w:r w:rsidR="00553A9F" w:rsidRPr="00553A9F">
        <w:rPr>
          <w:color w:val="000000" w:themeColor="text1"/>
        </w:rPr>
        <w:t xml:space="preserve"> </w:t>
      </w:r>
      <w:r>
        <w:rPr>
          <w:color w:val="000000" w:themeColor="text1"/>
        </w:rPr>
        <w:t>no s</w:t>
      </w:r>
      <w:r w:rsidR="00553A9F" w:rsidRPr="00553A9F">
        <w:rPr>
          <w:color w:val="000000" w:themeColor="text1"/>
        </w:rPr>
        <w:t>istema</w:t>
      </w:r>
      <w:r>
        <w:rPr>
          <w:color w:val="000000" w:themeColor="text1"/>
        </w:rPr>
        <w:t xml:space="preserve"> público de s</w:t>
      </w:r>
      <w:r w:rsidR="00553A9F" w:rsidRPr="00553A9F">
        <w:rPr>
          <w:color w:val="000000" w:themeColor="text1"/>
        </w:rPr>
        <w:t>aúde</w:t>
      </w:r>
      <w:r>
        <w:rPr>
          <w:color w:val="000000" w:themeColor="text1"/>
        </w:rPr>
        <w:t>, realizadas</w:t>
      </w:r>
      <w:r w:rsidR="00553A9F" w:rsidRPr="00553A9F">
        <w:rPr>
          <w:color w:val="000000" w:themeColor="text1"/>
        </w:rPr>
        <w:t xml:space="preserve"> </w:t>
      </w:r>
      <w:r>
        <w:rPr>
          <w:color w:val="000000" w:themeColor="text1"/>
        </w:rPr>
        <w:t xml:space="preserve">em uma </w:t>
      </w:r>
      <w:r w:rsidR="00553A9F" w:rsidRPr="00553A9F">
        <w:rPr>
          <w:color w:val="000000" w:themeColor="text1"/>
        </w:rPr>
        <w:t>Unidade de Saúde da Família (USF)</w:t>
      </w:r>
      <w:r>
        <w:rPr>
          <w:color w:val="000000" w:themeColor="text1"/>
        </w:rPr>
        <w:t xml:space="preserve"> no município de Patos-</w:t>
      </w:r>
      <w:r w:rsidR="00553A9F" w:rsidRPr="00553A9F">
        <w:rPr>
          <w:color w:val="000000" w:themeColor="text1"/>
        </w:rPr>
        <w:t>PB.</w:t>
      </w:r>
    </w:p>
    <w:p w14:paraId="59EFBF69" w14:textId="77777777" w:rsidR="00430220" w:rsidRPr="002F2FCE" w:rsidRDefault="00430220" w:rsidP="00553A9F">
      <w:pPr>
        <w:pStyle w:val="ABNT"/>
        <w:rPr>
          <w:color w:val="000000" w:themeColor="text1"/>
        </w:rPr>
      </w:pPr>
    </w:p>
    <w:p w14:paraId="5D4F6934" w14:textId="77777777" w:rsidR="00E82399" w:rsidRPr="002F2FCE" w:rsidRDefault="00E82399" w:rsidP="00E82399">
      <w:pPr>
        <w:pStyle w:val="ABNT"/>
        <w:rPr>
          <w:b/>
          <w:color w:val="000000" w:themeColor="text1"/>
        </w:rPr>
      </w:pPr>
      <w:r w:rsidRPr="002F2FCE">
        <w:rPr>
          <w:b/>
          <w:color w:val="000000" w:themeColor="text1"/>
        </w:rPr>
        <w:t>2. MATERIAIS E MÉTODOS</w:t>
      </w:r>
    </w:p>
    <w:p w14:paraId="2EF050BA" w14:textId="411B327D" w:rsidR="00430763" w:rsidRDefault="005F471D" w:rsidP="005F471D">
      <w:pPr>
        <w:pStyle w:val="ABNT"/>
        <w:rPr>
          <w:color w:val="000000" w:themeColor="text1"/>
        </w:rPr>
      </w:pPr>
      <w:r>
        <w:rPr>
          <w:color w:val="000000" w:themeColor="text1"/>
        </w:rPr>
        <w:t xml:space="preserve">Trata-se de um relato de experiência desenvolvido por acadêmicos </w:t>
      </w:r>
      <w:r w:rsidR="00430763">
        <w:rPr>
          <w:color w:val="000000" w:themeColor="text1"/>
        </w:rPr>
        <w:t xml:space="preserve">do </w:t>
      </w:r>
      <w:r w:rsidR="00300AA0">
        <w:rPr>
          <w:color w:val="000000" w:themeColor="text1"/>
        </w:rPr>
        <w:t>quinto</w:t>
      </w:r>
      <w:r w:rsidR="00430763">
        <w:rPr>
          <w:color w:val="000000" w:themeColor="text1"/>
        </w:rPr>
        <w:t xml:space="preserve"> período </w:t>
      </w:r>
      <w:r>
        <w:rPr>
          <w:color w:val="000000" w:themeColor="text1"/>
        </w:rPr>
        <w:t>do curso de Bacharelado em Odontologia da Universidade Federal de Campina Grande (UFCG)</w:t>
      </w:r>
      <w:r w:rsidRPr="005F471D">
        <w:rPr>
          <w:color w:val="000000" w:themeColor="text1"/>
        </w:rPr>
        <w:t>.</w:t>
      </w:r>
      <w:r w:rsidR="00430763">
        <w:rPr>
          <w:color w:val="000000" w:themeColor="text1"/>
        </w:rPr>
        <w:t xml:space="preserve"> A</w:t>
      </w:r>
      <w:r>
        <w:rPr>
          <w:color w:val="000000" w:themeColor="text1"/>
        </w:rPr>
        <w:t xml:space="preserve">s atividades de promoção de saúde foram realizadas na Unidade de Saúde da Família (USF) </w:t>
      </w:r>
      <w:r w:rsidR="00802EBA">
        <w:rPr>
          <w:color w:val="000000" w:themeColor="text1"/>
        </w:rPr>
        <w:t>Maria Madalena do Espírito Santo</w:t>
      </w:r>
      <w:r>
        <w:rPr>
          <w:color w:val="000000" w:themeColor="text1"/>
        </w:rPr>
        <w:t xml:space="preserve">, localizada no </w:t>
      </w:r>
      <w:r w:rsidR="00802EBA">
        <w:rPr>
          <w:color w:val="000000" w:themeColor="text1"/>
        </w:rPr>
        <w:t>bairro Matadouro, CEP 58700-970</w:t>
      </w:r>
      <w:r>
        <w:rPr>
          <w:color w:val="000000" w:themeColor="text1"/>
        </w:rPr>
        <w:t>, no município de Patos-PB. Foram incluídas no presente estudo todas as pacientes gestantes</w:t>
      </w:r>
      <w:r w:rsidRPr="005F471D">
        <w:rPr>
          <w:color w:val="000000" w:themeColor="text1"/>
        </w:rPr>
        <w:t xml:space="preserve"> </w:t>
      </w:r>
      <w:r w:rsidR="00430763">
        <w:rPr>
          <w:color w:val="000000" w:themeColor="text1"/>
        </w:rPr>
        <w:t>em situação de acompanhamento</w:t>
      </w:r>
      <w:r>
        <w:rPr>
          <w:color w:val="000000" w:themeColor="text1"/>
        </w:rPr>
        <w:t xml:space="preserve"> pelos profissionais da USF </w:t>
      </w:r>
      <w:r w:rsidR="000A5E3D">
        <w:rPr>
          <w:color w:val="000000" w:themeColor="text1"/>
        </w:rPr>
        <w:t>Maria Madalena do Espírito Santo</w:t>
      </w:r>
      <w:r w:rsidRPr="005F471D">
        <w:rPr>
          <w:color w:val="000000" w:themeColor="text1"/>
        </w:rPr>
        <w:t>,</w:t>
      </w:r>
      <w:r>
        <w:rPr>
          <w:color w:val="000000" w:themeColor="text1"/>
        </w:rPr>
        <w:t xml:space="preserve"> independentemente do período gestacional</w:t>
      </w:r>
      <w:r w:rsidR="00430763">
        <w:rPr>
          <w:color w:val="000000" w:themeColor="text1"/>
        </w:rPr>
        <w:t>, e que buscaram por atendimento na USF no dia de realização da atividade</w:t>
      </w:r>
      <w:r>
        <w:rPr>
          <w:color w:val="000000" w:themeColor="text1"/>
        </w:rPr>
        <w:t>.</w:t>
      </w:r>
      <w:r w:rsidR="00430763">
        <w:rPr>
          <w:color w:val="000000" w:themeColor="text1"/>
        </w:rPr>
        <w:t xml:space="preserve"> Não fizeram parte deste estudo pacientes que não se enquadravam como gestantes ou que não compareceram à USF no dia de realização da atividade.</w:t>
      </w:r>
    </w:p>
    <w:p w14:paraId="33447826" w14:textId="5455C9B6" w:rsidR="005F471D" w:rsidRPr="005F471D" w:rsidRDefault="005F471D" w:rsidP="005F471D">
      <w:pPr>
        <w:pStyle w:val="ABNT"/>
        <w:rPr>
          <w:color w:val="000000" w:themeColor="text1"/>
        </w:rPr>
      </w:pPr>
      <w:r>
        <w:rPr>
          <w:color w:val="000000" w:themeColor="text1"/>
        </w:rPr>
        <w:t xml:space="preserve"> </w:t>
      </w:r>
    </w:p>
    <w:p w14:paraId="1EF2936A" w14:textId="17C20B35" w:rsidR="00E82399" w:rsidRPr="002F2FCE" w:rsidRDefault="00E82399" w:rsidP="00E82399">
      <w:pPr>
        <w:pStyle w:val="ABNT"/>
        <w:rPr>
          <w:b/>
          <w:color w:val="000000" w:themeColor="text1"/>
        </w:rPr>
      </w:pPr>
      <w:r w:rsidRPr="002F2FCE">
        <w:rPr>
          <w:b/>
          <w:color w:val="000000" w:themeColor="text1"/>
        </w:rPr>
        <w:t>3. R</w:t>
      </w:r>
      <w:r w:rsidR="00430763">
        <w:rPr>
          <w:b/>
          <w:color w:val="000000" w:themeColor="text1"/>
        </w:rPr>
        <w:t>ELATO DE EXPERIÊNCIA</w:t>
      </w:r>
    </w:p>
    <w:p w14:paraId="6FB07D1F" w14:textId="654CD247" w:rsidR="00802EBA" w:rsidRPr="00802EBA" w:rsidRDefault="00BC456E" w:rsidP="00802EBA">
      <w:pPr>
        <w:pStyle w:val="ABNT"/>
        <w:spacing w:after="0"/>
        <w:rPr>
          <w:color w:val="000000" w:themeColor="text1"/>
        </w:rPr>
      </w:pPr>
      <w:r>
        <w:rPr>
          <w:color w:val="000000" w:themeColor="text1"/>
        </w:rPr>
        <w:t>Previamente ao</w:t>
      </w:r>
      <w:r w:rsidR="00802EBA" w:rsidRPr="00802EBA">
        <w:rPr>
          <w:color w:val="000000" w:themeColor="text1"/>
        </w:rPr>
        <w:t xml:space="preserve"> desenvolvimento dessa atividade foi realizado um planejamento sobre como</w:t>
      </w:r>
      <w:r w:rsidR="00802EBA">
        <w:rPr>
          <w:color w:val="000000" w:themeColor="text1"/>
        </w:rPr>
        <w:t xml:space="preserve"> </w:t>
      </w:r>
      <w:r w:rsidR="00802EBA" w:rsidRPr="00802EBA">
        <w:rPr>
          <w:color w:val="000000" w:themeColor="text1"/>
        </w:rPr>
        <w:t xml:space="preserve">seria estruturada a </w:t>
      </w:r>
      <w:r>
        <w:rPr>
          <w:color w:val="000000" w:themeColor="text1"/>
        </w:rPr>
        <w:t>prática. Foram confeccionados 20 kits de higiene bucal; 20</w:t>
      </w:r>
      <w:r w:rsidR="00802EBA" w:rsidRPr="00802EBA">
        <w:rPr>
          <w:color w:val="000000" w:themeColor="text1"/>
        </w:rPr>
        <w:t xml:space="preserve"> </w:t>
      </w:r>
      <w:r w:rsidR="00802EBA" w:rsidRPr="00802EBA">
        <w:rPr>
          <w:i/>
          <w:color w:val="000000" w:themeColor="text1"/>
        </w:rPr>
        <w:t>folders</w:t>
      </w:r>
      <w:r w:rsidR="00802EBA">
        <w:rPr>
          <w:color w:val="000000" w:themeColor="text1"/>
        </w:rPr>
        <w:t xml:space="preserve"> </w:t>
      </w:r>
      <w:r w:rsidR="00802EBA" w:rsidRPr="00802EBA">
        <w:rPr>
          <w:color w:val="000000" w:themeColor="text1"/>
        </w:rPr>
        <w:t>informativos acerca de técnicas de higienização (uso do fio dental, técnicas de escovação,</w:t>
      </w:r>
      <w:r w:rsidR="00802EBA">
        <w:rPr>
          <w:color w:val="000000" w:themeColor="text1"/>
        </w:rPr>
        <w:t xml:space="preserve"> </w:t>
      </w:r>
      <w:r w:rsidR="00802EBA" w:rsidRPr="00802EBA">
        <w:rPr>
          <w:color w:val="000000" w:themeColor="text1"/>
        </w:rPr>
        <w:t>escolha do dentifrício ade</w:t>
      </w:r>
      <w:r>
        <w:rPr>
          <w:color w:val="000000" w:themeColor="text1"/>
        </w:rPr>
        <w:t>quado, etc.) e 20</w:t>
      </w:r>
      <w:r w:rsidR="00802EBA" w:rsidRPr="00802EBA">
        <w:rPr>
          <w:color w:val="000000" w:themeColor="text1"/>
        </w:rPr>
        <w:t xml:space="preserve"> </w:t>
      </w:r>
      <w:r w:rsidR="00802EBA" w:rsidRPr="00802EBA">
        <w:rPr>
          <w:i/>
          <w:color w:val="000000" w:themeColor="text1"/>
        </w:rPr>
        <w:t>folders</w:t>
      </w:r>
      <w:r w:rsidR="00802EBA" w:rsidRPr="00802EBA">
        <w:rPr>
          <w:color w:val="000000" w:themeColor="text1"/>
        </w:rPr>
        <w:t xml:space="preserve"> sobre os benefícios da amamentação</w:t>
      </w:r>
      <w:r w:rsidR="00802EBA">
        <w:rPr>
          <w:color w:val="000000" w:themeColor="text1"/>
        </w:rPr>
        <w:t xml:space="preserve"> </w:t>
      </w:r>
      <w:r w:rsidR="00802EBA" w:rsidRPr="00802EBA">
        <w:rPr>
          <w:color w:val="000000" w:themeColor="text1"/>
        </w:rPr>
        <w:t>(vantagens do aleitamento para a saúde do bebê, desmistificação de falsas informações</w:t>
      </w:r>
      <w:r w:rsidR="00802EBA">
        <w:rPr>
          <w:color w:val="000000" w:themeColor="text1"/>
        </w:rPr>
        <w:t xml:space="preserve"> </w:t>
      </w:r>
      <w:r w:rsidR="00802EBA" w:rsidRPr="00802EBA">
        <w:rPr>
          <w:color w:val="000000" w:themeColor="text1"/>
        </w:rPr>
        <w:t xml:space="preserve">sobre a temática e orientações sobre a amamentação); além da elaboração de 01 </w:t>
      </w:r>
      <w:r w:rsidR="00802EBA" w:rsidRPr="00802EBA">
        <w:rPr>
          <w:i/>
          <w:color w:val="000000" w:themeColor="text1"/>
        </w:rPr>
        <w:t>banner</w:t>
      </w:r>
      <w:r w:rsidR="00802EBA">
        <w:rPr>
          <w:color w:val="000000" w:themeColor="text1"/>
        </w:rPr>
        <w:t xml:space="preserve"> </w:t>
      </w:r>
      <w:r w:rsidR="00802EBA" w:rsidRPr="00802EBA">
        <w:rPr>
          <w:color w:val="000000" w:themeColor="text1"/>
        </w:rPr>
        <w:t xml:space="preserve">informativo referente a </w:t>
      </w:r>
      <w:r>
        <w:rPr>
          <w:color w:val="000000" w:themeColor="text1"/>
        </w:rPr>
        <w:t>hábitos de higiene oral</w:t>
      </w:r>
      <w:r w:rsidR="00802EBA" w:rsidRPr="00802EBA">
        <w:rPr>
          <w:color w:val="000000" w:themeColor="text1"/>
        </w:rPr>
        <w:t>.</w:t>
      </w:r>
    </w:p>
    <w:p w14:paraId="72180F95" w14:textId="1F39FE92" w:rsidR="00802EBA" w:rsidRPr="00802EBA" w:rsidRDefault="00802EBA" w:rsidP="00802EBA">
      <w:pPr>
        <w:pStyle w:val="ABNT"/>
        <w:spacing w:after="0"/>
        <w:rPr>
          <w:color w:val="000000" w:themeColor="text1"/>
        </w:rPr>
      </w:pPr>
      <w:r w:rsidRPr="00802EBA">
        <w:rPr>
          <w:color w:val="000000" w:themeColor="text1"/>
        </w:rPr>
        <w:lastRenderedPageBreak/>
        <w:t xml:space="preserve">A atividade foi realizada no dia 22 de setembro de 2021, das </w:t>
      </w:r>
      <w:proofErr w:type="gramStart"/>
      <w:r w:rsidRPr="00802EBA">
        <w:rPr>
          <w:color w:val="000000" w:themeColor="text1"/>
        </w:rPr>
        <w:t>07:00</w:t>
      </w:r>
      <w:proofErr w:type="gramEnd"/>
      <w:r w:rsidRPr="00802EBA">
        <w:rPr>
          <w:color w:val="000000" w:themeColor="text1"/>
        </w:rPr>
        <w:t xml:space="preserve"> às 11:00 horas,</w:t>
      </w:r>
      <w:r>
        <w:rPr>
          <w:color w:val="000000" w:themeColor="text1"/>
        </w:rPr>
        <w:t xml:space="preserve"> </w:t>
      </w:r>
      <w:r w:rsidRPr="00802EBA">
        <w:rPr>
          <w:color w:val="000000" w:themeColor="text1"/>
        </w:rPr>
        <w:t>mediante supervisão do Cirurgião-Dentista e acompanhamento da Auxiliar de Saúde</w:t>
      </w:r>
      <w:r>
        <w:rPr>
          <w:color w:val="000000" w:themeColor="text1"/>
        </w:rPr>
        <w:t xml:space="preserve"> </w:t>
      </w:r>
      <w:r w:rsidRPr="00802EBA">
        <w:rPr>
          <w:color w:val="000000" w:themeColor="text1"/>
        </w:rPr>
        <w:t>Bucal da referida USF. Em detrimento da quantidade de gestantes, conforto,</w:t>
      </w:r>
      <w:r>
        <w:rPr>
          <w:color w:val="000000" w:themeColor="text1"/>
        </w:rPr>
        <w:t xml:space="preserve"> </w:t>
      </w:r>
      <w:r w:rsidRPr="00802EBA">
        <w:rPr>
          <w:color w:val="000000" w:themeColor="text1"/>
        </w:rPr>
        <w:t>acessibilidade, e tendo-se em vista que todas as pacientes estavam com consultas</w:t>
      </w:r>
      <w:r>
        <w:rPr>
          <w:color w:val="000000" w:themeColor="text1"/>
        </w:rPr>
        <w:t xml:space="preserve"> </w:t>
      </w:r>
      <w:r w:rsidRPr="00802EBA">
        <w:rPr>
          <w:color w:val="000000" w:themeColor="text1"/>
        </w:rPr>
        <w:t>odontológicas ou médicas previamente agendadas, optou-se pela realização dessa prática</w:t>
      </w:r>
      <w:r>
        <w:rPr>
          <w:color w:val="000000" w:themeColor="text1"/>
        </w:rPr>
        <w:t xml:space="preserve"> </w:t>
      </w:r>
      <w:r w:rsidRPr="00802EBA">
        <w:rPr>
          <w:color w:val="000000" w:themeColor="text1"/>
        </w:rPr>
        <w:t xml:space="preserve">na recepção da própria unidade de saúde. Dessa forma, um total de </w:t>
      </w:r>
      <w:r w:rsidR="00BC456E">
        <w:rPr>
          <w:color w:val="000000" w:themeColor="text1"/>
        </w:rPr>
        <w:t>quinze</w:t>
      </w:r>
      <w:r w:rsidRPr="00802EBA">
        <w:rPr>
          <w:color w:val="000000" w:themeColor="text1"/>
        </w:rPr>
        <w:t xml:space="preserve"> gestantes</w:t>
      </w:r>
      <w:r>
        <w:rPr>
          <w:color w:val="000000" w:themeColor="text1"/>
        </w:rPr>
        <w:t xml:space="preserve"> </w:t>
      </w:r>
      <w:r w:rsidRPr="00802EBA">
        <w:rPr>
          <w:color w:val="000000" w:themeColor="text1"/>
        </w:rPr>
        <w:t>participou ativamente da ação, possibilitando um ótimo rendimento através da troca</w:t>
      </w:r>
      <w:r>
        <w:rPr>
          <w:color w:val="000000" w:themeColor="text1"/>
        </w:rPr>
        <w:t xml:space="preserve"> </w:t>
      </w:r>
      <w:r w:rsidRPr="00802EBA">
        <w:rPr>
          <w:color w:val="000000" w:themeColor="text1"/>
        </w:rPr>
        <w:t>enriquecedora de conhecimentos, bem como a disseminação de promoção e educação em</w:t>
      </w:r>
      <w:r>
        <w:rPr>
          <w:color w:val="000000" w:themeColor="text1"/>
        </w:rPr>
        <w:t xml:space="preserve"> </w:t>
      </w:r>
      <w:r w:rsidRPr="00802EBA">
        <w:rPr>
          <w:color w:val="000000" w:themeColor="text1"/>
        </w:rPr>
        <w:t>saúde para es</w:t>
      </w:r>
      <w:r w:rsidR="00BC456E">
        <w:rPr>
          <w:color w:val="000000" w:themeColor="text1"/>
        </w:rPr>
        <w:t>se ciclo de vida</w:t>
      </w:r>
      <w:r w:rsidRPr="00802EBA">
        <w:rPr>
          <w:color w:val="000000" w:themeColor="text1"/>
        </w:rPr>
        <w:t>.</w:t>
      </w:r>
    </w:p>
    <w:p w14:paraId="4D5ABD76" w14:textId="0EE7DAAB" w:rsidR="00167732" w:rsidRDefault="00802EBA" w:rsidP="00802EBA">
      <w:pPr>
        <w:pStyle w:val="ABNT"/>
        <w:spacing w:after="0"/>
        <w:rPr>
          <w:color w:val="000000" w:themeColor="text1"/>
        </w:rPr>
      </w:pPr>
      <w:r w:rsidRPr="00802EBA">
        <w:rPr>
          <w:color w:val="000000" w:themeColor="text1"/>
        </w:rPr>
        <w:t>No primeiro momento foram realizadas explanações acerca dos benefícios da</w:t>
      </w:r>
      <w:r>
        <w:rPr>
          <w:color w:val="000000" w:themeColor="text1"/>
        </w:rPr>
        <w:t xml:space="preserve"> </w:t>
      </w:r>
      <w:r w:rsidRPr="00802EBA">
        <w:rPr>
          <w:color w:val="000000" w:themeColor="text1"/>
        </w:rPr>
        <w:t>amamentação, evidenciando a importância fundamental que o aleitamento materno possui</w:t>
      </w:r>
      <w:r>
        <w:rPr>
          <w:color w:val="000000" w:themeColor="text1"/>
        </w:rPr>
        <w:t xml:space="preserve"> </w:t>
      </w:r>
      <w:r w:rsidRPr="00802EBA">
        <w:rPr>
          <w:color w:val="000000" w:themeColor="text1"/>
        </w:rPr>
        <w:t>sobre a saúde do bebê. Assim sendo, foram repassadas para as gestantes as inúmeras</w:t>
      </w:r>
      <w:r>
        <w:rPr>
          <w:color w:val="000000" w:themeColor="text1"/>
        </w:rPr>
        <w:t xml:space="preserve"> </w:t>
      </w:r>
      <w:r w:rsidRPr="00802EBA">
        <w:rPr>
          <w:color w:val="000000" w:themeColor="text1"/>
        </w:rPr>
        <w:t>funções do leite materno na proteção contra doenças infecciosas durante os primeiros</w:t>
      </w:r>
      <w:r>
        <w:rPr>
          <w:color w:val="000000" w:themeColor="text1"/>
        </w:rPr>
        <w:t xml:space="preserve"> </w:t>
      </w:r>
      <w:r w:rsidRPr="00802EBA">
        <w:rPr>
          <w:color w:val="000000" w:themeColor="text1"/>
        </w:rPr>
        <w:t>anos de vida do bebê, como também suas influências sobre o correto desenvolvimento</w:t>
      </w:r>
      <w:r>
        <w:rPr>
          <w:color w:val="000000" w:themeColor="text1"/>
        </w:rPr>
        <w:t xml:space="preserve"> </w:t>
      </w:r>
      <w:r w:rsidRPr="00802EBA">
        <w:rPr>
          <w:color w:val="000000" w:themeColor="text1"/>
        </w:rPr>
        <w:t>facial do recém-nascido – favorecendo o adequado posicionamento da língua sobre as</w:t>
      </w:r>
      <w:r>
        <w:rPr>
          <w:color w:val="000000" w:themeColor="text1"/>
        </w:rPr>
        <w:t xml:space="preserve"> </w:t>
      </w:r>
      <w:r w:rsidRPr="00802EBA">
        <w:rPr>
          <w:color w:val="000000" w:themeColor="text1"/>
        </w:rPr>
        <w:t>arcadas, obtenção de tônus muscular, desenvolvimento dos ossos faciais e, por</w:t>
      </w:r>
      <w:r>
        <w:rPr>
          <w:color w:val="000000" w:themeColor="text1"/>
        </w:rPr>
        <w:t xml:space="preserve"> </w:t>
      </w:r>
      <w:r w:rsidRPr="00802EBA">
        <w:rPr>
          <w:color w:val="000000" w:themeColor="text1"/>
        </w:rPr>
        <w:t xml:space="preserve">conseguinte, fonação, deglutição e mastigação. </w:t>
      </w:r>
    </w:p>
    <w:p w14:paraId="28B097C4" w14:textId="078C8A2D" w:rsidR="00802EBA" w:rsidRDefault="00167732" w:rsidP="00802EBA">
      <w:pPr>
        <w:pStyle w:val="ABNT"/>
        <w:spacing w:after="0"/>
        <w:rPr>
          <w:color w:val="000000" w:themeColor="text1"/>
        </w:rPr>
      </w:pPr>
      <w:r>
        <w:rPr>
          <w:color w:val="000000" w:themeColor="text1"/>
        </w:rPr>
        <w:tab/>
      </w:r>
      <w:r w:rsidR="00802EBA" w:rsidRPr="00802EBA">
        <w:rPr>
          <w:color w:val="000000" w:themeColor="text1"/>
        </w:rPr>
        <w:t>Além disso, a importância do pré-natal</w:t>
      </w:r>
      <w:r w:rsidR="00802EBA">
        <w:rPr>
          <w:color w:val="000000" w:themeColor="text1"/>
        </w:rPr>
        <w:t xml:space="preserve"> </w:t>
      </w:r>
      <w:r w:rsidR="00802EBA" w:rsidRPr="00802EBA">
        <w:rPr>
          <w:color w:val="000000" w:themeColor="text1"/>
        </w:rPr>
        <w:t>odontológico também foi claramente evidenciada</w:t>
      </w:r>
      <w:r>
        <w:rPr>
          <w:color w:val="000000" w:themeColor="text1"/>
        </w:rPr>
        <w:t xml:space="preserve">. Para tanto, foi </w:t>
      </w:r>
      <w:r w:rsidR="00802EBA">
        <w:rPr>
          <w:color w:val="000000" w:themeColor="text1"/>
        </w:rPr>
        <w:t>realizada uma roda de conversa para trabalhar mitos e verdades a respeito da temática</w:t>
      </w:r>
      <w:r>
        <w:rPr>
          <w:color w:val="000000" w:themeColor="text1"/>
        </w:rPr>
        <w:t>, salientando as principais alterações hormonais que acompanham as mulheres durante o período gestacional, orientando sobre a identificação de manifestações orais que podem surgir na cavidade oral, bem como estabelecendo a importância de consultas de rotina ao Cirurgião-Dentista para prevenção de complicações e manutenção da saúde bucal e sistêmica</w:t>
      </w:r>
      <w:r w:rsidR="00802EBA" w:rsidRPr="00802EBA">
        <w:rPr>
          <w:color w:val="000000" w:themeColor="text1"/>
        </w:rPr>
        <w:t>.</w:t>
      </w:r>
    </w:p>
    <w:p w14:paraId="3D6395FD" w14:textId="22240774" w:rsidR="00802EBA" w:rsidRPr="00802EBA" w:rsidRDefault="00802EBA" w:rsidP="00167732">
      <w:pPr>
        <w:pStyle w:val="ABNT"/>
        <w:spacing w:after="0"/>
        <w:rPr>
          <w:color w:val="000000" w:themeColor="text1"/>
        </w:rPr>
      </w:pPr>
      <w:r w:rsidRPr="00802EBA">
        <w:rPr>
          <w:color w:val="000000" w:themeColor="text1"/>
        </w:rPr>
        <w:t>Em seguida, foram elucidadas as principais técnicas de higiene bucal, tanto para</w:t>
      </w:r>
      <w:r>
        <w:rPr>
          <w:color w:val="000000" w:themeColor="text1"/>
        </w:rPr>
        <w:t xml:space="preserve"> </w:t>
      </w:r>
      <w:r w:rsidRPr="00802EBA">
        <w:rPr>
          <w:color w:val="000000" w:themeColor="text1"/>
        </w:rPr>
        <w:t>gestantes quanto para bebês, enfatizando minuciosamente a relevância de práticas</w:t>
      </w:r>
      <w:r>
        <w:rPr>
          <w:color w:val="000000" w:themeColor="text1"/>
        </w:rPr>
        <w:t xml:space="preserve"> </w:t>
      </w:r>
      <w:r w:rsidRPr="00802EBA">
        <w:rPr>
          <w:color w:val="000000" w:themeColor="text1"/>
        </w:rPr>
        <w:t>adequadas de higienização e suas influências sobre a saúde geral durante a gestação. Para</w:t>
      </w:r>
      <w:r>
        <w:rPr>
          <w:color w:val="000000" w:themeColor="text1"/>
        </w:rPr>
        <w:t xml:space="preserve"> </w:t>
      </w:r>
      <w:r w:rsidRPr="00802EBA">
        <w:rPr>
          <w:color w:val="000000" w:themeColor="text1"/>
        </w:rPr>
        <w:t xml:space="preserve">tanto, foram demonstradas técnicas de escovação através de </w:t>
      </w:r>
      <w:r w:rsidRPr="00BC456E">
        <w:rPr>
          <w:i/>
          <w:color w:val="000000" w:themeColor="text1"/>
        </w:rPr>
        <w:t>banners</w:t>
      </w:r>
      <w:r w:rsidRPr="00802EBA">
        <w:rPr>
          <w:color w:val="000000" w:themeColor="text1"/>
        </w:rPr>
        <w:t xml:space="preserve"> e </w:t>
      </w:r>
      <w:proofErr w:type="spellStart"/>
      <w:r w:rsidRPr="00802EBA">
        <w:rPr>
          <w:color w:val="000000" w:themeColor="text1"/>
        </w:rPr>
        <w:t>macromodelos</w:t>
      </w:r>
      <w:proofErr w:type="spellEnd"/>
      <w:r w:rsidRPr="00802EBA">
        <w:rPr>
          <w:color w:val="000000" w:themeColor="text1"/>
        </w:rPr>
        <w:t>,</w:t>
      </w:r>
      <w:r>
        <w:rPr>
          <w:color w:val="000000" w:themeColor="text1"/>
        </w:rPr>
        <w:t xml:space="preserve"> </w:t>
      </w:r>
      <w:r w:rsidRPr="00802EBA">
        <w:rPr>
          <w:color w:val="000000" w:themeColor="text1"/>
        </w:rPr>
        <w:t xml:space="preserve">explicando suscintamente </w:t>
      </w:r>
      <w:proofErr w:type="gramStart"/>
      <w:r w:rsidRPr="00802EBA">
        <w:rPr>
          <w:color w:val="000000" w:themeColor="text1"/>
        </w:rPr>
        <w:t>a</w:t>
      </w:r>
      <w:proofErr w:type="gramEnd"/>
      <w:r w:rsidRPr="00802EBA">
        <w:rPr>
          <w:color w:val="000000" w:themeColor="text1"/>
        </w:rPr>
        <w:t xml:space="preserve"> intensidade da força de escovação, posicionamento da escova</w:t>
      </w:r>
      <w:r>
        <w:rPr>
          <w:color w:val="000000" w:themeColor="text1"/>
        </w:rPr>
        <w:t xml:space="preserve"> </w:t>
      </w:r>
      <w:r w:rsidRPr="00802EBA">
        <w:rPr>
          <w:color w:val="000000" w:themeColor="text1"/>
        </w:rPr>
        <w:t>dental, quantidade de dentifrício aplicada em cada escovação, frequência de escovação,</w:t>
      </w:r>
      <w:r>
        <w:rPr>
          <w:color w:val="000000" w:themeColor="text1"/>
        </w:rPr>
        <w:t xml:space="preserve"> </w:t>
      </w:r>
      <w:r w:rsidRPr="00802EBA">
        <w:rPr>
          <w:color w:val="000000" w:themeColor="text1"/>
        </w:rPr>
        <w:t>uso do fio dental e utilização de limpadores de língua, além da importância de manter a</w:t>
      </w:r>
      <w:r>
        <w:rPr>
          <w:color w:val="000000" w:themeColor="text1"/>
        </w:rPr>
        <w:t xml:space="preserve"> </w:t>
      </w:r>
      <w:r w:rsidRPr="00802EBA">
        <w:rPr>
          <w:color w:val="000000" w:themeColor="text1"/>
        </w:rPr>
        <w:t>higienizaçã</w:t>
      </w:r>
      <w:r w:rsidR="00BC456E">
        <w:rPr>
          <w:color w:val="000000" w:themeColor="text1"/>
        </w:rPr>
        <w:t xml:space="preserve">o da cavidade oral como um todo. </w:t>
      </w:r>
      <w:r w:rsidRPr="00802EBA">
        <w:rPr>
          <w:color w:val="000000" w:themeColor="text1"/>
        </w:rPr>
        <w:t xml:space="preserve">A utilização de </w:t>
      </w:r>
      <w:proofErr w:type="spellStart"/>
      <w:r w:rsidRPr="00802EBA">
        <w:rPr>
          <w:color w:val="000000" w:themeColor="text1"/>
        </w:rPr>
        <w:t>macromodelos</w:t>
      </w:r>
      <w:proofErr w:type="spellEnd"/>
      <w:r w:rsidRPr="00802EBA">
        <w:rPr>
          <w:color w:val="000000" w:themeColor="text1"/>
        </w:rPr>
        <w:t xml:space="preserve"> para auxiliar na dinâmica das ações foi</w:t>
      </w:r>
      <w:r w:rsidR="00167732">
        <w:rPr>
          <w:color w:val="000000" w:themeColor="text1"/>
        </w:rPr>
        <w:t xml:space="preserve"> </w:t>
      </w:r>
      <w:r w:rsidRPr="00802EBA">
        <w:rPr>
          <w:color w:val="000000" w:themeColor="text1"/>
        </w:rPr>
        <w:t>imprescindível e de grande valia, evitando apresentações monótonas</w:t>
      </w:r>
      <w:r w:rsidR="00167732">
        <w:rPr>
          <w:color w:val="000000" w:themeColor="text1"/>
        </w:rPr>
        <w:t xml:space="preserve"> </w:t>
      </w:r>
      <w:r w:rsidRPr="00802EBA">
        <w:rPr>
          <w:color w:val="000000" w:themeColor="text1"/>
        </w:rPr>
        <w:t xml:space="preserve">e favorecendo a </w:t>
      </w:r>
      <w:r w:rsidRPr="00802EBA">
        <w:rPr>
          <w:color w:val="000000" w:themeColor="text1"/>
        </w:rPr>
        <w:lastRenderedPageBreak/>
        <w:t>compreensão das gestantes no que diz respeito às informações</w:t>
      </w:r>
      <w:r w:rsidR="00167732">
        <w:rPr>
          <w:color w:val="000000" w:themeColor="text1"/>
        </w:rPr>
        <w:t xml:space="preserve"> </w:t>
      </w:r>
      <w:r w:rsidRPr="00802EBA">
        <w:rPr>
          <w:color w:val="000000" w:themeColor="text1"/>
        </w:rPr>
        <w:t xml:space="preserve">conduzidas. </w:t>
      </w:r>
      <w:proofErr w:type="spellStart"/>
      <w:r w:rsidRPr="00802EBA">
        <w:rPr>
          <w:color w:val="000000" w:themeColor="text1"/>
        </w:rPr>
        <w:t>Dessarte</w:t>
      </w:r>
      <w:proofErr w:type="spellEnd"/>
      <w:proofErr w:type="gramStart"/>
      <w:r w:rsidRPr="00802EBA">
        <w:rPr>
          <w:color w:val="000000" w:themeColor="text1"/>
        </w:rPr>
        <w:t>, tornou-se</w:t>
      </w:r>
      <w:proofErr w:type="gramEnd"/>
      <w:r w:rsidRPr="00802EBA">
        <w:rPr>
          <w:color w:val="000000" w:themeColor="text1"/>
        </w:rPr>
        <w:t xml:space="preserve"> muito mais proveitoso explicar as influências de uma</w:t>
      </w:r>
      <w:r w:rsidR="00167732">
        <w:rPr>
          <w:color w:val="000000" w:themeColor="text1"/>
        </w:rPr>
        <w:t xml:space="preserve"> </w:t>
      </w:r>
      <w:r w:rsidRPr="00802EBA">
        <w:rPr>
          <w:color w:val="000000" w:themeColor="text1"/>
        </w:rPr>
        <w:t>correta higienização através desses equipamentos do que somente por meio da oralidade.</w:t>
      </w:r>
    </w:p>
    <w:p w14:paraId="5FE823F6" w14:textId="4CC81889" w:rsidR="00802EBA" w:rsidRPr="00802EBA" w:rsidRDefault="00802EBA" w:rsidP="00167732">
      <w:pPr>
        <w:pStyle w:val="ABNT"/>
        <w:spacing w:after="0"/>
        <w:rPr>
          <w:color w:val="000000" w:themeColor="text1"/>
        </w:rPr>
      </w:pPr>
      <w:r w:rsidRPr="00802EBA">
        <w:rPr>
          <w:color w:val="000000" w:themeColor="text1"/>
        </w:rPr>
        <w:t>Ademais, outros esclarecimentos que também fizeram parte das palestras</w:t>
      </w:r>
      <w:r w:rsidR="00167732">
        <w:rPr>
          <w:color w:val="000000" w:themeColor="text1"/>
        </w:rPr>
        <w:t xml:space="preserve"> </w:t>
      </w:r>
      <w:r w:rsidRPr="00802EBA">
        <w:rPr>
          <w:color w:val="000000" w:themeColor="text1"/>
        </w:rPr>
        <w:t>realizadas foram: a frequência de higien</w:t>
      </w:r>
      <w:r w:rsidR="00BC456E">
        <w:rPr>
          <w:color w:val="000000" w:themeColor="text1"/>
        </w:rPr>
        <w:t>ização da cavidade oral do bebê,</w:t>
      </w:r>
      <w:r w:rsidRPr="00802EBA">
        <w:rPr>
          <w:color w:val="000000" w:themeColor="text1"/>
        </w:rPr>
        <w:t xml:space="preserve"> hábitos de sucção não nutritivos</w:t>
      </w:r>
      <w:r w:rsidR="00BC456E">
        <w:rPr>
          <w:color w:val="000000" w:themeColor="text1"/>
        </w:rPr>
        <w:t>,</w:t>
      </w:r>
      <w:r w:rsidRPr="00802EBA">
        <w:rPr>
          <w:color w:val="000000" w:themeColor="text1"/>
        </w:rPr>
        <w:t xml:space="preserve"> dieta e identificação de lesões orais.</w:t>
      </w:r>
      <w:r w:rsidR="00BC456E">
        <w:rPr>
          <w:color w:val="000000" w:themeColor="text1"/>
        </w:rPr>
        <w:t xml:space="preserve"> </w:t>
      </w:r>
      <w:r w:rsidRPr="00802EBA">
        <w:rPr>
          <w:color w:val="000000" w:themeColor="text1"/>
        </w:rPr>
        <w:t>Todas as informações repassadas para as gestantes foram advindas de</w:t>
      </w:r>
      <w:r w:rsidR="00167732">
        <w:rPr>
          <w:color w:val="000000" w:themeColor="text1"/>
        </w:rPr>
        <w:t xml:space="preserve"> </w:t>
      </w:r>
      <w:r w:rsidRPr="00802EBA">
        <w:rPr>
          <w:color w:val="000000" w:themeColor="text1"/>
        </w:rPr>
        <w:t>embasamentos científicos comprovados e dos conhecimentos apreendidos no decorrer do</w:t>
      </w:r>
      <w:r w:rsidR="00167732">
        <w:rPr>
          <w:color w:val="000000" w:themeColor="text1"/>
        </w:rPr>
        <w:t xml:space="preserve"> </w:t>
      </w:r>
      <w:r w:rsidRPr="00802EBA">
        <w:rPr>
          <w:color w:val="000000" w:themeColor="text1"/>
        </w:rPr>
        <w:t>curso, contribuindo para que todos esses aprendizados fossem postos em prática e</w:t>
      </w:r>
      <w:r w:rsidR="00167732">
        <w:rPr>
          <w:color w:val="000000" w:themeColor="text1"/>
        </w:rPr>
        <w:t xml:space="preserve"> </w:t>
      </w:r>
      <w:r w:rsidRPr="00802EBA">
        <w:rPr>
          <w:color w:val="000000" w:themeColor="text1"/>
        </w:rPr>
        <w:t xml:space="preserve">fortalecendo a construção de uma formação mais capacitada e humanizada. </w:t>
      </w:r>
    </w:p>
    <w:p w14:paraId="741D5486" w14:textId="23ECF9EE" w:rsidR="00802EBA" w:rsidRPr="00802EBA" w:rsidRDefault="00802EBA" w:rsidP="00167732">
      <w:pPr>
        <w:pStyle w:val="ABNT"/>
        <w:spacing w:after="0"/>
        <w:rPr>
          <w:color w:val="000000" w:themeColor="text1"/>
        </w:rPr>
      </w:pPr>
      <w:r w:rsidRPr="00802EBA">
        <w:rPr>
          <w:color w:val="000000" w:themeColor="text1"/>
        </w:rPr>
        <w:t>Todas as informações foram transmitidas ao público com uma linguagem clara e</w:t>
      </w:r>
      <w:r w:rsidR="00167732">
        <w:rPr>
          <w:color w:val="000000" w:themeColor="text1"/>
        </w:rPr>
        <w:t xml:space="preserve"> </w:t>
      </w:r>
      <w:r w:rsidRPr="00802EBA">
        <w:rPr>
          <w:color w:val="000000" w:themeColor="text1"/>
        </w:rPr>
        <w:t>sucinta, de forma que houvesse compreensão por parte das gestantes. A interação com o</w:t>
      </w:r>
      <w:r w:rsidR="00167732">
        <w:rPr>
          <w:color w:val="000000" w:themeColor="text1"/>
        </w:rPr>
        <w:t xml:space="preserve"> </w:t>
      </w:r>
      <w:r w:rsidRPr="00802EBA">
        <w:rPr>
          <w:color w:val="000000" w:themeColor="text1"/>
        </w:rPr>
        <w:t>público-alvo foi contínua ao longo da ação e amplamente proveitosa, permitindo o</w:t>
      </w:r>
      <w:r w:rsidR="00167732">
        <w:rPr>
          <w:color w:val="000000" w:themeColor="text1"/>
        </w:rPr>
        <w:t xml:space="preserve"> </w:t>
      </w:r>
      <w:r w:rsidRPr="00802EBA">
        <w:rPr>
          <w:color w:val="000000" w:themeColor="text1"/>
        </w:rPr>
        <w:t>esclarecimento para muitas dúvidas pertinentes entre as gestantes e ajudando a entender</w:t>
      </w:r>
      <w:r w:rsidR="00167732">
        <w:rPr>
          <w:color w:val="000000" w:themeColor="text1"/>
        </w:rPr>
        <w:t xml:space="preserve"> </w:t>
      </w:r>
      <w:r w:rsidRPr="00802EBA">
        <w:rPr>
          <w:color w:val="000000" w:themeColor="text1"/>
        </w:rPr>
        <w:t>a realidade vivenciada pela comunidade.</w:t>
      </w:r>
      <w:r w:rsidR="00167732">
        <w:rPr>
          <w:color w:val="000000" w:themeColor="text1"/>
        </w:rPr>
        <w:t xml:space="preserve"> </w:t>
      </w:r>
      <w:r w:rsidRPr="00802EBA">
        <w:rPr>
          <w:color w:val="000000" w:themeColor="text1"/>
        </w:rPr>
        <w:t>Posteriormente às palestras, foram distribuídos kits de higiene bucal (contendo 01</w:t>
      </w:r>
      <w:r w:rsidR="00167732">
        <w:rPr>
          <w:color w:val="000000" w:themeColor="text1"/>
        </w:rPr>
        <w:t xml:space="preserve"> </w:t>
      </w:r>
      <w:r w:rsidRPr="00802EBA">
        <w:rPr>
          <w:color w:val="000000" w:themeColor="text1"/>
        </w:rPr>
        <w:t>escova dental de cabo anatômico com aplicação de textura; cabeça com formato</w:t>
      </w:r>
      <w:r w:rsidR="00167732">
        <w:rPr>
          <w:color w:val="000000" w:themeColor="text1"/>
        </w:rPr>
        <w:t xml:space="preserve"> </w:t>
      </w:r>
      <w:r w:rsidRPr="00802EBA">
        <w:rPr>
          <w:color w:val="000000" w:themeColor="text1"/>
        </w:rPr>
        <w:t>arredondado; cerdas macias, pontas arredondadas e tufos no mesmo nível, sem</w:t>
      </w:r>
      <w:r w:rsidR="00167732">
        <w:rPr>
          <w:color w:val="000000" w:themeColor="text1"/>
        </w:rPr>
        <w:t xml:space="preserve"> </w:t>
      </w:r>
      <w:r w:rsidRPr="00802EBA">
        <w:rPr>
          <w:color w:val="000000" w:themeColor="text1"/>
        </w:rPr>
        <w:t xml:space="preserve">ondulações; e 01 creme dental com 1500 </w:t>
      </w:r>
      <w:proofErr w:type="spellStart"/>
      <w:proofErr w:type="gramStart"/>
      <w:r w:rsidRPr="00802EBA">
        <w:rPr>
          <w:color w:val="000000" w:themeColor="text1"/>
        </w:rPr>
        <w:t>ppm</w:t>
      </w:r>
      <w:proofErr w:type="spellEnd"/>
      <w:proofErr w:type="gramEnd"/>
      <w:r w:rsidRPr="00802EBA">
        <w:rPr>
          <w:color w:val="000000" w:themeColor="text1"/>
        </w:rPr>
        <w:t xml:space="preserve"> de flúor – parâmetros estabelecidos para</w:t>
      </w:r>
      <w:r w:rsidR="00167732">
        <w:rPr>
          <w:color w:val="000000" w:themeColor="text1"/>
        </w:rPr>
        <w:t xml:space="preserve"> </w:t>
      </w:r>
      <w:r w:rsidRPr="00802EBA">
        <w:rPr>
          <w:color w:val="000000" w:themeColor="text1"/>
        </w:rPr>
        <w:t xml:space="preserve">condições ideais de escova e </w:t>
      </w:r>
      <w:r w:rsidR="00BC456E">
        <w:rPr>
          <w:color w:val="000000" w:themeColor="text1"/>
        </w:rPr>
        <w:t>creme dental, respectivamente)</w:t>
      </w:r>
      <w:r w:rsidRPr="00802EBA">
        <w:rPr>
          <w:color w:val="000000" w:themeColor="text1"/>
        </w:rPr>
        <w:t xml:space="preserve">. </w:t>
      </w:r>
      <w:proofErr w:type="gramStart"/>
      <w:r w:rsidRPr="00802EBA">
        <w:rPr>
          <w:color w:val="000000" w:themeColor="text1"/>
        </w:rPr>
        <w:t>Outrossim</w:t>
      </w:r>
      <w:proofErr w:type="gramEnd"/>
      <w:r w:rsidRPr="00802EBA">
        <w:rPr>
          <w:color w:val="000000" w:themeColor="text1"/>
        </w:rPr>
        <w:t>, concomitante à distribuição dos kits de higiene, também foram</w:t>
      </w:r>
      <w:r w:rsidR="00167732">
        <w:rPr>
          <w:color w:val="000000" w:themeColor="text1"/>
        </w:rPr>
        <w:t xml:space="preserve"> </w:t>
      </w:r>
      <w:r w:rsidRPr="00802EBA">
        <w:rPr>
          <w:color w:val="000000" w:themeColor="text1"/>
        </w:rPr>
        <w:t xml:space="preserve">compartilhados </w:t>
      </w:r>
      <w:r w:rsidRPr="00BC456E">
        <w:rPr>
          <w:i/>
          <w:color w:val="000000" w:themeColor="text1"/>
        </w:rPr>
        <w:t>folders</w:t>
      </w:r>
      <w:r w:rsidRPr="00802EBA">
        <w:rPr>
          <w:color w:val="000000" w:themeColor="text1"/>
        </w:rPr>
        <w:t xml:space="preserve"> informativos sobre higiene oral e amamentação, disseminando</w:t>
      </w:r>
      <w:r w:rsidR="00167732">
        <w:rPr>
          <w:color w:val="000000" w:themeColor="text1"/>
        </w:rPr>
        <w:t xml:space="preserve"> </w:t>
      </w:r>
      <w:r w:rsidRPr="00802EBA">
        <w:rPr>
          <w:color w:val="000000" w:themeColor="text1"/>
        </w:rPr>
        <w:t>promoção e educação em saúde para as gestantes.</w:t>
      </w:r>
      <w:r w:rsidR="00BC456E">
        <w:rPr>
          <w:color w:val="000000" w:themeColor="text1"/>
        </w:rPr>
        <w:t xml:space="preserve"> </w:t>
      </w:r>
      <w:r w:rsidRPr="00802EBA">
        <w:rPr>
          <w:color w:val="000000" w:themeColor="text1"/>
        </w:rPr>
        <w:t xml:space="preserve">O </w:t>
      </w:r>
      <w:r w:rsidRPr="00167732">
        <w:rPr>
          <w:i/>
          <w:color w:val="000000" w:themeColor="text1"/>
        </w:rPr>
        <w:t>banner</w:t>
      </w:r>
      <w:r w:rsidRPr="00802EBA">
        <w:rPr>
          <w:color w:val="000000" w:themeColor="text1"/>
        </w:rPr>
        <w:t xml:space="preserve"> confeccionado contendo explicações acerca das técnicas de escovação</w:t>
      </w:r>
      <w:r w:rsidR="00167732">
        <w:rPr>
          <w:color w:val="000000" w:themeColor="text1"/>
        </w:rPr>
        <w:t xml:space="preserve"> </w:t>
      </w:r>
      <w:r w:rsidRPr="00802EBA">
        <w:rPr>
          <w:color w:val="000000" w:themeColor="text1"/>
        </w:rPr>
        <w:t>e uso do fio dental ficou disponível na recepção da USF, em uma área de boa visualização,</w:t>
      </w:r>
      <w:r w:rsidR="00167732">
        <w:rPr>
          <w:color w:val="000000" w:themeColor="text1"/>
        </w:rPr>
        <w:t xml:space="preserve"> </w:t>
      </w:r>
      <w:r w:rsidRPr="00802EBA">
        <w:rPr>
          <w:color w:val="000000" w:themeColor="text1"/>
        </w:rPr>
        <w:t>de modo que os pacientes se sintam instigados a analisá-lo. Vale ressaltar</w:t>
      </w:r>
      <w:r w:rsidR="00167732">
        <w:rPr>
          <w:color w:val="000000" w:themeColor="text1"/>
        </w:rPr>
        <w:t xml:space="preserve"> </w:t>
      </w:r>
      <w:r w:rsidRPr="00802EBA">
        <w:rPr>
          <w:color w:val="000000" w:themeColor="text1"/>
        </w:rPr>
        <w:t>que todos os materiais distribuídos são autoexplicativos, de fácil compreensão, ilustrados</w:t>
      </w:r>
      <w:r w:rsidR="00167732">
        <w:rPr>
          <w:color w:val="000000" w:themeColor="text1"/>
        </w:rPr>
        <w:t xml:space="preserve"> </w:t>
      </w:r>
      <w:r w:rsidRPr="00802EBA">
        <w:rPr>
          <w:color w:val="000000" w:themeColor="text1"/>
        </w:rPr>
        <w:t>e com informações comprovadas cientificamente.</w:t>
      </w:r>
    </w:p>
    <w:p w14:paraId="2EB9BD6E" w14:textId="77777777" w:rsidR="00167732" w:rsidRDefault="00167732" w:rsidP="00802EBA">
      <w:pPr>
        <w:pStyle w:val="ABNT"/>
        <w:rPr>
          <w:color w:val="000000" w:themeColor="text1"/>
        </w:rPr>
      </w:pPr>
    </w:p>
    <w:p w14:paraId="0634964C" w14:textId="10913C0F" w:rsidR="00E82399" w:rsidRPr="002F2FCE" w:rsidRDefault="00E82399" w:rsidP="00802EBA">
      <w:pPr>
        <w:pStyle w:val="ABNT"/>
        <w:rPr>
          <w:b/>
          <w:color w:val="000000" w:themeColor="text1"/>
        </w:rPr>
      </w:pPr>
      <w:r w:rsidRPr="002F2FCE">
        <w:rPr>
          <w:b/>
          <w:color w:val="000000" w:themeColor="text1"/>
        </w:rPr>
        <w:t>4. CONCLUSÃO/CONSIDERAÇÕES FINAIS</w:t>
      </w:r>
    </w:p>
    <w:p w14:paraId="6A643DB9" w14:textId="5786AFF0" w:rsidR="00167732" w:rsidRPr="00167732" w:rsidRDefault="00167732" w:rsidP="00167732">
      <w:pPr>
        <w:pStyle w:val="ABNT"/>
        <w:rPr>
          <w:color w:val="000000" w:themeColor="text1"/>
        </w:rPr>
      </w:pPr>
      <w:r w:rsidRPr="00167732">
        <w:rPr>
          <w:color w:val="000000" w:themeColor="text1"/>
        </w:rPr>
        <w:t>A realização do estágio supervisionado em sistema público de saúde influenciou,</w:t>
      </w:r>
      <w:r>
        <w:rPr>
          <w:color w:val="000000" w:themeColor="text1"/>
        </w:rPr>
        <w:t xml:space="preserve"> </w:t>
      </w:r>
      <w:r w:rsidRPr="00167732">
        <w:rPr>
          <w:color w:val="000000" w:themeColor="text1"/>
        </w:rPr>
        <w:t>de maneira positiva, a formação acadêmica de todos os graduandos do curso de</w:t>
      </w:r>
      <w:r>
        <w:rPr>
          <w:color w:val="000000" w:themeColor="text1"/>
        </w:rPr>
        <w:t xml:space="preserve"> </w:t>
      </w:r>
      <w:r w:rsidRPr="00167732">
        <w:rPr>
          <w:color w:val="000000" w:themeColor="text1"/>
        </w:rPr>
        <w:t>Odontologia que tiveram a oportunidade de participar dessa prática, obtendo uma</w:t>
      </w:r>
      <w:r>
        <w:rPr>
          <w:color w:val="000000" w:themeColor="text1"/>
        </w:rPr>
        <w:t xml:space="preserve"> </w:t>
      </w:r>
      <w:r w:rsidRPr="00167732">
        <w:rPr>
          <w:color w:val="000000" w:themeColor="text1"/>
        </w:rPr>
        <w:t xml:space="preserve">evolução na autoconfiança </w:t>
      </w:r>
      <w:r w:rsidRPr="00167732">
        <w:rPr>
          <w:color w:val="000000" w:themeColor="text1"/>
        </w:rPr>
        <w:lastRenderedPageBreak/>
        <w:t>relacionada à prática da profissão.</w:t>
      </w:r>
      <w:r w:rsidRPr="00167732">
        <w:rPr>
          <w:b/>
          <w:color w:val="000000" w:themeColor="text1"/>
        </w:rPr>
        <w:t xml:space="preserve"> </w:t>
      </w:r>
      <w:proofErr w:type="spellStart"/>
      <w:r w:rsidRPr="00167732">
        <w:rPr>
          <w:color w:val="000000" w:themeColor="text1"/>
        </w:rPr>
        <w:t>Dessarte</w:t>
      </w:r>
      <w:proofErr w:type="spellEnd"/>
      <w:r w:rsidRPr="00167732">
        <w:rPr>
          <w:color w:val="000000" w:themeColor="text1"/>
        </w:rPr>
        <w:t xml:space="preserve">, </w:t>
      </w:r>
      <w:r>
        <w:rPr>
          <w:color w:val="000000" w:themeColor="text1"/>
        </w:rPr>
        <w:t>esta prática contribuiu</w:t>
      </w:r>
      <w:r w:rsidRPr="00167732">
        <w:rPr>
          <w:color w:val="000000" w:themeColor="text1"/>
        </w:rPr>
        <w:t xml:space="preserve"> para uma formação em saúde mais</w:t>
      </w:r>
      <w:r>
        <w:rPr>
          <w:color w:val="000000" w:themeColor="text1"/>
        </w:rPr>
        <w:t xml:space="preserve"> </w:t>
      </w:r>
      <w:r w:rsidRPr="00167732">
        <w:rPr>
          <w:color w:val="000000" w:themeColor="text1"/>
        </w:rPr>
        <w:t>humanística e integral, além de</w:t>
      </w:r>
      <w:r>
        <w:rPr>
          <w:color w:val="000000" w:themeColor="text1"/>
        </w:rPr>
        <w:t xml:space="preserve"> oferecer</w:t>
      </w:r>
      <w:r w:rsidRPr="00167732">
        <w:rPr>
          <w:color w:val="000000" w:themeColor="text1"/>
        </w:rPr>
        <w:t xml:space="preserve"> a oportunidade de reconhecer o serviço de saúde como um todo, ter um primeiro</w:t>
      </w:r>
      <w:r>
        <w:rPr>
          <w:color w:val="000000" w:themeColor="text1"/>
        </w:rPr>
        <w:t xml:space="preserve"> </w:t>
      </w:r>
      <w:r w:rsidRPr="00167732">
        <w:rPr>
          <w:color w:val="000000" w:themeColor="text1"/>
        </w:rPr>
        <w:t>contato com a equipe multiprofissional da USF e formar uma perspectiva mais próxima da</w:t>
      </w:r>
      <w:r>
        <w:rPr>
          <w:color w:val="000000" w:themeColor="text1"/>
        </w:rPr>
        <w:t xml:space="preserve"> </w:t>
      </w:r>
      <w:r w:rsidRPr="00167732">
        <w:rPr>
          <w:color w:val="000000" w:themeColor="text1"/>
        </w:rPr>
        <w:t>realidade.</w:t>
      </w:r>
    </w:p>
    <w:p w14:paraId="0C01A289" w14:textId="77777777" w:rsidR="00167732" w:rsidRDefault="00167732" w:rsidP="00167732">
      <w:pPr>
        <w:pStyle w:val="ABNT"/>
        <w:rPr>
          <w:b/>
          <w:color w:val="000000" w:themeColor="text1"/>
        </w:rPr>
      </w:pPr>
    </w:p>
    <w:p w14:paraId="20AA1108" w14:textId="22A0C065" w:rsidR="00E82399" w:rsidRPr="002F2FCE" w:rsidRDefault="00E82399" w:rsidP="00167732">
      <w:pPr>
        <w:pStyle w:val="ABNT"/>
        <w:rPr>
          <w:b/>
          <w:color w:val="000000" w:themeColor="text1"/>
        </w:rPr>
      </w:pPr>
      <w:r w:rsidRPr="002F2FCE">
        <w:rPr>
          <w:b/>
          <w:color w:val="000000" w:themeColor="text1"/>
        </w:rPr>
        <w:t>REFERÊNCIAS</w:t>
      </w:r>
    </w:p>
    <w:p w14:paraId="247454F5" w14:textId="4C2CB599" w:rsidR="00045E7F" w:rsidRDefault="00045E7F" w:rsidP="00045E7F">
      <w:pPr>
        <w:rPr>
          <w:rFonts w:ascii="Times New Roman" w:eastAsiaTheme="minorHAnsi" w:hAnsi="Times New Roman" w:cstheme="minorBidi"/>
          <w:color w:val="000000" w:themeColor="text1"/>
          <w:sz w:val="24"/>
          <w:lang w:eastAsia="en-US"/>
        </w:rPr>
      </w:pPr>
      <w:r w:rsidRPr="00045E7F">
        <w:rPr>
          <w:rFonts w:ascii="Times New Roman" w:eastAsiaTheme="minorHAnsi" w:hAnsi="Times New Roman" w:cstheme="minorBidi"/>
          <w:color w:val="000000" w:themeColor="text1"/>
          <w:sz w:val="24"/>
          <w:lang w:eastAsia="en-US"/>
        </w:rPr>
        <w:t xml:space="preserve">BULGARELLI, A. F. </w:t>
      </w:r>
      <w:proofErr w:type="gramStart"/>
      <w:r w:rsidRPr="00045E7F">
        <w:rPr>
          <w:rFonts w:ascii="Times New Roman" w:eastAsiaTheme="minorHAnsi" w:hAnsi="Times New Roman" w:cstheme="minorBidi"/>
          <w:color w:val="000000" w:themeColor="text1"/>
          <w:sz w:val="24"/>
          <w:lang w:eastAsia="en-US"/>
        </w:rPr>
        <w:t>et</w:t>
      </w:r>
      <w:proofErr w:type="gramEnd"/>
      <w:r w:rsidRPr="00045E7F">
        <w:rPr>
          <w:rFonts w:ascii="Times New Roman" w:eastAsiaTheme="minorHAnsi" w:hAnsi="Times New Roman" w:cstheme="minorBidi"/>
          <w:color w:val="000000" w:themeColor="text1"/>
          <w:sz w:val="24"/>
          <w:lang w:eastAsia="en-US"/>
        </w:rPr>
        <w:t xml:space="preserve"> al. </w:t>
      </w:r>
      <w:proofErr w:type="spellStart"/>
      <w:r w:rsidRPr="00045E7F">
        <w:rPr>
          <w:rFonts w:ascii="Times New Roman" w:eastAsiaTheme="minorHAnsi" w:hAnsi="Times New Roman" w:cstheme="minorBidi"/>
          <w:color w:val="000000" w:themeColor="text1"/>
          <w:sz w:val="24"/>
          <w:lang w:eastAsia="en-US"/>
        </w:rPr>
        <w:t>Formación</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en</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salud</w:t>
      </w:r>
      <w:proofErr w:type="spellEnd"/>
      <w:r w:rsidRPr="00045E7F">
        <w:rPr>
          <w:rFonts w:ascii="Times New Roman" w:eastAsiaTheme="minorHAnsi" w:hAnsi="Times New Roman" w:cstheme="minorBidi"/>
          <w:color w:val="000000" w:themeColor="text1"/>
          <w:sz w:val="24"/>
          <w:lang w:eastAsia="en-US"/>
        </w:rPr>
        <w:t xml:space="preserve"> con </w:t>
      </w:r>
      <w:proofErr w:type="spellStart"/>
      <w:r w:rsidRPr="00045E7F">
        <w:rPr>
          <w:rFonts w:ascii="Times New Roman" w:eastAsiaTheme="minorHAnsi" w:hAnsi="Times New Roman" w:cstheme="minorBidi"/>
          <w:color w:val="000000" w:themeColor="text1"/>
          <w:sz w:val="24"/>
          <w:lang w:eastAsia="en-US"/>
        </w:rPr>
        <w:t>experiencia</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en</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el</w:t>
      </w:r>
      <w:proofErr w:type="spellEnd"/>
      <w:r w:rsidRPr="00045E7F">
        <w:rPr>
          <w:rFonts w:ascii="Times New Roman" w:eastAsiaTheme="minorHAnsi" w:hAnsi="Times New Roman" w:cstheme="minorBidi"/>
          <w:color w:val="000000" w:themeColor="text1"/>
          <w:sz w:val="24"/>
          <w:lang w:eastAsia="en-US"/>
        </w:rPr>
        <w:t xml:space="preserve"> Sistema Único de</w:t>
      </w:r>
      <w:r>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Salud</w:t>
      </w:r>
      <w:proofErr w:type="spellEnd"/>
      <w:r w:rsidRPr="00045E7F">
        <w:rPr>
          <w:rFonts w:ascii="Times New Roman" w:eastAsiaTheme="minorHAnsi" w:hAnsi="Times New Roman" w:cstheme="minorBidi"/>
          <w:color w:val="000000" w:themeColor="text1"/>
          <w:sz w:val="24"/>
          <w:lang w:eastAsia="en-US"/>
        </w:rPr>
        <w:t xml:space="preserve">: percepciones de </w:t>
      </w:r>
      <w:proofErr w:type="spellStart"/>
      <w:r w:rsidRPr="00045E7F">
        <w:rPr>
          <w:rFonts w:ascii="Times New Roman" w:eastAsiaTheme="minorHAnsi" w:hAnsi="Times New Roman" w:cstheme="minorBidi"/>
          <w:color w:val="000000" w:themeColor="text1"/>
          <w:sz w:val="24"/>
          <w:lang w:eastAsia="en-US"/>
        </w:rPr>
        <w:t>estudiantes</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del</w:t>
      </w:r>
      <w:proofErr w:type="spellEnd"/>
      <w:r w:rsidRPr="00045E7F">
        <w:rPr>
          <w:rFonts w:ascii="Times New Roman" w:eastAsiaTheme="minorHAnsi" w:hAnsi="Times New Roman" w:cstheme="minorBidi"/>
          <w:color w:val="000000" w:themeColor="text1"/>
          <w:sz w:val="24"/>
          <w:lang w:eastAsia="en-US"/>
        </w:rPr>
        <w:t xml:space="preserve"> curso de </w:t>
      </w:r>
      <w:proofErr w:type="spellStart"/>
      <w:r w:rsidRPr="00045E7F">
        <w:rPr>
          <w:rFonts w:ascii="Times New Roman" w:eastAsiaTheme="minorHAnsi" w:hAnsi="Times New Roman" w:cstheme="minorBidi"/>
          <w:color w:val="000000" w:themeColor="text1"/>
          <w:sz w:val="24"/>
          <w:lang w:eastAsia="en-US"/>
        </w:rPr>
        <w:t>Odontología</w:t>
      </w:r>
      <w:proofErr w:type="spellEnd"/>
      <w:r w:rsidRPr="00045E7F">
        <w:rPr>
          <w:rFonts w:ascii="Times New Roman" w:eastAsiaTheme="minorHAnsi" w:hAnsi="Times New Roman" w:cstheme="minorBidi"/>
          <w:color w:val="000000" w:themeColor="text1"/>
          <w:sz w:val="24"/>
          <w:lang w:eastAsia="en-US"/>
        </w:rPr>
        <w:t xml:space="preserve"> de </w:t>
      </w:r>
      <w:proofErr w:type="spellStart"/>
      <w:r w:rsidRPr="00045E7F">
        <w:rPr>
          <w:rFonts w:ascii="Times New Roman" w:eastAsiaTheme="minorHAnsi" w:hAnsi="Times New Roman" w:cstheme="minorBidi"/>
          <w:color w:val="000000" w:themeColor="text1"/>
          <w:sz w:val="24"/>
          <w:lang w:eastAsia="en-US"/>
        </w:rPr>
        <w:t>la</w:t>
      </w:r>
      <w:proofErr w:type="spellEnd"/>
      <w:r w:rsidRPr="00045E7F">
        <w:rPr>
          <w:rFonts w:ascii="Times New Roman" w:eastAsiaTheme="minorHAnsi" w:hAnsi="Times New Roman" w:cstheme="minorBidi"/>
          <w:color w:val="000000" w:themeColor="text1"/>
          <w:sz w:val="24"/>
          <w:lang w:eastAsia="en-US"/>
        </w:rPr>
        <w:t xml:space="preserve"> </w:t>
      </w:r>
      <w:proofErr w:type="spellStart"/>
      <w:r w:rsidRPr="00045E7F">
        <w:rPr>
          <w:rFonts w:ascii="Times New Roman" w:eastAsiaTheme="minorHAnsi" w:hAnsi="Times New Roman" w:cstheme="minorBidi"/>
          <w:color w:val="000000" w:themeColor="text1"/>
          <w:sz w:val="24"/>
          <w:lang w:eastAsia="en-US"/>
        </w:rPr>
        <w:t>Universidad</w:t>
      </w:r>
      <w:proofErr w:type="spellEnd"/>
      <w:r w:rsidRPr="00045E7F">
        <w:rPr>
          <w:rFonts w:ascii="Times New Roman" w:eastAsiaTheme="minorHAnsi" w:hAnsi="Times New Roman" w:cstheme="minorBidi"/>
          <w:color w:val="000000" w:themeColor="text1"/>
          <w:sz w:val="24"/>
          <w:lang w:eastAsia="en-US"/>
        </w:rPr>
        <w:t xml:space="preserve"> Federal</w:t>
      </w:r>
      <w:r>
        <w:rPr>
          <w:rFonts w:ascii="Times New Roman" w:eastAsiaTheme="minorHAnsi" w:hAnsi="Times New Roman" w:cstheme="minorBidi"/>
          <w:color w:val="000000" w:themeColor="text1"/>
          <w:sz w:val="24"/>
          <w:lang w:eastAsia="en-US"/>
        </w:rPr>
        <w:t xml:space="preserve"> </w:t>
      </w:r>
      <w:r w:rsidRPr="00045E7F">
        <w:rPr>
          <w:rFonts w:ascii="Times New Roman" w:eastAsiaTheme="minorHAnsi" w:hAnsi="Times New Roman" w:cstheme="minorBidi"/>
          <w:color w:val="000000" w:themeColor="text1"/>
          <w:sz w:val="24"/>
          <w:lang w:eastAsia="en-US"/>
        </w:rPr>
        <w:t xml:space="preserve">de Rio Grande do Sul (UFRGS), Brasil. </w:t>
      </w:r>
      <w:r w:rsidRPr="00307F9E">
        <w:rPr>
          <w:rFonts w:ascii="Times New Roman" w:eastAsiaTheme="minorHAnsi" w:hAnsi="Times New Roman" w:cstheme="minorBidi"/>
          <w:b/>
          <w:color w:val="000000" w:themeColor="text1"/>
          <w:sz w:val="24"/>
          <w:lang w:eastAsia="en-US"/>
        </w:rPr>
        <w:t>Interface: Comunicação, Saúde, Educação</w:t>
      </w:r>
      <w:r w:rsidRPr="00045E7F">
        <w:rPr>
          <w:rFonts w:ascii="Times New Roman" w:eastAsiaTheme="minorHAnsi" w:hAnsi="Times New Roman" w:cstheme="minorBidi"/>
          <w:color w:val="000000" w:themeColor="text1"/>
          <w:sz w:val="24"/>
          <w:lang w:eastAsia="en-US"/>
        </w:rPr>
        <w:t>, v.</w:t>
      </w:r>
      <w:r>
        <w:rPr>
          <w:rFonts w:ascii="Times New Roman" w:eastAsiaTheme="minorHAnsi" w:hAnsi="Times New Roman" w:cstheme="minorBidi"/>
          <w:color w:val="000000" w:themeColor="text1"/>
          <w:sz w:val="24"/>
          <w:lang w:eastAsia="en-US"/>
        </w:rPr>
        <w:t xml:space="preserve"> </w:t>
      </w:r>
      <w:r w:rsidRPr="00045E7F">
        <w:rPr>
          <w:rFonts w:ascii="Times New Roman" w:eastAsiaTheme="minorHAnsi" w:hAnsi="Times New Roman" w:cstheme="minorBidi"/>
          <w:color w:val="000000" w:themeColor="text1"/>
          <w:sz w:val="24"/>
          <w:lang w:eastAsia="en-US"/>
        </w:rPr>
        <w:t>18, n. 49, p. 1-12, 2014.</w:t>
      </w:r>
    </w:p>
    <w:p w14:paraId="2A4572C9" w14:textId="34E366FC" w:rsidR="00307F9E" w:rsidRDefault="00307F9E" w:rsidP="00307F9E">
      <w:pPr>
        <w:rPr>
          <w:rFonts w:ascii="Times New Roman" w:eastAsiaTheme="minorHAnsi" w:hAnsi="Times New Roman" w:cstheme="minorBidi"/>
          <w:color w:val="000000" w:themeColor="text1"/>
          <w:sz w:val="24"/>
          <w:lang w:eastAsia="en-US"/>
        </w:rPr>
      </w:pPr>
      <w:r w:rsidRPr="00307F9E">
        <w:rPr>
          <w:rFonts w:ascii="Times New Roman" w:eastAsiaTheme="minorHAnsi" w:hAnsi="Times New Roman" w:cstheme="minorBidi"/>
          <w:color w:val="000000" w:themeColor="text1"/>
          <w:sz w:val="24"/>
          <w:lang w:eastAsia="en-US"/>
        </w:rPr>
        <w:t>LAZARIN, H. C.; NAKAMA, L.; CORDONI, L. O papel do professor na percepção dos</w:t>
      </w:r>
      <w:r>
        <w:rPr>
          <w:rFonts w:ascii="Times New Roman" w:eastAsiaTheme="minorHAnsi" w:hAnsi="Times New Roman" w:cstheme="minorBidi"/>
          <w:color w:val="000000" w:themeColor="text1"/>
          <w:sz w:val="24"/>
          <w:lang w:eastAsia="en-US"/>
        </w:rPr>
        <w:t xml:space="preserve"> </w:t>
      </w:r>
      <w:r w:rsidRPr="00307F9E">
        <w:rPr>
          <w:rFonts w:ascii="Times New Roman" w:eastAsiaTheme="minorHAnsi" w:hAnsi="Times New Roman" w:cstheme="minorBidi"/>
          <w:color w:val="000000" w:themeColor="text1"/>
          <w:sz w:val="24"/>
          <w:lang w:eastAsia="en-US"/>
        </w:rPr>
        <w:t xml:space="preserve">estudantes de odontologia. </w:t>
      </w:r>
      <w:proofErr w:type="spellStart"/>
      <w:r w:rsidRPr="00307F9E">
        <w:rPr>
          <w:rFonts w:ascii="Times New Roman" w:eastAsiaTheme="minorHAnsi" w:hAnsi="Times New Roman" w:cstheme="minorBidi"/>
          <w:b/>
          <w:color w:val="000000" w:themeColor="text1"/>
          <w:sz w:val="24"/>
          <w:lang w:eastAsia="en-US"/>
        </w:rPr>
        <w:t>Saude</w:t>
      </w:r>
      <w:proofErr w:type="spellEnd"/>
      <w:r w:rsidRPr="00307F9E">
        <w:rPr>
          <w:rFonts w:ascii="Times New Roman" w:eastAsiaTheme="minorHAnsi" w:hAnsi="Times New Roman" w:cstheme="minorBidi"/>
          <w:b/>
          <w:color w:val="000000" w:themeColor="text1"/>
          <w:sz w:val="24"/>
          <w:lang w:eastAsia="en-US"/>
        </w:rPr>
        <w:t xml:space="preserve"> Soc</w:t>
      </w:r>
      <w:r w:rsidRPr="00307F9E">
        <w:rPr>
          <w:rFonts w:ascii="Times New Roman" w:eastAsiaTheme="minorHAnsi" w:hAnsi="Times New Roman" w:cstheme="minorBidi"/>
          <w:color w:val="000000" w:themeColor="text1"/>
          <w:sz w:val="24"/>
          <w:lang w:eastAsia="en-US"/>
        </w:rPr>
        <w:t>., v. 16, n. 1, p. 90-101, 2007.</w:t>
      </w:r>
    </w:p>
    <w:p w14:paraId="15A57B21" w14:textId="548BA916" w:rsidR="00045E7F" w:rsidRPr="00045E7F" w:rsidRDefault="00045E7F" w:rsidP="00045E7F">
      <w:pPr>
        <w:rPr>
          <w:rFonts w:ascii="Times New Roman" w:eastAsiaTheme="minorHAnsi" w:hAnsi="Times New Roman" w:cstheme="minorBidi"/>
          <w:color w:val="000000" w:themeColor="text1"/>
          <w:sz w:val="24"/>
          <w:lang w:val="en-US" w:eastAsia="en-US"/>
        </w:rPr>
      </w:pPr>
      <w:r>
        <w:rPr>
          <w:rFonts w:ascii="Times New Roman" w:eastAsiaTheme="minorHAnsi" w:hAnsi="Times New Roman" w:cstheme="minorBidi"/>
          <w:color w:val="000000" w:themeColor="text1"/>
          <w:sz w:val="24"/>
          <w:lang w:eastAsia="en-US"/>
        </w:rPr>
        <w:t xml:space="preserve">MOREIRA, M. </w:t>
      </w:r>
      <w:proofErr w:type="gramStart"/>
      <w:r>
        <w:rPr>
          <w:rFonts w:ascii="Times New Roman" w:eastAsiaTheme="minorHAnsi" w:hAnsi="Times New Roman" w:cstheme="minorBidi"/>
          <w:color w:val="000000" w:themeColor="text1"/>
          <w:sz w:val="24"/>
          <w:lang w:eastAsia="en-US"/>
        </w:rPr>
        <w:t>R.</w:t>
      </w:r>
      <w:proofErr w:type="gramEnd"/>
      <w:r>
        <w:rPr>
          <w:rFonts w:ascii="Times New Roman" w:eastAsiaTheme="minorHAnsi" w:hAnsi="Times New Roman" w:cstheme="minorBidi"/>
          <w:color w:val="000000" w:themeColor="text1"/>
          <w:sz w:val="24"/>
          <w:lang w:eastAsia="en-US"/>
        </w:rPr>
        <w:t xml:space="preserve"> </w:t>
      </w:r>
      <w:r>
        <w:rPr>
          <w:rFonts w:ascii="Times New Roman" w:eastAsiaTheme="minorHAnsi" w:hAnsi="Times New Roman" w:cstheme="minorBidi"/>
          <w:i/>
          <w:color w:val="000000" w:themeColor="text1"/>
          <w:sz w:val="24"/>
          <w:lang w:eastAsia="en-US"/>
        </w:rPr>
        <w:t>et al</w:t>
      </w:r>
      <w:r w:rsidRPr="00045E7F">
        <w:rPr>
          <w:rFonts w:ascii="Times New Roman" w:eastAsiaTheme="minorHAnsi" w:hAnsi="Times New Roman" w:cstheme="minorBidi"/>
          <w:color w:val="000000" w:themeColor="text1"/>
          <w:sz w:val="24"/>
          <w:lang w:eastAsia="en-US"/>
        </w:rPr>
        <w:t xml:space="preserve">. Pré-natal odontológico: noções de interesse. </w:t>
      </w:r>
      <w:r w:rsidRPr="000A5E3D">
        <w:rPr>
          <w:rFonts w:ascii="Times New Roman" w:eastAsiaTheme="minorHAnsi" w:hAnsi="Times New Roman" w:cstheme="minorBidi"/>
          <w:b/>
          <w:color w:val="000000" w:themeColor="text1"/>
          <w:sz w:val="24"/>
          <w:lang w:val="en-US" w:eastAsia="en-US"/>
        </w:rPr>
        <w:t xml:space="preserve">JMPHC | Journal of Management &amp; Primary Health Care, </w:t>
      </w:r>
      <w:r w:rsidRPr="000A5E3D">
        <w:rPr>
          <w:rFonts w:ascii="Times New Roman" w:eastAsiaTheme="minorHAnsi" w:hAnsi="Times New Roman" w:cstheme="minorBidi"/>
          <w:color w:val="000000" w:themeColor="text1"/>
          <w:sz w:val="24"/>
          <w:lang w:val="en-US" w:eastAsia="en-US"/>
        </w:rPr>
        <w:t>v. 6, n</w:t>
      </w:r>
      <w:r w:rsidRPr="00045E7F">
        <w:rPr>
          <w:rFonts w:ascii="Times New Roman" w:eastAsiaTheme="minorHAnsi" w:hAnsi="Times New Roman" w:cstheme="minorBidi"/>
          <w:color w:val="000000" w:themeColor="text1"/>
          <w:sz w:val="24"/>
          <w:lang w:val="en-US" w:eastAsia="en-US"/>
        </w:rPr>
        <w:t>. 1, p. 77–85, 2016.</w:t>
      </w:r>
    </w:p>
    <w:p w14:paraId="2F3882EF" w14:textId="392C28B5" w:rsidR="00045E7F" w:rsidRDefault="00BC456E" w:rsidP="00045E7F">
      <w:pPr>
        <w:rPr>
          <w:rFonts w:ascii="Times New Roman" w:eastAsiaTheme="minorHAnsi" w:hAnsi="Times New Roman" w:cstheme="minorBidi"/>
          <w:color w:val="000000" w:themeColor="text1"/>
          <w:sz w:val="24"/>
          <w:lang w:eastAsia="en-US"/>
        </w:rPr>
      </w:pPr>
      <w:r w:rsidRPr="00BC456E">
        <w:rPr>
          <w:rFonts w:ascii="Times New Roman" w:eastAsiaTheme="minorHAnsi" w:hAnsi="Times New Roman" w:cstheme="minorBidi"/>
          <w:color w:val="000000" w:themeColor="text1"/>
          <w:sz w:val="24"/>
          <w:lang w:eastAsia="en-US"/>
        </w:rPr>
        <w:t xml:space="preserve">OLIVEIRA, </w:t>
      </w:r>
      <w:r w:rsidR="00045E7F">
        <w:rPr>
          <w:rFonts w:ascii="Times New Roman" w:eastAsiaTheme="minorHAnsi" w:hAnsi="Times New Roman" w:cstheme="minorBidi"/>
          <w:color w:val="000000" w:themeColor="text1"/>
          <w:sz w:val="24"/>
          <w:lang w:eastAsia="en-US"/>
        </w:rPr>
        <w:t>A. E. F; HADDAD, A. E</w:t>
      </w:r>
      <w:r w:rsidRPr="00BC456E">
        <w:rPr>
          <w:rFonts w:ascii="Times New Roman" w:eastAsiaTheme="minorHAnsi" w:hAnsi="Times New Roman" w:cstheme="minorBidi"/>
          <w:color w:val="000000" w:themeColor="text1"/>
          <w:sz w:val="24"/>
          <w:lang w:eastAsia="en-US"/>
        </w:rPr>
        <w:t xml:space="preserve">. </w:t>
      </w:r>
      <w:r w:rsidRPr="00045E7F">
        <w:rPr>
          <w:rFonts w:ascii="Times New Roman" w:eastAsiaTheme="minorHAnsi" w:hAnsi="Times New Roman" w:cstheme="minorBidi"/>
          <w:b/>
          <w:color w:val="000000" w:themeColor="text1"/>
          <w:sz w:val="24"/>
          <w:lang w:eastAsia="en-US"/>
        </w:rPr>
        <w:t>Saúde Bucal da Gestante.</w:t>
      </w:r>
      <w:r w:rsidR="00045E7F" w:rsidRPr="00045E7F">
        <w:rPr>
          <w:rFonts w:ascii="Times New Roman" w:eastAsiaTheme="minorHAnsi" w:hAnsi="Times New Roman" w:cstheme="minorBidi"/>
          <w:b/>
          <w:color w:val="000000" w:themeColor="text1"/>
          <w:sz w:val="24"/>
          <w:lang w:eastAsia="en-US"/>
        </w:rPr>
        <w:t xml:space="preserve"> </w:t>
      </w:r>
      <w:r w:rsidRPr="00045E7F">
        <w:rPr>
          <w:rFonts w:ascii="Times New Roman" w:eastAsiaTheme="minorHAnsi" w:hAnsi="Times New Roman" w:cstheme="minorBidi"/>
          <w:b/>
          <w:color w:val="000000" w:themeColor="text1"/>
          <w:sz w:val="24"/>
          <w:lang w:eastAsia="en-US"/>
        </w:rPr>
        <w:t>Acompanhamento Integral em Saúde da Gestante e da Puérpera</w:t>
      </w:r>
      <w:r w:rsidRPr="00BC456E">
        <w:rPr>
          <w:rFonts w:ascii="Times New Roman" w:eastAsiaTheme="minorHAnsi" w:hAnsi="Times New Roman" w:cstheme="minorBidi"/>
          <w:color w:val="000000" w:themeColor="text1"/>
          <w:sz w:val="24"/>
          <w:lang w:eastAsia="en-US"/>
        </w:rPr>
        <w:t>. Editora da Universidade</w:t>
      </w:r>
      <w:r w:rsidR="00045E7F">
        <w:rPr>
          <w:rFonts w:ascii="Times New Roman" w:eastAsiaTheme="minorHAnsi" w:hAnsi="Times New Roman" w:cstheme="minorBidi"/>
          <w:color w:val="000000" w:themeColor="text1"/>
          <w:sz w:val="24"/>
          <w:lang w:eastAsia="en-US"/>
        </w:rPr>
        <w:t xml:space="preserve"> </w:t>
      </w:r>
      <w:r w:rsidRPr="00BC456E">
        <w:rPr>
          <w:rFonts w:ascii="Times New Roman" w:eastAsiaTheme="minorHAnsi" w:hAnsi="Times New Roman" w:cstheme="minorBidi"/>
          <w:color w:val="000000" w:themeColor="text1"/>
          <w:sz w:val="24"/>
          <w:lang w:eastAsia="en-US"/>
        </w:rPr>
        <w:t xml:space="preserve">Federal do Maranhão. São Luís, 2018. </w:t>
      </w:r>
    </w:p>
    <w:p w14:paraId="64446312" w14:textId="1E9507EE" w:rsidR="00045E7F" w:rsidRDefault="00045E7F" w:rsidP="00045E7F">
      <w:pPr>
        <w:rPr>
          <w:rFonts w:ascii="Times New Roman" w:eastAsiaTheme="minorHAnsi" w:hAnsi="Times New Roman" w:cstheme="minorBidi"/>
          <w:color w:val="000000" w:themeColor="text1"/>
          <w:sz w:val="24"/>
          <w:lang w:eastAsia="en-US"/>
        </w:rPr>
      </w:pPr>
      <w:r>
        <w:rPr>
          <w:rFonts w:ascii="Times New Roman" w:eastAsiaTheme="minorHAnsi" w:hAnsi="Times New Roman" w:cstheme="minorBidi"/>
          <w:color w:val="000000" w:themeColor="text1"/>
          <w:sz w:val="24"/>
          <w:lang w:eastAsia="en-US"/>
        </w:rPr>
        <w:t>SILVA, C. C.</w:t>
      </w:r>
      <w:r w:rsidRPr="00045E7F">
        <w:rPr>
          <w:rFonts w:ascii="Times New Roman" w:eastAsiaTheme="minorHAnsi" w:hAnsi="Times New Roman" w:cstheme="minorBidi"/>
          <w:color w:val="000000" w:themeColor="text1"/>
          <w:sz w:val="24"/>
          <w:lang w:eastAsia="en-US"/>
        </w:rPr>
        <w:t xml:space="preserve"> </w:t>
      </w:r>
      <w:proofErr w:type="gramStart"/>
      <w:r w:rsidRPr="00045E7F">
        <w:rPr>
          <w:rFonts w:ascii="Times New Roman" w:eastAsiaTheme="minorHAnsi" w:hAnsi="Times New Roman" w:cstheme="minorBidi"/>
          <w:i/>
          <w:color w:val="000000" w:themeColor="text1"/>
          <w:sz w:val="24"/>
          <w:lang w:eastAsia="en-US"/>
        </w:rPr>
        <w:t>et</w:t>
      </w:r>
      <w:proofErr w:type="gramEnd"/>
      <w:r w:rsidRPr="00045E7F">
        <w:rPr>
          <w:rFonts w:ascii="Times New Roman" w:eastAsiaTheme="minorHAnsi" w:hAnsi="Times New Roman" w:cstheme="minorBidi"/>
          <w:i/>
          <w:color w:val="000000" w:themeColor="text1"/>
          <w:sz w:val="24"/>
          <w:lang w:eastAsia="en-US"/>
        </w:rPr>
        <w:t xml:space="preserve"> al</w:t>
      </w:r>
      <w:r w:rsidRPr="00045E7F">
        <w:rPr>
          <w:rFonts w:ascii="Times New Roman" w:eastAsiaTheme="minorHAnsi" w:hAnsi="Times New Roman" w:cstheme="minorBidi"/>
          <w:color w:val="000000" w:themeColor="text1"/>
          <w:sz w:val="24"/>
          <w:lang w:eastAsia="en-US"/>
        </w:rPr>
        <w:t>. Acesso e Utilização de Serviços Odontológicos por Gestantes: Revisão</w:t>
      </w:r>
      <w:r>
        <w:rPr>
          <w:rFonts w:ascii="Times New Roman" w:eastAsiaTheme="minorHAnsi" w:hAnsi="Times New Roman" w:cstheme="minorBidi"/>
          <w:color w:val="000000" w:themeColor="text1"/>
          <w:sz w:val="24"/>
          <w:lang w:eastAsia="en-US"/>
        </w:rPr>
        <w:t xml:space="preserve"> </w:t>
      </w:r>
      <w:r w:rsidRPr="00045E7F">
        <w:rPr>
          <w:rFonts w:ascii="Times New Roman" w:eastAsiaTheme="minorHAnsi" w:hAnsi="Times New Roman" w:cstheme="minorBidi"/>
          <w:color w:val="000000" w:themeColor="text1"/>
          <w:sz w:val="24"/>
          <w:lang w:eastAsia="en-US"/>
        </w:rPr>
        <w:t xml:space="preserve">Integrativa de Literatura. </w:t>
      </w:r>
      <w:r w:rsidRPr="00045E7F">
        <w:rPr>
          <w:rFonts w:ascii="Times New Roman" w:eastAsiaTheme="minorHAnsi" w:hAnsi="Times New Roman" w:cstheme="minorBidi"/>
          <w:b/>
          <w:color w:val="000000" w:themeColor="text1"/>
          <w:sz w:val="24"/>
          <w:lang w:eastAsia="en-US"/>
        </w:rPr>
        <w:t>Ciência&amp; Saúde Coletiva</w:t>
      </w:r>
      <w:r w:rsidRPr="00045E7F">
        <w:rPr>
          <w:rFonts w:ascii="Times New Roman" w:eastAsiaTheme="minorHAnsi" w:hAnsi="Times New Roman" w:cstheme="minorBidi"/>
          <w:color w:val="000000" w:themeColor="text1"/>
          <w:sz w:val="24"/>
          <w:lang w:eastAsia="en-US"/>
        </w:rPr>
        <w:t xml:space="preserve">. </w:t>
      </w:r>
      <w:r>
        <w:rPr>
          <w:rFonts w:ascii="Times New Roman" w:eastAsiaTheme="minorHAnsi" w:hAnsi="Times New Roman" w:cstheme="minorBidi"/>
          <w:color w:val="000000" w:themeColor="text1"/>
          <w:sz w:val="24"/>
          <w:lang w:eastAsia="en-US"/>
        </w:rPr>
        <w:t xml:space="preserve">Santa Maria RS, v.25, n.3, p.827-835, </w:t>
      </w:r>
      <w:r w:rsidRPr="00045E7F">
        <w:rPr>
          <w:rFonts w:ascii="Times New Roman" w:eastAsiaTheme="minorHAnsi" w:hAnsi="Times New Roman" w:cstheme="minorBidi"/>
          <w:color w:val="000000" w:themeColor="text1"/>
          <w:sz w:val="24"/>
          <w:lang w:eastAsia="en-US"/>
        </w:rPr>
        <w:t xml:space="preserve">2020. </w:t>
      </w:r>
    </w:p>
    <w:p w14:paraId="26A34D77" w14:textId="77777777" w:rsidR="00045E7F" w:rsidRDefault="00045E7F" w:rsidP="00045E7F">
      <w:pPr>
        <w:rPr>
          <w:rFonts w:ascii="Times New Roman" w:eastAsiaTheme="minorHAnsi" w:hAnsi="Times New Roman" w:cstheme="minorBidi"/>
          <w:color w:val="000000" w:themeColor="text1"/>
          <w:sz w:val="24"/>
          <w:lang w:eastAsia="en-US"/>
        </w:rPr>
      </w:pPr>
    </w:p>
    <w:sectPr w:rsidR="00045E7F">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21F8E" w14:textId="77777777" w:rsidR="00F13ED8" w:rsidRDefault="00F13ED8">
      <w:pPr>
        <w:spacing w:after="0" w:line="240" w:lineRule="auto"/>
      </w:pPr>
      <w:r>
        <w:separator/>
      </w:r>
    </w:p>
  </w:endnote>
  <w:endnote w:type="continuationSeparator" w:id="0">
    <w:p w14:paraId="5D819340" w14:textId="77777777" w:rsidR="00F13ED8" w:rsidRDefault="00F1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0F6E5" w14:textId="77777777" w:rsidR="00DF3DF8" w:rsidRDefault="00DF3D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5EBB" w14:textId="77777777" w:rsidR="00DF3DF8" w:rsidRDefault="00DF3D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D656A" w14:textId="77777777" w:rsidR="00DF3DF8" w:rsidRDefault="00DF3D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5F9EA" w14:textId="77777777" w:rsidR="00F13ED8" w:rsidRDefault="00F13ED8">
      <w:pPr>
        <w:spacing w:after="0" w:line="240" w:lineRule="auto"/>
      </w:pPr>
      <w:r>
        <w:separator/>
      </w:r>
    </w:p>
  </w:footnote>
  <w:footnote w:type="continuationSeparator" w:id="0">
    <w:p w14:paraId="6952B001" w14:textId="77777777" w:rsidR="00F13ED8" w:rsidRDefault="00F1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E702" w14:textId="77777777" w:rsidR="00A05851" w:rsidRDefault="00F13ED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950A" w14:textId="77777777" w:rsidR="00FD5028" w:rsidRDefault="00F13ED8">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2049F"/>
    <w:rsid w:val="00021372"/>
    <w:rsid w:val="0002447D"/>
    <w:rsid w:val="00045E7F"/>
    <w:rsid w:val="000648F9"/>
    <w:rsid w:val="00064CB7"/>
    <w:rsid w:val="000A5E3D"/>
    <w:rsid w:val="00146C14"/>
    <w:rsid w:val="00152AF6"/>
    <w:rsid w:val="001646AC"/>
    <w:rsid w:val="00167732"/>
    <w:rsid w:val="00193E75"/>
    <w:rsid w:val="001B3DAE"/>
    <w:rsid w:val="001F37DB"/>
    <w:rsid w:val="002358FE"/>
    <w:rsid w:val="00291FAF"/>
    <w:rsid w:val="002B6115"/>
    <w:rsid w:val="002C104C"/>
    <w:rsid w:val="002E6040"/>
    <w:rsid w:val="002F2FCE"/>
    <w:rsid w:val="00300AA0"/>
    <w:rsid w:val="00307F9E"/>
    <w:rsid w:val="003265EE"/>
    <w:rsid w:val="003301C5"/>
    <w:rsid w:val="00331E53"/>
    <w:rsid w:val="003370D4"/>
    <w:rsid w:val="00376139"/>
    <w:rsid w:val="003D0A73"/>
    <w:rsid w:val="00430220"/>
    <w:rsid w:val="00430763"/>
    <w:rsid w:val="004866AF"/>
    <w:rsid w:val="004E5A97"/>
    <w:rsid w:val="004F58E0"/>
    <w:rsid w:val="005143DE"/>
    <w:rsid w:val="00553A9F"/>
    <w:rsid w:val="00583B9A"/>
    <w:rsid w:val="005F471D"/>
    <w:rsid w:val="006530F1"/>
    <w:rsid w:val="006A6CE7"/>
    <w:rsid w:val="006E0EB3"/>
    <w:rsid w:val="006E59FA"/>
    <w:rsid w:val="007103DB"/>
    <w:rsid w:val="00721B3B"/>
    <w:rsid w:val="007872BC"/>
    <w:rsid w:val="0080069A"/>
    <w:rsid w:val="00802EBA"/>
    <w:rsid w:val="00825284"/>
    <w:rsid w:val="00846735"/>
    <w:rsid w:val="00853C4B"/>
    <w:rsid w:val="008B4ABD"/>
    <w:rsid w:val="008B7EAE"/>
    <w:rsid w:val="008E78A3"/>
    <w:rsid w:val="009261D8"/>
    <w:rsid w:val="0093580F"/>
    <w:rsid w:val="0093675F"/>
    <w:rsid w:val="00962B13"/>
    <w:rsid w:val="00996CAA"/>
    <w:rsid w:val="00A05851"/>
    <w:rsid w:val="00A05E93"/>
    <w:rsid w:val="00AB5ABB"/>
    <w:rsid w:val="00AC7343"/>
    <w:rsid w:val="00AD778E"/>
    <w:rsid w:val="00B16E3D"/>
    <w:rsid w:val="00BA3694"/>
    <w:rsid w:val="00BC456E"/>
    <w:rsid w:val="00C47648"/>
    <w:rsid w:val="00C54D28"/>
    <w:rsid w:val="00C623F0"/>
    <w:rsid w:val="00CC4FAA"/>
    <w:rsid w:val="00CC65FC"/>
    <w:rsid w:val="00DF3DF8"/>
    <w:rsid w:val="00E82399"/>
    <w:rsid w:val="00F13ED8"/>
    <w:rsid w:val="00FD5028"/>
    <w:rsid w:val="00FF7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customStyle="1" w:styleId="UnresolvedMention">
    <w:name w:val="Unresolved Mention"/>
    <w:basedOn w:val="Fontepargpadro"/>
    <w:uiPriority w:val="99"/>
    <w:semiHidden/>
    <w:unhideWhenUsed/>
    <w:rsid w:val="006A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torres@estudante.ufcg.edu.br" TargetMode="External"/><Relationship Id="rId13" Type="http://schemas.openxmlformats.org/officeDocument/2006/relationships/hyperlink" Target="mailto:gymennat@yahoo.com.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yselletenorioguenes@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ycerl2009@hot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repalhares13@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se.torres@estudante.ufcg.edu.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2176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Ninha Medeiros</cp:lastModifiedBy>
  <cp:revision>9</cp:revision>
  <cp:lastPrinted>2022-08-12T03:24:00Z</cp:lastPrinted>
  <dcterms:created xsi:type="dcterms:W3CDTF">2023-07-17T14:46:00Z</dcterms:created>
  <dcterms:modified xsi:type="dcterms:W3CDTF">2023-08-11T13:48:00Z</dcterms:modified>
</cp:coreProperties>
</file>