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MA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NEJO ODONTOLÓGICO EM PACIENTES GESTANTES: COMO PROCEDER COM SEGURANÇA</w:t>
      </w:r>
    </w:p>
    <w:p w:rsidR="00000000" w:rsidDel="00000000" w:rsidP="00000000" w:rsidRDefault="00000000" w:rsidRPr="00000000" w14:paraId="00000002">
      <w:pPr>
        <w:tabs>
          <w:tab w:val="center" w:leader="none" w:pos="453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Sebastião Ribeiro de Sousa Júnior;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Marina Coêlho Holanda.</w:t>
      </w:r>
    </w:p>
    <w:p w:rsidR="00000000" w:rsidDel="00000000" w:rsidP="00000000" w:rsidRDefault="00000000" w:rsidRPr="00000000" w14:paraId="00000003">
      <w:pPr>
        <w:tabs>
          <w:tab w:val="center" w:leader="none" w:pos="453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Acadêmico de Odontologia da Faculdade de Ensino Superior de Floriano – FAESF, Floriano, Piauí, Brasil.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Cirurgiã-dentista, Mestra em Odontopediatria, Docente na Faculdade de Ensino Superior de Floriano  – FAESF, Floriano, Piauí, Brasil.</w:t>
      </w:r>
    </w:p>
    <w:p w:rsidR="00000000" w:rsidDel="00000000" w:rsidP="00000000" w:rsidRDefault="00000000" w:rsidRPr="00000000" w14:paraId="00000004">
      <w:pPr>
        <w:tabs>
          <w:tab w:val="center" w:leader="none" w:pos="453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Eixo Temático: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Eixo Transversal.</w:t>
      </w:r>
    </w:p>
    <w:p w:rsidR="00000000" w:rsidDel="00000000" w:rsidP="00000000" w:rsidRDefault="00000000" w:rsidRPr="00000000" w14:paraId="00000005">
      <w:pPr>
        <w:tabs>
          <w:tab w:val="center" w:leader="none" w:pos="453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E-mail do Autor Principal: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4"/>
            <w:szCs w:val="24"/>
            <w:u w:val="single"/>
            <w:rtl w:val="0"/>
          </w:rPr>
          <w:t xml:space="preserve">juniorflopi@gmail.com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6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Introdução: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 gravidez é um processo que envolve mudanças fisiológicas e psicológicas complexas que trazem modificações para o organismo feminino e afetam sensivelmente a saúde da mulher. Atualmente, muitos profissionais da área odontológica têm demonstrado preocupação em desmistificar a crença popular, ainda hoje bastante arraigada, de que mulheres grávidas não podem receber assistência odontológica devido à possibilidade de prejuízos à gestante ou ao feto.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Objetivo: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apresentar dados revistos na literatura acerca do manejo odontológico em pacientes gestantes e como realizá-lo de forma mais segura.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Metodologia: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Realizou-se uma busca bibliográfica através dos bancos de dados eletrônicos Biblioteca Virtual em Saúde (BVS) e SciELO, utilizando os descritores: Gestantes, Assistência Odontológica e Higiene Bucal. Foram incluídos 6 artigos, apenas os que atenderam aos critérios de inclusão: estreita relação com o tema, texto completo disponível e publicados nos últimos 10 anos, na língua inglesa e portuguesa; os que não se adequaram, foram desconsiderados.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Resultados e Discussão: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 maioria dos procedimentos odontológicos podem ser realizados durante a gravidez, observando-se alguns cuidados, como: planejar sessões curtas, adequar à posição da cadeira e evitar consultas matinais, já que neste período as gestantes têm mais ânsia de vômito e risco de hipoglicemia. O período ideal e mais seguro para o tratamento odontológico é durante o segundo trimestre da gestação. No entanto, os casos que necessitam tratamento de urgência devem ser solucionados sempre, independentemente do período gestacional. A solução anestésica local que apresenta maior segurança em gestantes é a lidocaína com vasoconstritor – 2% epinefrina ou norepinefrina, respeitando-se o limite máximo de dois tubetes anestésicos (3,6 ml) por sessão, procedendo sempre injeção lenta da solução. O analgésico de escolha é o paracetamol 500 mg, a cada 6 h.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Considerações Finais: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Qualquer intervenção odontológica pode ser realizada na gravidez, desde que seja feita uma anamnese rigorosa e completa de cada paciente. Dessa forma, o atendimento odontológico à gestante apresenta situações especiais de tratamento para o cirurgião-dentista.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É unânime entre autores, conforme a literatura, que os tratamentos dentários devem ser realizados, preferencialmente, no segundo trimestre, pois é o período de maior estabilidade da gestação. O profissional não só é responsável pelo atendimento eficaz e seguro à gestante, mas também deve preocupar-se com a segurança do feto, de modo que profissional e paciente sintam-se tranquilos com qualquer tratamento odontológico proposto.</w:t>
      </w:r>
    </w:p>
    <w:p w:rsidR="00000000" w:rsidDel="00000000" w:rsidP="00000000" w:rsidRDefault="00000000" w:rsidRPr="00000000" w14:paraId="00000007">
      <w:pPr>
        <w:tabs>
          <w:tab w:val="center" w:leader="none" w:pos="453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Palavras-chave: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Gestantes; Assistência Odontológica; Higiene Bucal.</w:t>
      </w:r>
    </w:p>
    <w:p w:rsidR="00000000" w:rsidDel="00000000" w:rsidP="00000000" w:rsidRDefault="00000000" w:rsidRPr="00000000" w14:paraId="00000008">
      <w:pPr>
        <w:tabs>
          <w:tab w:val="center" w:leader="none" w:pos="4535"/>
        </w:tabs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Referências</w:t>
      </w:r>
    </w:p>
    <w:p w:rsidR="00000000" w:rsidDel="00000000" w:rsidP="00000000" w:rsidRDefault="00000000" w:rsidRPr="00000000" w14:paraId="00000009">
      <w:pPr>
        <w:tabs>
          <w:tab w:val="center" w:leader="none" w:pos="4535"/>
        </w:tabs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ANDRADE, E. D.; FIOL, F. S.; GROPPO, F. Uso de antibióticos no tratamento ou na prevenção das infecções bacterianas bucais. In: ANDRADE, E. D.; FIOL, F. S.; GROPPO, F.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Terapêutica medicamentosa em odontologia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São Paulo: Artes Médicas, 2014. p. 163-172.</w:t>
      </w:r>
    </w:p>
    <w:p w:rsidR="00000000" w:rsidDel="00000000" w:rsidP="00000000" w:rsidRDefault="00000000" w:rsidRPr="00000000" w14:paraId="0000000A">
      <w:pPr>
        <w:tabs>
          <w:tab w:val="center" w:leader="none" w:pos="4535"/>
        </w:tabs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ROTHWELL, B. R., GREGORY, C. E. B., SHELLER, B. The pregnant patient: considerations in dental care.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Spec Care Dentist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., v. 7, n. 2, p. 124-129, 1987.</w:t>
      </w:r>
    </w:p>
    <w:p w:rsidR="00000000" w:rsidDel="00000000" w:rsidP="00000000" w:rsidRDefault="00000000" w:rsidRPr="00000000" w14:paraId="0000000B">
      <w:pPr>
        <w:tabs>
          <w:tab w:val="center" w:leader="none" w:pos="4535"/>
        </w:tabs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SILVA, F. M. et al. Uso de anestésicos locais em gestantes.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ROBRAC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., v.9, n.28, p.48-50, 2000.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center" w:leader="none" w:pos="453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418" w:top="1418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-1080134</wp:posOffset>
          </wp:positionH>
          <wp:positionV relativeFrom="paragraph">
            <wp:posOffset>0</wp:posOffset>
          </wp:positionV>
          <wp:extent cx="8458200" cy="561340"/>
          <wp:effectExtent b="0" l="0" r="0" t="0"/>
          <wp:wrapTopAndBottom distB="0" distT="0"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458200" cy="56134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8458200" cy="561340"/>
          <wp:effectExtent b="0" l="0" r="0" t="0"/>
          <wp:wrapTopAndBottom distB="0" distT="0"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458200" cy="56134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7072DB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7072DB"/>
  </w:style>
  <w:style w:type="paragraph" w:styleId="Rodap">
    <w:name w:val="footer"/>
    <w:basedOn w:val="Normal"/>
    <w:link w:val="RodapChar"/>
    <w:uiPriority w:val="99"/>
    <w:unhideWhenUsed w:val="1"/>
    <w:rsid w:val="007072DB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7072DB"/>
  </w:style>
  <w:style w:type="character" w:styleId="Hyperlink">
    <w:name w:val="Hyperlink"/>
    <w:basedOn w:val="Fontepargpadro"/>
    <w:uiPriority w:val="99"/>
    <w:unhideWhenUsed w:val="1"/>
    <w:rsid w:val="00865D23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autorprincipal2022@gmail.com" TargetMode="External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ZXC84ggninhx4B4BW806y8xR02g==">AMUW2mVWdaWw/XZVx5gfbEN71cPXT/7B79xhmHptcofu0sVNIqc/eK+KkfSQ/5NssrsLPzDgn+N6rfLm+NrTmRZkuP6C8Dmmdr8XJkUlneJKQn7L99eo9V2Onts9vBzrr1l4uVwcJHuQ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2023-01-16T23:36:00Z</dcterms:created>
  <dc:creator>BENEDITO</dc:creator>
</cp:coreProperties>
</file>