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57" w:rsidRDefault="00512220" w:rsidP="00904A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Efeito da </w:t>
      </w:r>
      <w:proofErr w:type="spellStart"/>
      <w:r w:rsidR="00904A57">
        <w:rPr>
          <w:rFonts w:ascii="Times New Roman" w:hAnsi="Times New Roman"/>
          <w:b/>
          <w:sz w:val="24"/>
          <w:szCs w:val="24"/>
        </w:rPr>
        <w:t>Pododermatite</w:t>
      </w:r>
      <w:proofErr w:type="spellEnd"/>
      <w:r w:rsidR="00904A57">
        <w:rPr>
          <w:rFonts w:ascii="Times New Roman" w:hAnsi="Times New Roman"/>
          <w:b/>
          <w:sz w:val="24"/>
          <w:szCs w:val="24"/>
        </w:rPr>
        <w:t xml:space="preserve"> Infecciosa </w:t>
      </w:r>
      <w:r>
        <w:rPr>
          <w:rFonts w:ascii="Times New Roman" w:hAnsi="Times New Roman"/>
          <w:b/>
          <w:sz w:val="24"/>
          <w:szCs w:val="24"/>
        </w:rPr>
        <w:t>na qualidade seminal</w:t>
      </w:r>
      <w:r w:rsidR="002B7A50">
        <w:rPr>
          <w:rFonts w:ascii="Times New Roman" w:hAnsi="Times New Roman"/>
          <w:b/>
          <w:sz w:val="24"/>
          <w:szCs w:val="24"/>
        </w:rPr>
        <w:t xml:space="preserve"> pós-descongelamento</w:t>
      </w:r>
      <w:r>
        <w:rPr>
          <w:rFonts w:ascii="Times New Roman" w:hAnsi="Times New Roman"/>
          <w:b/>
          <w:sz w:val="24"/>
          <w:szCs w:val="24"/>
        </w:rPr>
        <w:t xml:space="preserve"> e</w:t>
      </w:r>
      <w:r w:rsidR="00A17F15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0396F">
        <w:rPr>
          <w:rFonts w:ascii="Times New Roman" w:hAnsi="Times New Roman"/>
          <w:b/>
          <w:sz w:val="24"/>
          <w:szCs w:val="24"/>
        </w:rPr>
        <w:t>Carneiro</w:t>
      </w:r>
    </w:p>
    <w:p w:rsidR="0090396F" w:rsidRPr="006146F0" w:rsidRDefault="0048108E" w:rsidP="00904A5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Effect of i</w:t>
      </w:r>
      <w:r w:rsidR="0090396F" w:rsidRPr="006146F0">
        <w:rPr>
          <w:rFonts w:ascii="Times New Roman" w:hAnsi="Times New Roman"/>
          <w:i/>
          <w:sz w:val="24"/>
          <w:szCs w:val="24"/>
          <w:lang w:val="en-US"/>
        </w:rPr>
        <w:t xml:space="preserve">nfectious </w:t>
      </w:r>
      <w:proofErr w:type="spellStart"/>
      <w:r w:rsidR="0090396F" w:rsidRPr="006146F0">
        <w:rPr>
          <w:rFonts w:ascii="Times New Roman" w:hAnsi="Times New Roman"/>
          <w:i/>
          <w:sz w:val="24"/>
          <w:szCs w:val="24"/>
          <w:lang w:val="en-US"/>
        </w:rPr>
        <w:t>pododermatitits</w:t>
      </w:r>
      <w:proofErr w:type="spellEnd"/>
      <w:r w:rsidR="0090396F" w:rsidRPr="006146F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on seminal quality</w:t>
      </w:r>
      <w:r w:rsidR="002B7A50">
        <w:rPr>
          <w:rFonts w:ascii="Times New Roman" w:hAnsi="Times New Roman"/>
          <w:i/>
          <w:sz w:val="24"/>
          <w:szCs w:val="24"/>
          <w:lang w:val="en-US"/>
        </w:rPr>
        <w:t xml:space="preserve"> post thaw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of Sheep</w:t>
      </w:r>
      <w:r w:rsidR="0090396F" w:rsidRPr="006146F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</w:p>
    <w:p w:rsidR="00DB1B57" w:rsidRPr="006146F0" w:rsidRDefault="00DB1B57" w:rsidP="00DB1B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B1B57" w:rsidRPr="00324C51" w:rsidRDefault="00324C51" w:rsidP="007C7BD4">
      <w:pPr>
        <w:spacing w:after="0" w:line="240" w:lineRule="auto"/>
        <w:jc w:val="center"/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</w:rPr>
      </w:pPr>
      <w:bookmarkStart w:id="0" w:name="_GoBack"/>
      <w:bookmarkEnd w:id="0"/>
      <w:r w:rsidRPr="00324C51">
        <w:rPr>
          <w:rFonts w:ascii="Times New Roman" w:hAnsi="Times New Roman"/>
          <w:sz w:val="24"/>
          <w:szCs w:val="24"/>
        </w:rPr>
        <w:t>Lucas Facundo Moura TOBAL</w:t>
      </w:r>
      <w:r w:rsidRPr="00324C51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, </w:t>
      </w:r>
      <w:r w:rsidR="004939F3" w:rsidRPr="004939F3">
        <w:rPr>
          <w:rFonts w:ascii="Times New Roman" w:hAnsi="Times New Roman"/>
          <w:sz w:val="24"/>
          <w:szCs w:val="24"/>
        </w:rPr>
        <w:t>Andreza Viana R</w:t>
      </w:r>
      <w:r w:rsidR="00DD4700">
        <w:rPr>
          <w:rFonts w:ascii="Times New Roman" w:hAnsi="Times New Roman"/>
          <w:sz w:val="24"/>
          <w:szCs w:val="24"/>
        </w:rPr>
        <w:t>ODRIGUES</w:t>
      </w:r>
      <w:r w:rsidR="004939F3" w:rsidRPr="00DD4700">
        <w:rPr>
          <w:rFonts w:ascii="Times New Roman" w:hAnsi="Times New Roman"/>
          <w:sz w:val="24"/>
          <w:szCs w:val="24"/>
          <w:vertAlign w:val="superscript"/>
        </w:rPr>
        <w:t>1</w:t>
      </w:r>
      <w:r w:rsidR="004939F3" w:rsidRPr="004939F3">
        <w:rPr>
          <w:rFonts w:ascii="Times New Roman" w:hAnsi="Times New Roman"/>
          <w:sz w:val="24"/>
          <w:szCs w:val="24"/>
        </w:rPr>
        <w:t>,</w:t>
      </w:r>
      <w:r w:rsidR="005E66FA" w:rsidRPr="005E66FA">
        <w:t xml:space="preserve"> </w:t>
      </w:r>
      <w:r w:rsidR="005E66FA" w:rsidRPr="005E66FA">
        <w:rPr>
          <w:rFonts w:ascii="Times New Roman" w:hAnsi="Times New Roman"/>
          <w:sz w:val="24"/>
          <w:szCs w:val="24"/>
        </w:rPr>
        <w:t>Diogo Gutemberg Nascimento BEZERRA</w:t>
      </w:r>
      <w:r w:rsidR="004939F3" w:rsidRPr="00DD4700">
        <w:rPr>
          <w:rFonts w:ascii="Times New Roman" w:hAnsi="Times New Roman"/>
          <w:sz w:val="24"/>
          <w:szCs w:val="24"/>
          <w:vertAlign w:val="superscript"/>
        </w:rPr>
        <w:t>1</w:t>
      </w:r>
      <w:r w:rsidR="004939F3" w:rsidRPr="004939F3">
        <w:rPr>
          <w:rFonts w:ascii="Times New Roman" w:hAnsi="Times New Roman"/>
          <w:sz w:val="24"/>
          <w:szCs w:val="24"/>
        </w:rPr>
        <w:t>,</w:t>
      </w:r>
      <w:r w:rsidR="00DD4700">
        <w:rPr>
          <w:rFonts w:ascii="Times New Roman" w:hAnsi="Times New Roman"/>
          <w:sz w:val="24"/>
          <w:szCs w:val="24"/>
        </w:rPr>
        <w:t xml:space="preserve"> </w:t>
      </w:r>
      <w:r w:rsidR="002449DE" w:rsidRPr="002449DE">
        <w:rPr>
          <w:rFonts w:ascii="Times New Roman" w:hAnsi="Times New Roman"/>
          <w:sz w:val="24"/>
          <w:szCs w:val="24"/>
        </w:rPr>
        <w:t xml:space="preserve">Bruna </w:t>
      </w:r>
      <w:proofErr w:type="spellStart"/>
      <w:r w:rsidR="002449DE" w:rsidRPr="002449DE">
        <w:rPr>
          <w:rFonts w:ascii="Times New Roman" w:hAnsi="Times New Roman"/>
          <w:sz w:val="24"/>
          <w:szCs w:val="24"/>
        </w:rPr>
        <w:t>Raphaella</w:t>
      </w:r>
      <w:proofErr w:type="spellEnd"/>
      <w:r w:rsidR="002449DE" w:rsidRPr="002449DE">
        <w:rPr>
          <w:rFonts w:ascii="Times New Roman" w:hAnsi="Times New Roman"/>
          <w:sz w:val="24"/>
          <w:szCs w:val="24"/>
        </w:rPr>
        <w:t xml:space="preserve"> de Farias SANTOS</w:t>
      </w:r>
      <w:r w:rsidR="00DD4700">
        <w:rPr>
          <w:rFonts w:ascii="Times New Roman" w:hAnsi="Times New Roman"/>
          <w:sz w:val="24"/>
          <w:szCs w:val="24"/>
          <w:vertAlign w:val="superscript"/>
        </w:rPr>
        <w:t>1</w:t>
      </w:r>
      <w:r w:rsidR="00DB1B57" w:rsidRPr="00DB1B57">
        <w:rPr>
          <w:rFonts w:ascii="Times New Roman" w:hAnsi="Times New Roman"/>
          <w:sz w:val="24"/>
          <w:szCs w:val="24"/>
        </w:rPr>
        <w:t>,</w:t>
      </w:r>
      <w:r w:rsidR="002449DE" w:rsidRPr="002449DE">
        <w:t xml:space="preserve"> </w:t>
      </w:r>
      <w:r w:rsidR="002449DE" w:rsidRPr="002449DE">
        <w:rPr>
          <w:rFonts w:ascii="Times New Roman" w:hAnsi="Times New Roman"/>
          <w:sz w:val="24"/>
          <w:szCs w:val="24"/>
        </w:rPr>
        <w:t xml:space="preserve">Maria </w:t>
      </w:r>
      <w:proofErr w:type="spellStart"/>
      <w:r w:rsidR="002449DE" w:rsidRPr="002449DE">
        <w:rPr>
          <w:rFonts w:ascii="Times New Roman" w:hAnsi="Times New Roman"/>
          <w:sz w:val="24"/>
          <w:szCs w:val="24"/>
        </w:rPr>
        <w:t>Clécia</w:t>
      </w:r>
      <w:proofErr w:type="spellEnd"/>
      <w:r w:rsidR="002449DE" w:rsidRPr="002449DE">
        <w:rPr>
          <w:rFonts w:ascii="Times New Roman" w:hAnsi="Times New Roman"/>
          <w:sz w:val="24"/>
          <w:szCs w:val="24"/>
        </w:rPr>
        <w:t xml:space="preserve"> Machado COSTA</w:t>
      </w:r>
      <w:r w:rsidR="002449DE" w:rsidRPr="002449DE">
        <w:rPr>
          <w:rFonts w:ascii="Times New Roman" w:hAnsi="Times New Roman"/>
          <w:sz w:val="24"/>
          <w:szCs w:val="24"/>
          <w:vertAlign w:val="superscript"/>
        </w:rPr>
        <w:t>1</w:t>
      </w:r>
      <w:r w:rsidR="002449DE">
        <w:rPr>
          <w:rFonts w:ascii="Times New Roman" w:hAnsi="Times New Roman"/>
          <w:sz w:val="24"/>
          <w:szCs w:val="24"/>
        </w:rPr>
        <w:t xml:space="preserve">, </w:t>
      </w:r>
      <w:r w:rsidR="000B2289" w:rsidRPr="000B2289">
        <w:rPr>
          <w:rFonts w:ascii="Times New Roman" w:hAnsi="Times New Roman"/>
          <w:sz w:val="24"/>
          <w:szCs w:val="24"/>
        </w:rPr>
        <w:t>Jobson Filipe de Paiva CAJUEIRO</w:t>
      </w:r>
      <w:r w:rsidR="000B2289"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  <w:vertAlign w:val="superscript"/>
        </w:rPr>
        <w:t>2</w:t>
      </w:r>
      <w:r w:rsidR="00DB1B57" w:rsidRPr="00DB1B57"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</w:rPr>
        <w:t xml:space="preserve">, </w:t>
      </w:r>
      <w:r w:rsidR="00033D9A"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</w:rPr>
        <w:t>Breno Barros SANTANA</w:t>
      </w:r>
      <w:r w:rsidR="00033D9A"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  <w:vertAlign w:val="superscript"/>
        </w:rPr>
        <w:t>1</w:t>
      </w:r>
      <w:r w:rsidR="00033D9A">
        <w:t xml:space="preserve">, </w:t>
      </w:r>
      <w:r w:rsidRPr="00324C51"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</w:rPr>
        <w:t>Gustavo Ferrer CARNEIRO</w:t>
      </w:r>
      <w:r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  <w:vertAlign w:val="superscript"/>
        </w:rPr>
        <w:t>1</w:t>
      </w:r>
      <w:r>
        <w:rPr>
          <w:rStyle w:val="nfase"/>
          <w:rFonts w:ascii="Times New Roman" w:hAnsi="Times New Roman"/>
          <w:bCs/>
          <w:i w:val="0"/>
          <w:sz w:val="24"/>
          <w:szCs w:val="24"/>
          <w:shd w:val="clear" w:color="auto" w:fill="FFFFFF"/>
        </w:rPr>
        <w:t>.</w:t>
      </w:r>
    </w:p>
    <w:p w:rsidR="00DB1B57" w:rsidRDefault="00DB1B57" w:rsidP="007C7BD4">
      <w:pPr>
        <w:spacing w:after="0" w:line="240" w:lineRule="auto"/>
        <w:jc w:val="center"/>
        <w:rPr>
          <w:rStyle w:val="hps"/>
          <w:rFonts w:ascii="Times New Roman" w:hAnsi="Times New Roman"/>
          <w:sz w:val="24"/>
          <w:szCs w:val="24"/>
          <w:vertAlign w:val="superscript"/>
        </w:rPr>
      </w:pPr>
    </w:p>
    <w:p w:rsidR="004939F3" w:rsidRDefault="00DB1B57" w:rsidP="007C7BD4">
      <w:pPr>
        <w:spacing w:after="0" w:line="240" w:lineRule="auto"/>
        <w:jc w:val="center"/>
        <w:rPr>
          <w:rStyle w:val="hps"/>
          <w:rFonts w:ascii="Times New Roman" w:hAnsi="Times New Roman"/>
          <w:sz w:val="24"/>
          <w:szCs w:val="24"/>
        </w:rPr>
      </w:pPr>
      <w:proofErr w:type="gramStart"/>
      <w:r w:rsidRPr="00DB1B57">
        <w:rPr>
          <w:rStyle w:val="hps"/>
          <w:rFonts w:ascii="Times New Roman" w:hAnsi="Times New Roman"/>
          <w:sz w:val="24"/>
          <w:szCs w:val="24"/>
          <w:vertAlign w:val="superscript"/>
        </w:rPr>
        <w:t>1</w:t>
      </w:r>
      <w:r w:rsidR="004939F3" w:rsidRPr="004939F3">
        <w:rPr>
          <w:rStyle w:val="hps"/>
          <w:rFonts w:ascii="Times New Roman" w:hAnsi="Times New Roman"/>
          <w:sz w:val="24"/>
          <w:szCs w:val="24"/>
        </w:rPr>
        <w:t>Universidade</w:t>
      </w:r>
      <w:proofErr w:type="gramEnd"/>
      <w:r w:rsidR="004939F3" w:rsidRPr="004939F3">
        <w:rPr>
          <w:rStyle w:val="hps"/>
          <w:rFonts w:ascii="Times New Roman" w:hAnsi="Times New Roman"/>
          <w:sz w:val="24"/>
          <w:szCs w:val="24"/>
        </w:rPr>
        <w:t xml:space="preserve"> Federal Rural de Pernambuco, Unidade Acadêmica de Garanhuns, </w:t>
      </w:r>
      <w:r w:rsidR="004939F3">
        <w:rPr>
          <w:rStyle w:val="hps"/>
          <w:rFonts w:ascii="Times New Roman" w:hAnsi="Times New Roman"/>
          <w:sz w:val="24"/>
          <w:szCs w:val="24"/>
        </w:rPr>
        <w:t xml:space="preserve">Laboratório de Reprodução animal – LABRAPE, </w:t>
      </w:r>
      <w:r w:rsidR="004939F3" w:rsidRPr="004939F3">
        <w:rPr>
          <w:rStyle w:val="hps"/>
          <w:rFonts w:ascii="Times New Roman" w:hAnsi="Times New Roman"/>
          <w:sz w:val="24"/>
          <w:szCs w:val="24"/>
        </w:rPr>
        <w:t xml:space="preserve">Garanhuns, PE, Brasil </w:t>
      </w:r>
    </w:p>
    <w:p w:rsidR="00DB1B57" w:rsidRDefault="00DB1B57" w:rsidP="007C7BD4">
      <w:pPr>
        <w:pStyle w:val="SPaffiliation"/>
        <w:spacing w:after="0" w:line="240" w:lineRule="auto"/>
        <w:rPr>
          <w:i w:val="0"/>
          <w:sz w:val="24"/>
          <w:szCs w:val="24"/>
          <w:lang w:val="pt-BR"/>
        </w:rPr>
      </w:pPr>
      <w:r w:rsidRPr="00DB1B57">
        <w:rPr>
          <w:i w:val="0"/>
          <w:sz w:val="24"/>
          <w:szCs w:val="24"/>
          <w:vertAlign w:val="superscript"/>
          <w:lang w:val="pt-BR"/>
        </w:rPr>
        <w:t>2</w:t>
      </w:r>
      <w:r w:rsidR="004939F3">
        <w:rPr>
          <w:i w:val="0"/>
          <w:sz w:val="24"/>
          <w:szCs w:val="24"/>
          <w:lang w:val="pt-BR"/>
        </w:rPr>
        <w:t>Clínica d</w:t>
      </w:r>
      <w:r w:rsidR="004939F3" w:rsidRPr="004939F3">
        <w:rPr>
          <w:i w:val="0"/>
          <w:sz w:val="24"/>
          <w:szCs w:val="24"/>
          <w:lang w:val="pt-BR"/>
        </w:rPr>
        <w:t>e Bovinos de Garanhuns, Universidade Federal Rural de Pernambuco, Garanhuns, PE, Brasil</w:t>
      </w:r>
      <w:r w:rsidRPr="00DB1B57">
        <w:rPr>
          <w:i w:val="0"/>
          <w:sz w:val="24"/>
          <w:szCs w:val="24"/>
          <w:lang w:val="pt-BR"/>
        </w:rPr>
        <w:t>.</w:t>
      </w:r>
    </w:p>
    <w:p w:rsidR="002449DE" w:rsidRPr="002449DE" w:rsidRDefault="002449DE" w:rsidP="002449DE">
      <w:pPr>
        <w:jc w:val="center"/>
        <w:rPr>
          <w:rFonts w:ascii="Times New Roman" w:hAnsi="Times New Roman"/>
          <w:sz w:val="24"/>
          <w:szCs w:val="24"/>
        </w:rPr>
      </w:pPr>
      <w:r w:rsidRPr="002449DE">
        <w:rPr>
          <w:rFonts w:ascii="Times New Roman" w:hAnsi="Times New Roman"/>
          <w:sz w:val="24"/>
          <w:szCs w:val="24"/>
        </w:rPr>
        <w:t>E-mail: carneirogustavo1@gmail.com</w:t>
      </w:r>
    </w:p>
    <w:p w:rsidR="00E73D89" w:rsidRDefault="004403C4" w:rsidP="00741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3C4">
        <w:rPr>
          <w:rFonts w:ascii="Times New Roman" w:hAnsi="Times New Roman"/>
          <w:sz w:val="24"/>
          <w:szCs w:val="24"/>
        </w:rPr>
        <w:t xml:space="preserve">Uma boa locomoção é </w:t>
      </w:r>
      <w:r w:rsidR="00616227">
        <w:rPr>
          <w:rFonts w:ascii="Times New Roman" w:hAnsi="Times New Roman"/>
          <w:sz w:val="24"/>
          <w:szCs w:val="24"/>
        </w:rPr>
        <w:t>fundamental</w:t>
      </w:r>
      <w:r w:rsidRPr="004403C4">
        <w:rPr>
          <w:rFonts w:ascii="Times New Roman" w:hAnsi="Times New Roman"/>
          <w:sz w:val="24"/>
          <w:szCs w:val="24"/>
        </w:rPr>
        <w:t xml:space="preserve"> para </w:t>
      </w:r>
      <w:r w:rsidR="00616227">
        <w:rPr>
          <w:rFonts w:ascii="Times New Roman" w:hAnsi="Times New Roman"/>
          <w:sz w:val="24"/>
          <w:szCs w:val="24"/>
        </w:rPr>
        <w:t>a eficiência reprodutiva</w:t>
      </w:r>
      <w:r>
        <w:rPr>
          <w:rFonts w:ascii="Times New Roman" w:hAnsi="Times New Roman"/>
          <w:sz w:val="24"/>
          <w:szCs w:val="24"/>
        </w:rPr>
        <w:t xml:space="preserve"> </w:t>
      </w:r>
      <w:r w:rsidR="0061622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os animais</w:t>
      </w:r>
      <w:r w:rsidRPr="004403C4">
        <w:rPr>
          <w:rFonts w:ascii="Times New Roman" w:hAnsi="Times New Roman"/>
          <w:sz w:val="24"/>
          <w:szCs w:val="24"/>
        </w:rPr>
        <w:t xml:space="preserve">. As patologias podais afetam diretamente o bem estar animal e produzem prejuízos econômicos </w:t>
      </w:r>
      <w:r>
        <w:rPr>
          <w:rFonts w:ascii="Times New Roman" w:hAnsi="Times New Roman"/>
          <w:sz w:val="24"/>
          <w:szCs w:val="24"/>
        </w:rPr>
        <w:t xml:space="preserve">substanciais </w:t>
      </w:r>
      <w:r w:rsidRPr="004403C4">
        <w:rPr>
          <w:rFonts w:ascii="Times New Roman" w:hAnsi="Times New Roman"/>
          <w:sz w:val="24"/>
          <w:szCs w:val="24"/>
        </w:rPr>
        <w:t xml:space="preserve">devido </w:t>
      </w:r>
      <w:proofErr w:type="gramStart"/>
      <w:r w:rsidRPr="004403C4">
        <w:rPr>
          <w:rFonts w:ascii="Times New Roman" w:hAnsi="Times New Roman"/>
          <w:sz w:val="24"/>
          <w:szCs w:val="24"/>
        </w:rPr>
        <w:t>a</w:t>
      </w:r>
      <w:proofErr w:type="gramEnd"/>
      <w:r w:rsidR="00616227">
        <w:rPr>
          <w:rFonts w:ascii="Times New Roman" w:hAnsi="Times New Roman"/>
          <w:sz w:val="24"/>
          <w:szCs w:val="24"/>
        </w:rPr>
        <w:t xml:space="preserve"> dor, </w:t>
      </w:r>
      <w:r>
        <w:rPr>
          <w:rFonts w:ascii="Times New Roman" w:hAnsi="Times New Roman"/>
          <w:sz w:val="24"/>
          <w:szCs w:val="24"/>
        </w:rPr>
        <w:t xml:space="preserve">dificuldade de </w:t>
      </w:r>
      <w:r w:rsidRPr="004403C4">
        <w:rPr>
          <w:rFonts w:ascii="Times New Roman" w:hAnsi="Times New Roman"/>
          <w:sz w:val="24"/>
          <w:szCs w:val="24"/>
        </w:rPr>
        <w:t>locomoção, infertilidade temporária</w:t>
      </w:r>
      <w:r w:rsidR="00616227">
        <w:rPr>
          <w:rFonts w:ascii="Times New Roman" w:hAnsi="Times New Roman"/>
          <w:sz w:val="24"/>
          <w:szCs w:val="24"/>
        </w:rPr>
        <w:t>,</w:t>
      </w:r>
      <w:r w:rsidRPr="004403C4">
        <w:rPr>
          <w:rFonts w:ascii="Times New Roman" w:hAnsi="Times New Roman"/>
          <w:sz w:val="24"/>
          <w:szCs w:val="24"/>
        </w:rPr>
        <w:t xml:space="preserve"> perda de peso e condição corporal, desvalorização do animal e </w:t>
      </w:r>
      <w:r w:rsidR="00616227">
        <w:rPr>
          <w:rFonts w:ascii="Times New Roman" w:hAnsi="Times New Roman"/>
          <w:sz w:val="24"/>
          <w:szCs w:val="24"/>
        </w:rPr>
        <w:t xml:space="preserve">possível </w:t>
      </w:r>
      <w:r w:rsidRPr="004403C4">
        <w:rPr>
          <w:rFonts w:ascii="Times New Roman" w:hAnsi="Times New Roman"/>
          <w:sz w:val="24"/>
          <w:szCs w:val="24"/>
        </w:rPr>
        <w:t>eliminação prematura do rebanho.</w:t>
      </w:r>
      <w:r>
        <w:rPr>
          <w:rFonts w:ascii="Times New Roman" w:hAnsi="Times New Roman"/>
          <w:sz w:val="24"/>
          <w:szCs w:val="24"/>
        </w:rPr>
        <w:t xml:space="preserve"> </w:t>
      </w:r>
      <w:r w:rsidR="009044CD" w:rsidRPr="00DB1B57">
        <w:rPr>
          <w:rFonts w:ascii="Times New Roman" w:hAnsi="Times New Roman"/>
          <w:sz w:val="24"/>
          <w:szCs w:val="24"/>
        </w:rPr>
        <w:t>A</w:t>
      </w:r>
      <w:r w:rsidR="00904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4A57" w:rsidRPr="00904A57">
        <w:rPr>
          <w:rFonts w:ascii="Times New Roman" w:hAnsi="Times New Roman"/>
          <w:sz w:val="24"/>
          <w:szCs w:val="24"/>
        </w:rPr>
        <w:t>pododermatite</w:t>
      </w:r>
      <w:proofErr w:type="spellEnd"/>
      <w:r w:rsidR="00904A57" w:rsidRPr="00904A57">
        <w:rPr>
          <w:rFonts w:ascii="Times New Roman" w:hAnsi="Times New Roman"/>
          <w:sz w:val="24"/>
          <w:szCs w:val="24"/>
        </w:rPr>
        <w:t xml:space="preserve"> infecciosa está entre a</w:t>
      </w:r>
      <w:r w:rsidR="00616227">
        <w:rPr>
          <w:rFonts w:ascii="Times New Roman" w:hAnsi="Times New Roman"/>
          <w:sz w:val="24"/>
          <w:szCs w:val="24"/>
        </w:rPr>
        <w:t>s enfermidades podais mais frequ</w:t>
      </w:r>
      <w:r w:rsidR="00904A57" w:rsidRPr="00904A57">
        <w:rPr>
          <w:rFonts w:ascii="Times New Roman" w:hAnsi="Times New Roman"/>
          <w:sz w:val="24"/>
          <w:szCs w:val="24"/>
        </w:rPr>
        <w:t xml:space="preserve">entes entre </w:t>
      </w:r>
      <w:r w:rsidR="00904A57">
        <w:rPr>
          <w:rFonts w:ascii="Times New Roman" w:hAnsi="Times New Roman"/>
          <w:sz w:val="24"/>
          <w:szCs w:val="24"/>
        </w:rPr>
        <w:t>pequenos ruminantes</w:t>
      </w:r>
      <w:r w:rsidR="00904A57" w:rsidRPr="00904A57">
        <w:rPr>
          <w:rFonts w:ascii="Times New Roman" w:hAnsi="Times New Roman"/>
          <w:sz w:val="24"/>
          <w:szCs w:val="24"/>
        </w:rPr>
        <w:t xml:space="preserve">. Também </w:t>
      </w:r>
      <w:r w:rsidR="00904A57">
        <w:rPr>
          <w:rFonts w:ascii="Times New Roman" w:hAnsi="Times New Roman"/>
          <w:sz w:val="24"/>
          <w:szCs w:val="24"/>
        </w:rPr>
        <w:t xml:space="preserve">denominada </w:t>
      </w:r>
      <w:r w:rsidR="00904A57" w:rsidRPr="00904A57">
        <w:rPr>
          <w:rFonts w:ascii="Times New Roman" w:hAnsi="Times New Roman"/>
          <w:sz w:val="24"/>
          <w:szCs w:val="24"/>
        </w:rPr>
        <w:t>de “</w:t>
      </w:r>
      <w:proofErr w:type="spellStart"/>
      <w:r w:rsidR="00904A57" w:rsidRPr="00904A57">
        <w:rPr>
          <w:rFonts w:ascii="Times New Roman" w:hAnsi="Times New Roman"/>
          <w:sz w:val="24"/>
          <w:szCs w:val="24"/>
        </w:rPr>
        <w:t>footrot</w:t>
      </w:r>
      <w:proofErr w:type="spellEnd"/>
      <w:r w:rsidR="00904A57">
        <w:rPr>
          <w:rFonts w:ascii="Times New Roman" w:hAnsi="Times New Roman"/>
          <w:sz w:val="24"/>
          <w:szCs w:val="24"/>
        </w:rPr>
        <w:t>”</w:t>
      </w:r>
      <w:r w:rsidR="00904A57" w:rsidRPr="00904A5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04A57" w:rsidRPr="00904A57">
        <w:rPr>
          <w:rFonts w:ascii="Times New Roman" w:hAnsi="Times New Roman"/>
          <w:sz w:val="24"/>
          <w:szCs w:val="24"/>
        </w:rPr>
        <w:t>trata</w:t>
      </w:r>
      <w:proofErr w:type="gramEnd"/>
      <w:r w:rsidR="00904A57" w:rsidRPr="00904A57">
        <w:rPr>
          <w:rFonts w:ascii="Times New Roman" w:hAnsi="Times New Roman"/>
          <w:sz w:val="24"/>
          <w:szCs w:val="24"/>
        </w:rPr>
        <w:t xml:space="preserve">-se da infecção da pele do interdígito e da lâmina sensitiva do casco, </w:t>
      </w:r>
      <w:r w:rsidR="00904A57">
        <w:rPr>
          <w:rFonts w:ascii="Times New Roman" w:hAnsi="Times New Roman"/>
          <w:sz w:val="24"/>
          <w:szCs w:val="24"/>
        </w:rPr>
        <w:t xml:space="preserve">podendo causar desde uma </w:t>
      </w:r>
      <w:r w:rsidR="00904A57" w:rsidRPr="00904A57">
        <w:rPr>
          <w:rFonts w:ascii="Times New Roman" w:hAnsi="Times New Roman"/>
          <w:sz w:val="24"/>
          <w:szCs w:val="24"/>
        </w:rPr>
        <w:t>claudicação severa e prolongada</w:t>
      </w:r>
      <w:r w:rsidR="00904A57">
        <w:rPr>
          <w:rFonts w:ascii="Times New Roman" w:hAnsi="Times New Roman"/>
          <w:sz w:val="24"/>
          <w:szCs w:val="24"/>
        </w:rPr>
        <w:t xml:space="preserve"> </w:t>
      </w:r>
      <w:r w:rsidRPr="004403C4">
        <w:rPr>
          <w:rFonts w:ascii="Times New Roman" w:hAnsi="Times New Roman"/>
          <w:sz w:val="24"/>
          <w:szCs w:val="24"/>
        </w:rPr>
        <w:t>à necrose local</w:t>
      </w:r>
      <w:r>
        <w:rPr>
          <w:rFonts w:ascii="Times New Roman" w:hAnsi="Times New Roman"/>
          <w:sz w:val="24"/>
          <w:szCs w:val="24"/>
        </w:rPr>
        <w:t xml:space="preserve"> e óbito do paciente em virtude do </w:t>
      </w:r>
      <w:r w:rsidRPr="004403C4">
        <w:rPr>
          <w:rFonts w:ascii="Times New Roman" w:hAnsi="Times New Roman"/>
          <w:sz w:val="24"/>
          <w:szCs w:val="24"/>
        </w:rPr>
        <w:t>estado debilitante dos animais ou pela infecção bacteriana sistêmica</w:t>
      </w:r>
      <w:r w:rsidR="00904A57" w:rsidRPr="00904A57">
        <w:rPr>
          <w:rFonts w:ascii="Times New Roman" w:hAnsi="Times New Roman"/>
          <w:sz w:val="24"/>
          <w:szCs w:val="24"/>
        </w:rPr>
        <w:t xml:space="preserve">. É causada pela ação sinérgica entre bactérias, </w:t>
      </w:r>
      <w:proofErr w:type="spellStart"/>
      <w:r w:rsidR="00904A57" w:rsidRPr="004403C4">
        <w:rPr>
          <w:rFonts w:ascii="Times New Roman" w:hAnsi="Times New Roman"/>
          <w:i/>
          <w:sz w:val="24"/>
          <w:szCs w:val="24"/>
        </w:rPr>
        <w:t>Dichelobacter</w:t>
      </w:r>
      <w:proofErr w:type="spellEnd"/>
      <w:r w:rsidR="00904A57" w:rsidRPr="004403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04A57" w:rsidRPr="004403C4">
        <w:rPr>
          <w:rFonts w:ascii="Times New Roman" w:hAnsi="Times New Roman"/>
          <w:i/>
          <w:sz w:val="24"/>
          <w:szCs w:val="24"/>
        </w:rPr>
        <w:t>nodosus</w:t>
      </w:r>
      <w:proofErr w:type="spellEnd"/>
      <w:r w:rsidR="00904A57" w:rsidRPr="00904A57">
        <w:rPr>
          <w:rFonts w:ascii="Times New Roman" w:hAnsi="Times New Roman"/>
          <w:sz w:val="24"/>
          <w:szCs w:val="24"/>
        </w:rPr>
        <w:t xml:space="preserve">, agente responsável pela transmissão entre os animais, e </w:t>
      </w:r>
      <w:proofErr w:type="spellStart"/>
      <w:r w:rsidR="00904A57" w:rsidRPr="004403C4">
        <w:rPr>
          <w:rFonts w:ascii="Times New Roman" w:hAnsi="Times New Roman"/>
          <w:i/>
          <w:sz w:val="24"/>
          <w:szCs w:val="24"/>
        </w:rPr>
        <w:t>Fusobacterium</w:t>
      </w:r>
      <w:proofErr w:type="spellEnd"/>
      <w:r w:rsidR="00904A57" w:rsidRPr="004403C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04A57" w:rsidRPr="004403C4">
        <w:rPr>
          <w:rFonts w:ascii="Times New Roman" w:hAnsi="Times New Roman"/>
          <w:i/>
          <w:sz w:val="24"/>
          <w:szCs w:val="24"/>
        </w:rPr>
        <w:t>necrophorum</w:t>
      </w:r>
      <w:proofErr w:type="spellEnd"/>
      <w:r w:rsidR="00904A57" w:rsidRPr="00904A57">
        <w:rPr>
          <w:rFonts w:ascii="Times New Roman" w:hAnsi="Times New Roman"/>
          <w:sz w:val="24"/>
          <w:szCs w:val="24"/>
        </w:rPr>
        <w:t>, presente</w:t>
      </w:r>
      <w:r>
        <w:rPr>
          <w:rFonts w:ascii="Times New Roman" w:hAnsi="Times New Roman"/>
          <w:sz w:val="24"/>
          <w:szCs w:val="24"/>
        </w:rPr>
        <w:t>s</w:t>
      </w:r>
      <w:r w:rsidR="00904A57" w:rsidRPr="00904A57">
        <w:rPr>
          <w:rFonts w:ascii="Times New Roman" w:hAnsi="Times New Roman"/>
          <w:sz w:val="24"/>
          <w:szCs w:val="24"/>
        </w:rPr>
        <w:t xml:space="preserve"> no </w:t>
      </w:r>
      <w:r>
        <w:rPr>
          <w:rFonts w:ascii="Times New Roman" w:hAnsi="Times New Roman"/>
          <w:sz w:val="24"/>
          <w:szCs w:val="24"/>
        </w:rPr>
        <w:t xml:space="preserve">meio ambiente </w:t>
      </w:r>
      <w:r w:rsidR="00904A57" w:rsidRPr="00904A57">
        <w:rPr>
          <w:rFonts w:ascii="Times New Roman" w:hAnsi="Times New Roman"/>
          <w:sz w:val="24"/>
          <w:szCs w:val="24"/>
        </w:rPr>
        <w:t>e fezes, promove</w:t>
      </w:r>
      <w:r>
        <w:rPr>
          <w:rFonts w:ascii="Times New Roman" w:hAnsi="Times New Roman"/>
          <w:sz w:val="24"/>
          <w:szCs w:val="24"/>
        </w:rPr>
        <w:t xml:space="preserve">ndo </w:t>
      </w:r>
      <w:r w:rsidR="00904A57" w:rsidRPr="00904A57">
        <w:rPr>
          <w:rFonts w:ascii="Times New Roman" w:hAnsi="Times New Roman"/>
          <w:sz w:val="24"/>
          <w:szCs w:val="24"/>
        </w:rPr>
        <w:t xml:space="preserve">uma dermatite interdigital que propicia o desenvolvimento do </w:t>
      </w:r>
      <w:r w:rsidR="00904A57" w:rsidRPr="004403C4">
        <w:rPr>
          <w:rFonts w:ascii="Times New Roman" w:hAnsi="Times New Roman"/>
          <w:i/>
          <w:sz w:val="24"/>
          <w:szCs w:val="24"/>
        </w:rPr>
        <w:t xml:space="preserve">D. </w:t>
      </w:r>
      <w:proofErr w:type="spellStart"/>
      <w:r w:rsidR="00904A57" w:rsidRPr="004403C4">
        <w:rPr>
          <w:rFonts w:ascii="Times New Roman" w:hAnsi="Times New Roman"/>
          <w:i/>
          <w:sz w:val="24"/>
          <w:szCs w:val="24"/>
        </w:rPr>
        <w:t>nodosus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904A57" w:rsidRPr="00904A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sendo o mesmo</w:t>
      </w:r>
      <w:r w:rsidR="00904A57" w:rsidRPr="00904A57">
        <w:rPr>
          <w:rFonts w:ascii="Times New Roman" w:hAnsi="Times New Roman"/>
          <w:sz w:val="24"/>
          <w:szCs w:val="24"/>
        </w:rPr>
        <w:t xml:space="preserve"> um parasito obrigatório do dígito de ruminantes.</w:t>
      </w:r>
      <w:r w:rsidR="002B7A50">
        <w:rPr>
          <w:rFonts w:ascii="Times New Roman" w:hAnsi="Times New Roman"/>
          <w:sz w:val="24"/>
          <w:szCs w:val="24"/>
        </w:rPr>
        <w:t xml:space="preserve"> </w:t>
      </w:r>
      <w:r w:rsidR="002B7A50" w:rsidRPr="002B7A50">
        <w:rPr>
          <w:rFonts w:ascii="Times New Roman" w:hAnsi="Times New Roman"/>
          <w:sz w:val="24"/>
          <w:szCs w:val="24"/>
        </w:rPr>
        <w:t xml:space="preserve">É sabido que a </w:t>
      </w:r>
      <w:proofErr w:type="spellStart"/>
      <w:r w:rsidR="002B7A50" w:rsidRPr="002B7A50">
        <w:rPr>
          <w:rFonts w:ascii="Times New Roman" w:hAnsi="Times New Roman"/>
          <w:sz w:val="24"/>
          <w:szCs w:val="24"/>
        </w:rPr>
        <w:t>pododermatite</w:t>
      </w:r>
      <w:proofErr w:type="spellEnd"/>
      <w:r w:rsidR="002B7A50" w:rsidRPr="002B7A50">
        <w:rPr>
          <w:rFonts w:ascii="Times New Roman" w:hAnsi="Times New Roman"/>
          <w:sz w:val="24"/>
          <w:szCs w:val="24"/>
        </w:rPr>
        <w:t xml:space="preserve"> tem um efeito negativo na reprodução não só pela dificuldade do animal </w:t>
      </w:r>
      <w:r w:rsidR="002B7A50">
        <w:rPr>
          <w:rFonts w:ascii="Times New Roman" w:hAnsi="Times New Roman"/>
          <w:sz w:val="24"/>
          <w:szCs w:val="24"/>
        </w:rPr>
        <w:t>realizar a cópula</w:t>
      </w:r>
      <w:r w:rsidR="002B7A50" w:rsidRPr="002B7A50">
        <w:rPr>
          <w:rFonts w:ascii="Times New Roman" w:hAnsi="Times New Roman"/>
          <w:sz w:val="24"/>
          <w:szCs w:val="24"/>
        </w:rPr>
        <w:t xml:space="preserve">, mas também em virtude do aumento da temperatura corpórea associada </w:t>
      </w:r>
      <w:proofErr w:type="gramStart"/>
      <w:r w:rsidR="002B7A50" w:rsidRPr="002B7A50">
        <w:rPr>
          <w:rFonts w:ascii="Times New Roman" w:hAnsi="Times New Roman"/>
          <w:sz w:val="24"/>
          <w:szCs w:val="24"/>
        </w:rPr>
        <w:t>a</w:t>
      </w:r>
      <w:proofErr w:type="gramEnd"/>
      <w:r w:rsidR="002B7A50" w:rsidRPr="002B7A50">
        <w:rPr>
          <w:rFonts w:ascii="Times New Roman" w:hAnsi="Times New Roman"/>
          <w:sz w:val="24"/>
          <w:szCs w:val="24"/>
        </w:rPr>
        <w:t xml:space="preserve"> infecção localizada e associação de medicamentos utilizados</w:t>
      </w:r>
      <w:r w:rsidR="00616227">
        <w:rPr>
          <w:rFonts w:ascii="Times New Roman" w:hAnsi="Times New Roman"/>
          <w:sz w:val="24"/>
          <w:szCs w:val="24"/>
        </w:rPr>
        <w:t xml:space="preserve"> no tratamento</w:t>
      </w:r>
      <w:r w:rsidR="002B7A50" w:rsidRPr="002B7A50">
        <w:rPr>
          <w:rFonts w:ascii="Times New Roman" w:hAnsi="Times New Roman"/>
          <w:sz w:val="24"/>
          <w:szCs w:val="24"/>
        </w:rPr>
        <w:t xml:space="preserve"> que levam a uma reduzida qualidade seminal e um impedimento na fertilidade. </w:t>
      </w:r>
      <w:r>
        <w:rPr>
          <w:rFonts w:ascii="Times New Roman" w:hAnsi="Times New Roman"/>
          <w:sz w:val="24"/>
          <w:szCs w:val="24"/>
        </w:rPr>
        <w:t>O objetivo do presente trabalho foi</w:t>
      </w:r>
      <w:r w:rsidR="0048108E">
        <w:rPr>
          <w:rFonts w:ascii="Times New Roman" w:hAnsi="Times New Roman"/>
          <w:sz w:val="24"/>
          <w:szCs w:val="24"/>
        </w:rPr>
        <w:t xml:space="preserve"> avaliar </w:t>
      </w:r>
      <w:r w:rsidR="002B7A50">
        <w:rPr>
          <w:rFonts w:ascii="Times New Roman" w:hAnsi="Times New Roman"/>
          <w:sz w:val="24"/>
          <w:szCs w:val="24"/>
        </w:rPr>
        <w:t xml:space="preserve">o efeito da </w:t>
      </w:r>
      <w:proofErr w:type="spellStart"/>
      <w:r w:rsidR="002B7A50">
        <w:rPr>
          <w:rFonts w:ascii="Times New Roman" w:hAnsi="Times New Roman"/>
          <w:sz w:val="24"/>
          <w:szCs w:val="24"/>
        </w:rPr>
        <w:t>Pododermatite</w:t>
      </w:r>
      <w:proofErr w:type="spellEnd"/>
      <w:r w:rsidR="002B7A50">
        <w:rPr>
          <w:rFonts w:ascii="Times New Roman" w:hAnsi="Times New Roman"/>
          <w:sz w:val="24"/>
          <w:szCs w:val="24"/>
        </w:rPr>
        <w:t xml:space="preserve"> infecciosa no percentual de palhetas aprovadas pós-descongelamento em</w:t>
      </w:r>
      <w:r w:rsidR="0048108E">
        <w:rPr>
          <w:rFonts w:ascii="Times New Roman" w:hAnsi="Times New Roman"/>
          <w:sz w:val="24"/>
          <w:szCs w:val="24"/>
        </w:rPr>
        <w:t xml:space="preserve"> um </w:t>
      </w:r>
      <w:r w:rsidR="002B7A50">
        <w:rPr>
          <w:rFonts w:ascii="Times New Roman" w:hAnsi="Times New Roman"/>
          <w:sz w:val="24"/>
          <w:szCs w:val="24"/>
        </w:rPr>
        <w:t xml:space="preserve">reprodutor </w:t>
      </w:r>
      <w:r w:rsidR="0048108E">
        <w:rPr>
          <w:rFonts w:ascii="Times New Roman" w:hAnsi="Times New Roman"/>
          <w:sz w:val="24"/>
          <w:szCs w:val="24"/>
        </w:rPr>
        <w:t xml:space="preserve">ovino da Raça Santa Inês em regime de congelamento de sêmen </w:t>
      </w:r>
      <w:r w:rsidR="0002773D">
        <w:rPr>
          <w:rFonts w:ascii="Times New Roman" w:hAnsi="Times New Roman"/>
          <w:sz w:val="24"/>
          <w:szCs w:val="24"/>
        </w:rPr>
        <w:t>apresentando um</w:t>
      </w:r>
      <w:r w:rsidR="002B7A50">
        <w:rPr>
          <w:rFonts w:ascii="Times New Roman" w:hAnsi="Times New Roman"/>
          <w:sz w:val="24"/>
          <w:szCs w:val="24"/>
        </w:rPr>
        <w:t xml:space="preserve"> </w:t>
      </w:r>
      <w:r w:rsidRPr="004403C4">
        <w:rPr>
          <w:rFonts w:ascii="Times New Roman" w:hAnsi="Times New Roman"/>
          <w:sz w:val="24"/>
          <w:szCs w:val="24"/>
        </w:rPr>
        <w:t>caso</w:t>
      </w:r>
      <w:r w:rsidR="0048108E">
        <w:rPr>
          <w:rFonts w:ascii="Times New Roman" w:hAnsi="Times New Roman"/>
          <w:sz w:val="24"/>
          <w:szCs w:val="24"/>
        </w:rPr>
        <w:t xml:space="preserve"> crônico </w:t>
      </w:r>
      <w:r w:rsidRPr="004403C4"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Pododermatite</w:t>
      </w:r>
      <w:proofErr w:type="spellEnd"/>
      <w:r>
        <w:rPr>
          <w:rFonts w:ascii="Times New Roman" w:hAnsi="Times New Roman"/>
          <w:sz w:val="24"/>
          <w:szCs w:val="24"/>
        </w:rPr>
        <w:t xml:space="preserve"> Infecciosa</w:t>
      </w:r>
      <w:r w:rsidR="0048108E">
        <w:rPr>
          <w:rFonts w:ascii="Times New Roman" w:hAnsi="Times New Roman"/>
          <w:sz w:val="24"/>
          <w:szCs w:val="24"/>
        </w:rPr>
        <w:t>. O animal apresentou</w:t>
      </w:r>
      <w:r w:rsidRPr="004403C4">
        <w:rPr>
          <w:rFonts w:ascii="Times New Roman" w:hAnsi="Times New Roman"/>
          <w:sz w:val="24"/>
          <w:szCs w:val="24"/>
        </w:rPr>
        <w:t xml:space="preserve"> </w:t>
      </w:r>
      <w:r w:rsidR="00616227">
        <w:rPr>
          <w:rFonts w:ascii="Times New Roman" w:hAnsi="Times New Roman"/>
          <w:sz w:val="24"/>
          <w:szCs w:val="24"/>
        </w:rPr>
        <w:t>claudicação de apoio grau II n</w:t>
      </w:r>
      <w:r w:rsidR="00E73D89">
        <w:rPr>
          <w:rFonts w:ascii="Times New Roman" w:hAnsi="Times New Roman"/>
          <w:sz w:val="24"/>
          <w:szCs w:val="24"/>
        </w:rPr>
        <w:t xml:space="preserve">o </w:t>
      </w:r>
      <w:r w:rsidRPr="004403C4">
        <w:rPr>
          <w:rFonts w:ascii="Times New Roman" w:hAnsi="Times New Roman"/>
          <w:sz w:val="24"/>
          <w:szCs w:val="24"/>
        </w:rPr>
        <w:t>membro anterior esquerdo</w:t>
      </w:r>
      <w:r w:rsidR="00616227">
        <w:rPr>
          <w:rFonts w:ascii="Times New Roman" w:hAnsi="Times New Roman"/>
          <w:sz w:val="24"/>
          <w:szCs w:val="24"/>
        </w:rPr>
        <w:t xml:space="preserve"> (MAE)</w:t>
      </w:r>
      <w:r w:rsidRPr="004403C4">
        <w:rPr>
          <w:rFonts w:ascii="Times New Roman" w:hAnsi="Times New Roman"/>
          <w:sz w:val="24"/>
          <w:szCs w:val="24"/>
        </w:rPr>
        <w:t xml:space="preserve">, </w:t>
      </w:r>
      <w:r w:rsidR="00616227">
        <w:rPr>
          <w:rFonts w:ascii="Times New Roman" w:hAnsi="Times New Roman"/>
          <w:sz w:val="24"/>
          <w:szCs w:val="24"/>
        </w:rPr>
        <w:t xml:space="preserve">necrose da lâmina do casco e odor fétido que </w:t>
      </w:r>
      <w:r w:rsidR="00616227" w:rsidRPr="000E43D1">
        <w:rPr>
          <w:rFonts w:ascii="Times New Roman" w:hAnsi="Times New Roman"/>
          <w:sz w:val="24"/>
          <w:szCs w:val="24"/>
        </w:rPr>
        <w:t>estava restrita</w:t>
      </w:r>
      <w:r w:rsidR="00616227">
        <w:rPr>
          <w:rFonts w:ascii="Times New Roman" w:hAnsi="Times New Roman"/>
          <w:sz w:val="24"/>
          <w:szCs w:val="24"/>
        </w:rPr>
        <w:t xml:space="preserve"> à superfície do casco cuja sola </w:t>
      </w:r>
      <w:r w:rsidR="00616227" w:rsidRPr="000E43D1">
        <w:rPr>
          <w:rFonts w:ascii="Times New Roman" w:hAnsi="Times New Roman"/>
          <w:sz w:val="24"/>
          <w:szCs w:val="24"/>
        </w:rPr>
        <w:t>estava</w:t>
      </w:r>
      <w:r w:rsidR="00616227">
        <w:rPr>
          <w:rFonts w:ascii="Times New Roman" w:hAnsi="Times New Roman"/>
          <w:sz w:val="24"/>
          <w:szCs w:val="24"/>
        </w:rPr>
        <w:t xml:space="preserve"> mole, porém não havia dermatite do espaço interdigital ou da banda coronária</w:t>
      </w:r>
      <w:r w:rsidRPr="004403C4">
        <w:rPr>
          <w:rFonts w:ascii="Times New Roman" w:hAnsi="Times New Roman"/>
          <w:sz w:val="24"/>
          <w:szCs w:val="24"/>
        </w:rPr>
        <w:t xml:space="preserve">. </w:t>
      </w:r>
      <w:r w:rsidR="00324C51" w:rsidRPr="00324C51">
        <w:rPr>
          <w:rFonts w:ascii="Times New Roman" w:hAnsi="Times New Roman"/>
          <w:sz w:val="24"/>
          <w:szCs w:val="24"/>
        </w:rPr>
        <w:t>F</w:t>
      </w:r>
      <w:r w:rsidR="002B7A50" w:rsidRPr="00324C51">
        <w:rPr>
          <w:rFonts w:ascii="Times New Roman" w:hAnsi="Times New Roman"/>
          <w:sz w:val="24"/>
          <w:szCs w:val="24"/>
        </w:rPr>
        <w:t>oram congeladas 22</w:t>
      </w:r>
      <w:r w:rsidR="00F4329D">
        <w:rPr>
          <w:rFonts w:ascii="Times New Roman" w:hAnsi="Times New Roman"/>
          <w:sz w:val="24"/>
          <w:szCs w:val="24"/>
        </w:rPr>
        <w:t>16</w:t>
      </w:r>
      <w:r w:rsidR="002B7A50" w:rsidRPr="00324C51">
        <w:rPr>
          <w:rFonts w:ascii="Times New Roman" w:hAnsi="Times New Roman"/>
          <w:sz w:val="24"/>
          <w:szCs w:val="24"/>
        </w:rPr>
        <w:t xml:space="preserve"> palhetas</w:t>
      </w:r>
      <w:r w:rsidR="00F4329D">
        <w:rPr>
          <w:rFonts w:ascii="Times New Roman" w:hAnsi="Times New Roman"/>
          <w:sz w:val="24"/>
          <w:szCs w:val="24"/>
        </w:rPr>
        <w:t xml:space="preserve"> sendo aprovadas 1074 (48,4%)</w:t>
      </w:r>
      <w:r w:rsidR="002B7A50" w:rsidRPr="00324C51">
        <w:rPr>
          <w:rFonts w:ascii="Times New Roman" w:hAnsi="Times New Roman"/>
          <w:sz w:val="24"/>
          <w:szCs w:val="24"/>
        </w:rPr>
        <w:t xml:space="preserve">. </w:t>
      </w:r>
      <w:r w:rsidR="00741CED" w:rsidRPr="00324C51">
        <w:rPr>
          <w:rFonts w:ascii="Times New Roman" w:hAnsi="Times New Roman"/>
          <w:sz w:val="24"/>
          <w:szCs w:val="24"/>
        </w:rPr>
        <w:t>Apesar de todas as amostras colhidas terem sido congeladas mediante parâmetros preconizados pelo Colégio Brasileiro de Reprodução Animal CBRA (2010), selecionando a</w:t>
      </w:r>
      <w:r w:rsidR="009F2F77">
        <w:rPr>
          <w:rFonts w:ascii="Times New Roman" w:hAnsi="Times New Roman"/>
          <w:sz w:val="24"/>
          <w:szCs w:val="24"/>
        </w:rPr>
        <w:t>ntes da</w:t>
      </w:r>
      <w:r w:rsidR="00741CED" w:rsidRPr="00324C51">
        <w:rPr>
          <w:rFonts w:ascii="Times New Roman" w:hAnsi="Times New Roman"/>
          <w:sz w:val="24"/>
          <w:szCs w:val="24"/>
        </w:rPr>
        <w:t xml:space="preserve"> congelação amostras que apresentaram parâmetros espermáticos mínimos</w:t>
      </w:r>
      <w:r w:rsidR="009F2F77">
        <w:rPr>
          <w:rFonts w:ascii="Times New Roman" w:hAnsi="Times New Roman"/>
          <w:sz w:val="24"/>
          <w:szCs w:val="24"/>
        </w:rPr>
        <w:t xml:space="preserve"> de</w:t>
      </w:r>
      <w:r w:rsidR="00741CED" w:rsidRPr="00324C51">
        <w:rPr>
          <w:rFonts w:ascii="Times New Roman" w:hAnsi="Times New Roman"/>
          <w:sz w:val="24"/>
          <w:szCs w:val="24"/>
        </w:rPr>
        <w:t xml:space="preserve"> 70% de motilidade e </w:t>
      </w:r>
      <w:proofErr w:type="gramStart"/>
      <w:r w:rsidR="00741CED" w:rsidRPr="00324C51">
        <w:rPr>
          <w:rFonts w:ascii="Times New Roman" w:hAnsi="Times New Roman"/>
          <w:sz w:val="24"/>
          <w:szCs w:val="24"/>
        </w:rPr>
        <w:t>3</w:t>
      </w:r>
      <w:proofErr w:type="gramEnd"/>
      <w:r w:rsidR="00741CED" w:rsidRPr="00324C51">
        <w:rPr>
          <w:rFonts w:ascii="Times New Roman" w:hAnsi="Times New Roman"/>
          <w:sz w:val="24"/>
          <w:szCs w:val="24"/>
        </w:rPr>
        <w:t xml:space="preserve"> de vigor</w:t>
      </w:r>
      <w:r w:rsidR="009F2F77">
        <w:rPr>
          <w:rFonts w:ascii="Times New Roman" w:hAnsi="Times New Roman"/>
          <w:sz w:val="24"/>
          <w:szCs w:val="24"/>
        </w:rPr>
        <w:t xml:space="preserve"> além de</w:t>
      </w:r>
      <w:r w:rsidR="00741CED" w:rsidRPr="00324C51">
        <w:rPr>
          <w:rFonts w:ascii="Times New Roman" w:hAnsi="Times New Roman"/>
          <w:sz w:val="24"/>
          <w:szCs w:val="24"/>
        </w:rPr>
        <w:t xml:space="preserve"> 60% de viabilidade pela coloração da eosina-</w:t>
      </w:r>
      <w:proofErr w:type="spellStart"/>
      <w:r w:rsidR="00741CED" w:rsidRPr="00324C51">
        <w:rPr>
          <w:rFonts w:ascii="Times New Roman" w:hAnsi="Times New Roman"/>
          <w:sz w:val="24"/>
          <w:szCs w:val="24"/>
        </w:rPr>
        <w:t>nigrosina</w:t>
      </w:r>
      <w:proofErr w:type="spellEnd"/>
      <w:r w:rsidR="00741CED" w:rsidRPr="00324C51">
        <w:rPr>
          <w:rFonts w:ascii="Times New Roman" w:hAnsi="Times New Roman"/>
          <w:sz w:val="24"/>
          <w:szCs w:val="24"/>
        </w:rPr>
        <w:t xml:space="preserve"> e no máximo 20</w:t>
      </w:r>
      <w:r w:rsidR="00741CED" w:rsidRPr="00741CED">
        <w:rPr>
          <w:rFonts w:ascii="Times New Roman" w:hAnsi="Times New Roman"/>
          <w:sz w:val="24"/>
          <w:szCs w:val="24"/>
        </w:rPr>
        <w:t>% de alterações morfológicas em câmara úmida (PBS +</w:t>
      </w:r>
      <w:r w:rsidR="00741C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41CED" w:rsidRPr="00741CED">
        <w:rPr>
          <w:rFonts w:ascii="Times New Roman" w:hAnsi="Times New Roman"/>
          <w:sz w:val="24"/>
          <w:szCs w:val="24"/>
        </w:rPr>
        <w:t>glutaraldeído</w:t>
      </w:r>
      <w:proofErr w:type="spellEnd"/>
      <w:r w:rsidR="00741CED" w:rsidRPr="00741CED">
        <w:rPr>
          <w:rFonts w:ascii="Times New Roman" w:hAnsi="Times New Roman"/>
          <w:sz w:val="24"/>
          <w:szCs w:val="24"/>
        </w:rPr>
        <w:t xml:space="preserve"> a 0,2%). </w:t>
      </w:r>
      <w:r w:rsidR="002B7A50">
        <w:rPr>
          <w:rFonts w:ascii="Times New Roman" w:hAnsi="Times New Roman"/>
          <w:sz w:val="24"/>
          <w:szCs w:val="24"/>
        </w:rPr>
        <w:t xml:space="preserve">Durante </w:t>
      </w:r>
      <w:r w:rsidR="0048108E">
        <w:rPr>
          <w:rFonts w:ascii="Times New Roman" w:hAnsi="Times New Roman"/>
          <w:sz w:val="24"/>
          <w:szCs w:val="24"/>
        </w:rPr>
        <w:t xml:space="preserve">o </w:t>
      </w:r>
      <w:r w:rsidR="002B7A50">
        <w:rPr>
          <w:rFonts w:ascii="Times New Roman" w:hAnsi="Times New Roman"/>
          <w:sz w:val="24"/>
          <w:szCs w:val="24"/>
        </w:rPr>
        <w:t>período d</w:t>
      </w:r>
      <w:r w:rsidR="009F2F77">
        <w:rPr>
          <w:rFonts w:ascii="Times New Roman" w:hAnsi="Times New Roman"/>
          <w:sz w:val="24"/>
          <w:szCs w:val="24"/>
        </w:rPr>
        <w:t>o</w:t>
      </w:r>
      <w:r w:rsidR="002B7A50">
        <w:rPr>
          <w:rFonts w:ascii="Times New Roman" w:hAnsi="Times New Roman"/>
          <w:sz w:val="24"/>
          <w:szCs w:val="24"/>
        </w:rPr>
        <w:t xml:space="preserve"> </w:t>
      </w:r>
      <w:r w:rsidR="0048108E">
        <w:rPr>
          <w:rFonts w:ascii="Times New Roman" w:hAnsi="Times New Roman"/>
          <w:sz w:val="24"/>
          <w:szCs w:val="24"/>
        </w:rPr>
        <w:t>tratamento</w:t>
      </w:r>
      <w:r w:rsidR="00741CED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741CED">
        <w:rPr>
          <w:rFonts w:ascii="Times New Roman" w:hAnsi="Times New Roman"/>
          <w:sz w:val="24"/>
          <w:szCs w:val="24"/>
        </w:rPr>
        <w:t>pododermatite</w:t>
      </w:r>
      <w:proofErr w:type="spellEnd"/>
      <w:r w:rsidR="00741CED">
        <w:rPr>
          <w:rFonts w:ascii="Times New Roman" w:hAnsi="Times New Roman"/>
          <w:sz w:val="24"/>
          <w:szCs w:val="24"/>
        </w:rPr>
        <w:t>,</w:t>
      </w:r>
      <w:r w:rsidR="009F2F77">
        <w:rPr>
          <w:rFonts w:ascii="Times New Roman" w:hAnsi="Times New Roman"/>
          <w:sz w:val="24"/>
          <w:szCs w:val="24"/>
        </w:rPr>
        <w:t xml:space="preserve"> apenas</w:t>
      </w:r>
      <w:r w:rsidR="00741CED">
        <w:rPr>
          <w:rFonts w:ascii="Times New Roman" w:hAnsi="Times New Roman"/>
          <w:sz w:val="24"/>
          <w:szCs w:val="24"/>
        </w:rPr>
        <w:t xml:space="preserve"> 1</w:t>
      </w:r>
      <w:r w:rsidR="00B53EF7">
        <w:rPr>
          <w:rFonts w:ascii="Times New Roman" w:hAnsi="Times New Roman"/>
          <w:sz w:val="24"/>
          <w:szCs w:val="24"/>
        </w:rPr>
        <w:t>8</w:t>
      </w:r>
      <w:r w:rsidR="00741CED">
        <w:rPr>
          <w:rFonts w:ascii="Times New Roman" w:hAnsi="Times New Roman"/>
          <w:sz w:val="24"/>
          <w:szCs w:val="24"/>
        </w:rPr>
        <w:t>,</w:t>
      </w:r>
      <w:r w:rsidR="00B53EF7">
        <w:rPr>
          <w:rFonts w:ascii="Times New Roman" w:hAnsi="Times New Roman"/>
          <w:sz w:val="24"/>
          <w:szCs w:val="24"/>
        </w:rPr>
        <w:t>6</w:t>
      </w:r>
      <w:r w:rsidR="00741CED">
        <w:rPr>
          <w:rFonts w:ascii="Times New Roman" w:hAnsi="Times New Roman"/>
          <w:sz w:val="24"/>
          <w:szCs w:val="24"/>
        </w:rPr>
        <w:t>%</w:t>
      </w:r>
      <w:r w:rsidR="00295891">
        <w:rPr>
          <w:rFonts w:ascii="Times New Roman" w:hAnsi="Times New Roman"/>
          <w:sz w:val="24"/>
          <w:szCs w:val="24"/>
        </w:rPr>
        <w:t xml:space="preserve"> </w:t>
      </w:r>
      <w:r w:rsidR="00B53EF7">
        <w:rPr>
          <w:rFonts w:ascii="Times New Roman" w:hAnsi="Times New Roman"/>
          <w:sz w:val="24"/>
          <w:szCs w:val="24"/>
        </w:rPr>
        <w:t xml:space="preserve">(155/832) </w:t>
      </w:r>
      <w:r w:rsidR="00741CED">
        <w:rPr>
          <w:rFonts w:ascii="Times New Roman" w:hAnsi="Times New Roman"/>
          <w:sz w:val="24"/>
          <w:szCs w:val="24"/>
        </w:rPr>
        <w:t xml:space="preserve">das palhetas </w:t>
      </w:r>
      <w:r w:rsidR="00A17F15">
        <w:rPr>
          <w:rFonts w:ascii="Times New Roman" w:hAnsi="Times New Roman"/>
          <w:sz w:val="24"/>
          <w:szCs w:val="24"/>
        </w:rPr>
        <w:t xml:space="preserve">foram </w:t>
      </w:r>
      <w:r w:rsidR="002B7A50">
        <w:rPr>
          <w:rFonts w:ascii="Times New Roman" w:hAnsi="Times New Roman"/>
          <w:sz w:val="24"/>
          <w:szCs w:val="24"/>
        </w:rPr>
        <w:t>aprov</w:t>
      </w:r>
      <w:r w:rsidR="00A17F15">
        <w:rPr>
          <w:rFonts w:ascii="Times New Roman" w:hAnsi="Times New Roman"/>
          <w:sz w:val="24"/>
          <w:szCs w:val="24"/>
        </w:rPr>
        <w:t>adas</w:t>
      </w:r>
      <w:r w:rsidR="002B7A50">
        <w:rPr>
          <w:rFonts w:ascii="Times New Roman" w:hAnsi="Times New Roman"/>
          <w:sz w:val="24"/>
          <w:szCs w:val="24"/>
        </w:rPr>
        <w:t xml:space="preserve"> </w:t>
      </w:r>
      <w:r w:rsidR="00AB6337">
        <w:rPr>
          <w:rFonts w:ascii="Times New Roman" w:hAnsi="Times New Roman"/>
          <w:sz w:val="24"/>
          <w:szCs w:val="24"/>
        </w:rPr>
        <w:t>de acordo com as normas do MAPA</w:t>
      </w:r>
      <w:r w:rsidR="00A17F15">
        <w:rPr>
          <w:rFonts w:ascii="Times New Roman" w:hAnsi="Times New Roman"/>
          <w:sz w:val="24"/>
          <w:szCs w:val="24"/>
        </w:rPr>
        <w:t xml:space="preserve"> determinadas pelo CBRA</w:t>
      </w:r>
      <w:r w:rsidR="002B7A50">
        <w:rPr>
          <w:rFonts w:ascii="Times New Roman" w:hAnsi="Times New Roman"/>
          <w:sz w:val="24"/>
          <w:szCs w:val="24"/>
        </w:rPr>
        <w:t xml:space="preserve">. </w:t>
      </w:r>
      <w:r w:rsidR="00AB6337">
        <w:rPr>
          <w:rFonts w:ascii="Times New Roman" w:hAnsi="Times New Roman"/>
          <w:sz w:val="24"/>
          <w:szCs w:val="24"/>
        </w:rPr>
        <w:t xml:space="preserve">Após o </w:t>
      </w:r>
      <w:r w:rsidR="00A17F15">
        <w:rPr>
          <w:rFonts w:ascii="Times New Roman" w:hAnsi="Times New Roman"/>
          <w:sz w:val="24"/>
          <w:szCs w:val="24"/>
        </w:rPr>
        <w:t>tratamento</w:t>
      </w:r>
      <w:r w:rsidR="002B7A50">
        <w:rPr>
          <w:rFonts w:ascii="Times New Roman" w:hAnsi="Times New Roman"/>
          <w:sz w:val="24"/>
          <w:szCs w:val="24"/>
        </w:rPr>
        <w:t xml:space="preserve">, </w:t>
      </w:r>
      <w:r w:rsidR="0020444E">
        <w:rPr>
          <w:rFonts w:ascii="Times New Roman" w:hAnsi="Times New Roman"/>
          <w:sz w:val="24"/>
          <w:szCs w:val="24"/>
        </w:rPr>
        <w:t>66</w:t>
      </w:r>
      <w:r w:rsidR="00741CED">
        <w:rPr>
          <w:rFonts w:ascii="Times New Roman" w:hAnsi="Times New Roman"/>
          <w:sz w:val="24"/>
          <w:szCs w:val="24"/>
        </w:rPr>
        <w:t>,</w:t>
      </w:r>
      <w:r w:rsidR="0020444E">
        <w:rPr>
          <w:rFonts w:ascii="Times New Roman" w:hAnsi="Times New Roman"/>
          <w:sz w:val="24"/>
          <w:szCs w:val="24"/>
        </w:rPr>
        <w:t>4</w:t>
      </w:r>
      <w:r w:rsidR="00741CED">
        <w:rPr>
          <w:rFonts w:ascii="Times New Roman" w:hAnsi="Times New Roman"/>
          <w:sz w:val="24"/>
          <w:szCs w:val="24"/>
        </w:rPr>
        <w:t xml:space="preserve">% </w:t>
      </w:r>
      <w:r w:rsidR="00B53EF7">
        <w:rPr>
          <w:rFonts w:ascii="Times New Roman" w:hAnsi="Times New Roman"/>
          <w:sz w:val="24"/>
          <w:szCs w:val="24"/>
        </w:rPr>
        <w:t>(</w:t>
      </w:r>
      <w:r w:rsidR="0020444E">
        <w:rPr>
          <w:rFonts w:ascii="Times New Roman" w:hAnsi="Times New Roman"/>
          <w:sz w:val="24"/>
          <w:szCs w:val="24"/>
        </w:rPr>
        <w:t>919</w:t>
      </w:r>
      <w:r w:rsidR="00B53EF7">
        <w:rPr>
          <w:rFonts w:ascii="Times New Roman" w:hAnsi="Times New Roman"/>
          <w:sz w:val="24"/>
          <w:szCs w:val="24"/>
        </w:rPr>
        <w:t>/1</w:t>
      </w:r>
      <w:r w:rsidR="0020444E">
        <w:rPr>
          <w:rFonts w:ascii="Times New Roman" w:hAnsi="Times New Roman"/>
          <w:sz w:val="24"/>
          <w:szCs w:val="24"/>
        </w:rPr>
        <w:t>38</w:t>
      </w:r>
      <w:r w:rsidR="00B53EF7">
        <w:rPr>
          <w:rFonts w:ascii="Times New Roman" w:hAnsi="Times New Roman"/>
          <w:sz w:val="24"/>
          <w:szCs w:val="24"/>
        </w:rPr>
        <w:t xml:space="preserve">4) </w:t>
      </w:r>
      <w:r w:rsidR="00741CED">
        <w:rPr>
          <w:rFonts w:ascii="Times New Roman" w:hAnsi="Times New Roman"/>
          <w:sz w:val="24"/>
          <w:szCs w:val="24"/>
        </w:rPr>
        <w:t>das palhetas congeladas foram aprovadas</w:t>
      </w:r>
      <w:r w:rsidR="00F4329D">
        <w:rPr>
          <w:rFonts w:ascii="Times New Roman" w:hAnsi="Times New Roman"/>
          <w:sz w:val="24"/>
          <w:szCs w:val="24"/>
        </w:rPr>
        <w:t xml:space="preserve"> pós-descongelamento</w:t>
      </w:r>
      <w:r w:rsidR="00741CED">
        <w:rPr>
          <w:rFonts w:ascii="Times New Roman" w:hAnsi="Times New Roman"/>
          <w:sz w:val="24"/>
          <w:szCs w:val="24"/>
        </w:rPr>
        <w:t xml:space="preserve"> </w:t>
      </w:r>
      <w:r w:rsidR="00A17F15">
        <w:rPr>
          <w:rFonts w:ascii="Times New Roman" w:hAnsi="Times New Roman"/>
          <w:sz w:val="24"/>
          <w:szCs w:val="24"/>
        </w:rPr>
        <w:t>(p&lt;0,05)</w:t>
      </w:r>
      <w:r w:rsidR="002B7A50">
        <w:rPr>
          <w:rFonts w:ascii="Times New Roman" w:hAnsi="Times New Roman"/>
          <w:sz w:val="24"/>
          <w:szCs w:val="24"/>
        </w:rPr>
        <w:t>.</w:t>
      </w:r>
      <w:r w:rsidR="00295891">
        <w:rPr>
          <w:rFonts w:ascii="Times New Roman" w:hAnsi="Times New Roman"/>
          <w:sz w:val="24"/>
          <w:szCs w:val="24"/>
        </w:rPr>
        <w:t xml:space="preserve"> </w:t>
      </w:r>
      <w:r w:rsidR="002B7A50">
        <w:rPr>
          <w:rFonts w:ascii="Times New Roman" w:hAnsi="Times New Roman"/>
          <w:sz w:val="24"/>
          <w:szCs w:val="24"/>
        </w:rPr>
        <w:t>Como conclusão</w:t>
      </w:r>
      <w:r w:rsidR="00A17F15">
        <w:rPr>
          <w:rFonts w:ascii="Times New Roman" w:hAnsi="Times New Roman"/>
          <w:sz w:val="24"/>
          <w:szCs w:val="24"/>
        </w:rPr>
        <w:t>,</w:t>
      </w:r>
      <w:r w:rsidR="002B7A50">
        <w:rPr>
          <w:rFonts w:ascii="Times New Roman" w:hAnsi="Times New Roman"/>
          <w:sz w:val="24"/>
          <w:szCs w:val="24"/>
        </w:rPr>
        <w:t xml:space="preserve"> reprodutores que apresentarem </w:t>
      </w:r>
      <w:proofErr w:type="spellStart"/>
      <w:r w:rsidR="002B7A50">
        <w:rPr>
          <w:rFonts w:ascii="Times New Roman" w:hAnsi="Times New Roman"/>
          <w:sz w:val="24"/>
          <w:szCs w:val="24"/>
        </w:rPr>
        <w:t>pododermatite</w:t>
      </w:r>
      <w:proofErr w:type="spellEnd"/>
      <w:r w:rsidR="002B7A50">
        <w:rPr>
          <w:rFonts w:ascii="Times New Roman" w:hAnsi="Times New Roman"/>
          <w:sz w:val="24"/>
          <w:szCs w:val="24"/>
        </w:rPr>
        <w:t xml:space="preserve"> infecciosa </w:t>
      </w:r>
      <w:r w:rsidR="00324C51">
        <w:rPr>
          <w:rFonts w:ascii="Times New Roman" w:hAnsi="Times New Roman"/>
          <w:sz w:val="24"/>
          <w:szCs w:val="24"/>
        </w:rPr>
        <w:t>na fase aguda ou</w:t>
      </w:r>
      <w:r w:rsidR="002B7A50">
        <w:rPr>
          <w:rFonts w:ascii="Times New Roman" w:hAnsi="Times New Roman"/>
          <w:sz w:val="24"/>
          <w:szCs w:val="24"/>
        </w:rPr>
        <w:t xml:space="preserve"> crônica devem ser temporariamente afastado</w:t>
      </w:r>
      <w:r w:rsidR="00E86FC9">
        <w:rPr>
          <w:rFonts w:ascii="Times New Roman" w:hAnsi="Times New Roman"/>
          <w:sz w:val="24"/>
          <w:szCs w:val="24"/>
        </w:rPr>
        <w:t>s</w:t>
      </w:r>
      <w:r w:rsidR="002B7A50">
        <w:rPr>
          <w:rFonts w:ascii="Times New Roman" w:hAnsi="Times New Roman"/>
          <w:sz w:val="24"/>
          <w:szCs w:val="24"/>
        </w:rPr>
        <w:t xml:space="preserve"> da reprodução</w:t>
      </w:r>
      <w:r w:rsidR="00E86FC9">
        <w:rPr>
          <w:rFonts w:ascii="Times New Roman" w:hAnsi="Times New Roman"/>
          <w:sz w:val="24"/>
          <w:szCs w:val="24"/>
        </w:rPr>
        <w:t xml:space="preserve"> e</w:t>
      </w:r>
      <w:r w:rsidR="00E86FC9" w:rsidRPr="00E86FC9">
        <w:rPr>
          <w:rFonts w:ascii="Times New Roman" w:hAnsi="Times New Roman"/>
          <w:sz w:val="24"/>
          <w:szCs w:val="24"/>
        </w:rPr>
        <w:t xml:space="preserve">/ou </w:t>
      </w:r>
      <w:r w:rsidR="00E86FC9">
        <w:rPr>
          <w:rFonts w:ascii="Times New Roman" w:hAnsi="Times New Roman"/>
          <w:sz w:val="24"/>
          <w:szCs w:val="24"/>
        </w:rPr>
        <w:t>do regime de congelamento de sêmen</w:t>
      </w:r>
      <w:r w:rsidR="002B7A50">
        <w:rPr>
          <w:rFonts w:ascii="Times New Roman" w:hAnsi="Times New Roman"/>
          <w:sz w:val="24"/>
          <w:szCs w:val="24"/>
        </w:rPr>
        <w:t xml:space="preserve"> até </w:t>
      </w:r>
      <w:r w:rsidR="0002773D">
        <w:rPr>
          <w:rFonts w:ascii="Times New Roman" w:hAnsi="Times New Roman"/>
          <w:sz w:val="24"/>
          <w:szCs w:val="24"/>
        </w:rPr>
        <w:t xml:space="preserve">sua </w:t>
      </w:r>
      <w:r w:rsidR="002B7A50">
        <w:rPr>
          <w:rFonts w:ascii="Times New Roman" w:hAnsi="Times New Roman"/>
          <w:sz w:val="24"/>
          <w:szCs w:val="24"/>
        </w:rPr>
        <w:t>completa recuperação</w:t>
      </w:r>
      <w:r w:rsidR="00F4329D">
        <w:rPr>
          <w:rFonts w:ascii="Times New Roman" w:hAnsi="Times New Roman"/>
          <w:sz w:val="24"/>
          <w:szCs w:val="24"/>
        </w:rPr>
        <w:t xml:space="preserve"> para que se obtenha um melhor resultado</w:t>
      </w:r>
      <w:r w:rsidR="000D74FA">
        <w:rPr>
          <w:rFonts w:ascii="Times New Roman" w:hAnsi="Times New Roman"/>
          <w:sz w:val="24"/>
          <w:szCs w:val="24"/>
        </w:rPr>
        <w:t xml:space="preserve"> de fertilidade e/ou</w:t>
      </w:r>
      <w:r w:rsidR="00F4329D">
        <w:rPr>
          <w:rFonts w:ascii="Times New Roman" w:hAnsi="Times New Roman"/>
          <w:sz w:val="24"/>
          <w:szCs w:val="24"/>
        </w:rPr>
        <w:t xml:space="preserve"> de palhetas aprovadas pós-descongelamento</w:t>
      </w:r>
      <w:r w:rsidR="002B7A50">
        <w:rPr>
          <w:rFonts w:ascii="Times New Roman" w:hAnsi="Times New Roman"/>
          <w:sz w:val="24"/>
          <w:szCs w:val="24"/>
        </w:rPr>
        <w:t>.</w:t>
      </w:r>
    </w:p>
    <w:p w:rsidR="00D942A4" w:rsidRPr="00DB1B57" w:rsidRDefault="00D942A4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516E" w:rsidRPr="00DB1B57" w:rsidRDefault="00DB516E" w:rsidP="00DB1B57">
      <w:pPr>
        <w:spacing w:after="0" w:line="240" w:lineRule="auto"/>
        <w:jc w:val="both"/>
        <w:rPr>
          <w:rStyle w:val="hps"/>
          <w:rFonts w:ascii="Times New Roman" w:hAnsi="Times New Roman"/>
          <w:sz w:val="24"/>
          <w:szCs w:val="24"/>
        </w:rPr>
      </w:pPr>
      <w:r w:rsidRPr="00DB1B57">
        <w:rPr>
          <w:rStyle w:val="hps"/>
          <w:rFonts w:ascii="Times New Roman" w:hAnsi="Times New Roman"/>
          <w:b/>
          <w:sz w:val="24"/>
          <w:szCs w:val="24"/>
        </w:rPr>
        <w:t xml:space="preserve">Palavras-chaves: </w:t>
      </w:r>
      <w:r w:rsidR="00616227" w:rsidRPr="005876C3">
        <w:rPr>
          <w:rStyle w:val="hps"/>
          <w:rFonts w:ascii="Times New Roman" w:hAnsi="Times New Roman"/>
          <w:sz w:val="24"/>
          <w:szCs w:val="24"/>
        </w:rPr>
        <w:t>Claudicação, ovino</w:t>
      </w:r>
      <w:r w:rsidR="00616227">
        <w:rPr>
          <w:rStyle w:val="hps"/>
          <w:rFonts w:ascii="Times New Roman" w:hAnsi="Times New Roman"/>
          <w:sz w:val="24"/>
          <w:szCs w:val="24"/>
        </w:rPr>
        <w:t xml:space="preserve">, </w:t>
      </w:r>
      <w:proofErr w:type="spellStart"/>
      <w:r w:rsidR="0018062B">
        <w:rPr>
          <w:rStyle w:val="hps"/>
          <w:rFonts w:ascii="Times New Roman" w:hAnsi="Times New Roman"/>
          <w:sz w:val="24"/>
          <w:szCs w:val="24"/>
        </w:rPr>
        <w:t>Footrot</w:t>
      </w:r>
      <w:proofErr w:type="spellEnd"/>
      <w:r w:rsidR="0018062B">
        <w:rPr>
          <w:rStyle w:val="hps"/>
          <w:rFonts w:ascii="Times New Roman" w:hAnsi="Times New Roman"/>
          <w:sz w:val="24"/>
          <w:szCs w:val="24"/>
        </w:rPr>
        <w:t>,</w:t>
      </w:r>
      <w:r w:rsidR="00543D6E">
        <w:rPr>
          <w:rStyle w:val="hps"/>
          <w:rFonts w:ascii="Times New Roman" w:hAnsi="Times New Roman"/>
          <w:sz w:val="24"/>
          <w:szCs w:val="24"/>
        </w:rPr>
        <w:t xml:space="preserve"> congelamento de sêmen e</w:t>
      </w:r>
      <w:r w:rsidR="00A17F15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E86FC9">
        <w:rPr>
          <w:rStyle w:val="hps"/>
          <w:rFonts w:ascii="Times New Roman" w:hAnsi="Times New Roman"/>
          <w:sz w:val="24"/>
          <w:szCs w:val="24"/>
        </w:rPr>
        <w:t>infertilidade</w:t>
      </w:r>
      <w:r w:rsidR="00543D6E">
        <w:rPr>
          <w:rStyle w:val="hps"/>
          <w:rFonts w:ascii="Times New Roman" w:hAnsi="Times New Roman"/>
          <w:sz w:val="24"/>
          <w:szCs w:val="24"/>
        </w:rPr>
        <w:t>.</w:t>
      </w:r>
    </w:p>
    <w:p w:rsidR="00DB516E" w:rsidRDefault="00DB516E" w:rsidP="00DB1B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75C" w:rsidRPr="00DB1B57" w:rsidRDefault="003D1884" w:rsidP="003D1884">
      <w:pPr>
        <w:spacing w:after="0" w:line="240" w:lineRule="auto"/>
        <w:jc w:val="center"/>
        <w:rPr>
          <w:rStyle w:val="hps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 xml:space="preserve">   </w:t>
      </w:r>
    </w:p>
    <w:sectPr w:rsidR="0063475C" w:rsidRPr="00DB1B57" w:rsidSect="00DB1B5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5C"/>
    <w:rsid w:val="0002773D"/>
    <w:rsid w:val="00033D9A"/>
    <w:rsid w:val="000B2289"/>
    <w:rsid w:val="000D74FA"/>
    <w:rsid w:val="00176C74"/>
    <w:rsid w:val="0018062B"/>
    <w:rsid w:val="0020444E"/>
    <w:rsid w:val="002449DE"/>
    <w:rsid w:val="00295891"/>
    <w:rsid w:val="002B7A50"/>
    <w:rsid w:val="00324C51"/>
    <w:rsid w:val="00353EDA"/>
    <w:rsid w:val="003D1884"/>
    <w:rsid w:val="003D40FE"/>
    <w:rsid w:val="0043711A"/>
    <w:rsid w:val="004403C4"/>
    <w:rsid w:val="0048108E"/>
    <w:rsid w:val="004939F3"/>
    <w:rsid w:val="00512220"/>
    <w:rsid w:val="00543D6E"/>
    <w:rsid w:val="00550A04"/>
    <w:rsid w:val="0057367E"/>
    <w:rsid w:val="005E66FA"/>
    <w:rsid w:val="0061157D"/>
    <w:rsid w:val="006146F0"/>
    <w:rsid w:val="00616227"/>
    <w:rsid w:val="00624C68"/>
    <w:rsid w:val="00633CB2"/>
    <w:rsid w:val="0063475C"/>
    <w:rsid w:val="006D2621"/>
    <w:rsid w:val="00741CED"/>
    <w:rsid w:val="007725AB"/>
    <w:rsid w:val="007C7BD4"/>
    <w:rsid w:val="00843AAC"/>
    <w:rsid w:val="008C6651"/>
    <w:rsid w:val="0090396F"/>
    <w:rsid w:val="009044CD"/>
    <w:rsid w:val="00904A57"/>
    <w:rsid w:val="009764DE"/>
    <w:rsid w:val="009B2DCD"/>
    <w:rsid w:val="009F2F77"/>
    <w:rsid w:val="00A17F15"/>
    <w:rsid w:val="00A37EBD"/>
    <w:rsid w:val="00AA6035"/>
    <w:rsid w:val="00AB6337"/>
    <w:rsid w:val="00AE1F71"/>
    <w:rsid w:val="00AE50E1"/>
    <w:rsid w:val="00B30ECC"/>
    <w:rsid w:val="00B53EF7"/>
    <w:rsid w:val="00C13435"/>
    <w:rsid w:val="00C810AC"/>
    <w:rsid w:val="00CA6C57"/>
    <w:rsid w:val="00D610E9"/>
    <w:rsid w:val="00D942A4"/>
    <w:rsid w:val="00DB1B57"/>
    <w:rsid w:val="00DB516E"/>
    <w:rsid w:val="00DC6F08"/>
    <w:rsid w:val="00DD4700"/>
    <w:rsid w:val="00E73D89"/>
    <w:rsid w:val="00E86FC9"/>
    <w:rsid w:val="00F4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4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75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63475C"/>
  </w:style>
  <w:style w:type="character" w:styleId="nfase">
    <w:name w:val="Emphasis"/>
    <w:basedOn w:val="Fontepargpadro"/>
    <w:uiPriority w:val="20"/>
    <w:qFormat/>
    <w:rsid w:val="0063475C"/>
    <w:rPr>
      <w:i/>
      <w:iCs/>
    </w:rPr>
  </w:style>
  <w:style w:type="character" w:customStyle="1" w:styleId="apple-converted-space">
    <w:name w:val="apple-converted-space"/>
    <w:basedOn w:val="Fontepargpadro"/>
    <w:rsid w:val="0063475C"/>
  </w:style>
  <w:style w:type="character" w:styleId="Hyperlink">
    <w:name w:val="Hyperlink"/>
    <w:basedOn w:val="Fontepargpadro"/>
    <w:uiPriority w:val="99"/>
    <w:unhideWhenUsed/>
    <w:rsid w:val="0063475C"/>
    <w:rPr>
      <w:color w:val="0563C1" w:themeColor="hyperlink"/>
      <w:u w:val="single"/>
    </w:rPr>
  </w:style>
  <w:style w:type="paragraph" w:customStyle="1" w:styleId="SPaffiliation">
    <w:name w:val="SP_affiliation"/>
    <w:next w:val="Normal"/>
    <w:rsid w:val="0063475C"/>
    <w:pPr>
      <w:suppressAutoHyphens/>
      <w:spacing w:after="120" w:line="200" w:lineRule="exact"/>
      <w:jc w:val="center"/>
    </w:pPr>
    <w:rPr>
      <w:rFonts w:eastAsia="Times New Roman"/>
      <w:i/>
      <w:noProof/>
      <w:sz w:val="18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4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Beraldi</dc:creator>
  <cp:lastModifiedBy>Gustavo</cp:lastModifiedBy>
  <cp:revision>2</cp:revision>
  <dcterms:created xsi:type="dcterms:W3CDTF">2018-03-12T14:37:00Z</dcterms:created>
  <dcterms:modified xsi:type="dcterms:W3CDTF">2018-03-12T14:37:00Z</dcterms:modified>
</cp:coreProperties>
</file>