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D94C6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BBDF5" wp14:editId="55232443">
                <wp:simplePos x="0" y="0"/>
                <wp:positionH relativeFrom="column">
                  <wp:posOffset>38100</wp:posOffset>
                </wp:positionH>
                <wp:positionV relativeFrom="paragraph">
                  <wp:posOffset>1628775</wp:posOffset>
                </wp:positionV>
                <wp:extent cx="5010150" cy="58102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4256D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D94C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4C63" w:rsidRPr="00D94C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 Gabriela Medeiros Cunha de Araújo</w:t>
                            </w:r>
                            <w:r w:rsidR="00D94C63" w:rsidRPr="00D94C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94C63" w:rsidRPr="00D94C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Jeferson Gomes de Andrade</w:t>
                            </w:r>
                            <w:r w:rsidR="00D94C63" w:rsidRPr="00D94C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94C63" w:rsidRPr="00D94C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Lucas de Andrade Alexandre</w:t>
                            </w:r>
                            <w:r w:rsidR="00D94C63" w:rsidRPr="00D94C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94C63" w:rsidRPr="00D94C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Mayara Hannah Gomes da Silva </w:t>
                            </w:r>
                            <w:proofErr w:type="gramStart"/>
                            <w:r w:rsidR="00D94C63" w:rsidRPr="00D94C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Marques</w:t>
                            </w:r>
                            <w:r w:rsidR="00D94C63" w:rsidRPr="00D94C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94C63" w:rsidRPr="00D94C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proofErr w:type="gramEnd"/>
                            <w:r w:rsidR="002A6C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Clarissa Barros Madruga</w:t>
                            </w:r>
                            <w:r w:rsidR="002A6C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D94C63" w:rsidRPr="00D94C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28.25pt;width:394.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" filled="f" stroked="f" strokeweight=".5pt">
                <v:textbox>
                  <w:txbxContent>
                    <w:p w:rsidR="00B36A7F" w:rsidRPr="0012334B" w:rsidRDefault="0012334B" w:rsidP="004256D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D94C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94C63" w:rsidRPr="00D94C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 Gabriela Medeiros Cunha de Araújo</w:t>
                      </w:r>
                      <w:r w:rsidR="00D94C63" w:rsidRPr="00D94C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94C63" w:rsidRPr="00D94C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Jeferson Gomes de Andrade</w:t>
                      </w:r>
                      <w:r w:rsidR="00D94C63" w:rsidRPr="00D94C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94C63" w:rsidRPr="00D94C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Lucas de Andrade Alexandre</w:t>
                      </w:r>
                      <w:r w:rsidR="00D94C63" w:rsidRPr="00D94C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94C63" w:rsidRPr="00D94C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Mayara Hannah Gomes da Silva </w:t>
                      </w:r>
                      <w:proofErr w:type="gramStart"/>
                      <w:r w:rsidR="00D94C63" w:rsidRPr="00D94C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Marques</w:t>
                      </w:r>
                      <w:r w:rsidR="00D94C63" w:rsidRPr="00D94C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94C63" w:rsidRPr="00D94C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proofErr w:type="gramEnd"/>
                      <w:r w:rsidR="002A6C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Clarissa Barros Madruga</w:t>
                      </w:r>
                      <w:r w:rsidR="002A6C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D94C63" w:rsidRPr="00D94C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56D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EFF40D" wp14:editId="787242ED">
                <wp:simplePos x="0" y="0"/>
                <wp:positionH relativeFrom="column">
                  <wp:posOffset>85725</wp:posOffset>
                </wp:positionH>
                <wp:positionV relativeFrom="paragraph">
                  <wp:posOffset>466725</wp:posOffset>
                </wp:positionV>
                <wp:extent cx="4962525" cy="10763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D94C63" w:rsidP="00D94C63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D94C6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Perfil Epidemiológico Dos Óbitos Por Meningite Meningocócica Na Última Década No Brasil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EFF40D" id="Caixa de Texto 19" o:spid="_x0000_s1027" type="#_x0000_t202" style="position:absolute;margin-left:6.75pt;margin-top:36.75pt;width:390.7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D94C63" w:rsidP="00D94C63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D94C6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Perfil Epidemiológico Dos Óbitos Por Meningite Meningocócica Na Última Década No Brasil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3E51C" wp14:editId="37392E53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B3071D" wp14:editId="1A2498A9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015CEC" wp14:editId="14566ED4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6E9" w:rsidRDefault="00B36A7F" w:rsidP="00C416E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4256D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94C63" w:rsidRDefault="00157493" w:rsidP="00C416E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5749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meningites bacterianas, embora mais raras que as virais, têm maior morbimortalidade, com estimativa de 200 mil óbitos anuais no mundo. A </w:t>
                            </w:r>
                            <w:proofErr w:type="spellStart"/>
                            <w:r w:rsidRPr="0015749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Neisseria</w:t>
                            </w:r>
                            <w:proofErr w:type="spellEnd"/>
                            <w:r w:rsidRPr="0015749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5749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meningitidis</w:t>
                            </w:r>
                            <w:proofErr w:type="spellEnd"/>
                            <w:r w:rsidRPr="0015749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gera doença meningocócica invasiva, uma séria infecção responsável por meningite, </w:t>
                            </w:r>
                            <w:proofErr w:type="spellStart"/>
                            <w:r w:rsidRPr="0015749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bacteremia</w:t>
                            </w:r>
                            <w:proofErr w:type="spellEnd"/>
                            <w:r w:rsidRPr="0015749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ou septicemia e com severo risco à vida.</w:t>
                            </w:r>
                          </w:p>
                          <w:p w:rsidR="00157493" w:rsidRDefault="00157493" w:rsidP="00C416E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C416E9" w:rsidRDefault="00B36A7F" w:rsidP="00D94C6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425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94C63" w:rsidRDefault="00157493" w:rsidP="00D94C6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5749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Este estudo tem o objetivo de analisar o perfil epidemiológico dos óbitos por meningite meningocócica no Brasil de 2012 a 2021, avaliando a evolução da mortalidade ao longo dos anos, as regiões com maior concentração de óbitos, além do sexo e faixas etárias que são mais acometidos.</w:t>
                            </w:r>
                          </w:p>
                          <w:p w:rsidR="00C416E9" w:rsidRDefault="00B36A7F" w:rsidP="00D94C6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157493" w:rsidRDefault="00157493" w:rsidP="0015749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5749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 estudo observacional e descritivo, realizado com base em dados obtidos na plataforma do Departamento de Informática do Sistema Único de Saúde (DATASUS), em 10 anos (2012-2021). A análise dos dados se deu através de estatística descritiva com frequência absoluta e relativa, estratificada por região de notificação, por ano do primeiro sintoma e por faixa etária.</w:t>
                            </w:r>
                          </w:p>
                          <w:p w:rsidR="00157493" w:rsidRPr="00157493" w:rsidRDefault="00157493" w:rsidP="0015749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C416E9" w:rsidRDefault="00B36A7F" w:rsidP="00C416E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C41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94C63" w:rsidRDefault="00D94C63" w:rsidP="00D94C6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94C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número de óbitos no período por meningite meningocócica foi 648. Houve redução nas mortes de 2012 a 2016, com pequena recuperação de 2017 a 2019, seguida de diminuição considerável nos seguintes anos: de 80% de 2019 para 2020 e de 86,6% de 2020 para 2021. Dos 648, a região Sudeste atestou a maior parcela de óbitos (317), o Nordeste ficou em segundo lugar, com 145, seguido pelo Sul (79). Em relação à faixa etária, as duas mais atingidas foram 20 a 39 anos e 40 a 59 anos, sendo que na primeira houve maior número de óbitos: 148 e 145 casos, respectivamente. Em seguida, o segmento abaixo de </w:t>
                            </w:r>
                            <w:proofErr w:type="gramStart"/>
                            <w:r w:rsidRPr="00D94C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D94C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ano, com 78 mortes e 15 a 19 anos (71), também estiveram entre os mais acometidos. Quanto ao sexo, o masculino foi preponderante, com 358 versus 290 mulheres que morreram pela doença. </w:t>
                            </w:r>
                          </w:p>
                          <w:p w:rsidR="00C416E9" w:rsidRDefault="00B36A7F" w:rsidP="00C416E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C41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82787E" w:rsidRPr="0082787E" w:rsidRDefault="0082787E" w:rsidP="0082787E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2787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meningite meningocócica, doença grave e potencialmente fatal, encontra-se em declínio no Brasil, com redução expressiva nos últimos </w:t>
                            </w:r>
                            <w:proofErr w:type="gramStart"/>
                            <w:r w:rsidRPr="0082787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proofErr w:type="gramEnd"/>
                            <w:r w:rsidRPr="0082787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anos, com os óbitos se concentrando na região sudeste, na faixa etária entre 20 e 59 anos e no sexo masculino.</w:t>
                            </w:r>
                          </w:p>
                          <w:bookmarkEnd w:id="0"/>
                          <w:p w:rsidR="00D94C63" w:rsidRDefault="00D94C6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C416E9" w:rsidRDefault="00B36A7F" w:rsidP="00C416E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C416E9" w:rsidRPr="00D94C63" w:rsidRDefault="00D94C63" w:rsidP="00D94C6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94C63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Perfil de Saúde. Morte. Meningite por </w:t>
                            </w:r>
                            <w:proofErr w:type="spellStart"/>
                            <w:r w:rsidRPr="00D94C63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Meningococos</w:t>
                            </w:r>
                            <w:proofErr w:type="spellEnd"/>
                            <w:r w:rsidRPr="00D94C63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C416E9" w:rsidRPr="00C416E9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416E9" w:rsidRDefault="00C416E9" w:rsidP="00C416E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Pr="00DD2E43" w:rsidRDefault="00B36A7F" w:rsidP="00DD2E4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41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Curso de Medicina da Universidade Federal da Paraíba/Campus João Pessoa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C41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 w:rsidR="00C41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Curso de Medicina da Universidade Federal da Paraíba/Campus João Pessoa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:rsidR="00C416E9" w:rsidRDefault="00B36A7F" w:rsidP="00C416E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4256D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D94C63" w:rsidRDefault="00157493" w:rsidP="00C416E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5749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meningites bacterianas, embora mais raras que as virais, têm maior morbimortalidade, com estimativa de 200 mil óbitos anuais no mundo. A </w:t>
                      </w:r>
                      <w:proofErr w:type="spellStart"/>
                      <w:r w:rsidRPr="0015749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Neisseria</w:t>
                      </w:r>
                      <w:proofErr w:type="spellEnd"/>
                      <w:r w:rsidRPr="0015749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5749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meningitidis</w:t>
                      </w:r>
                      <w:proofErr w:type="spellEnd"/>
                      <w:r w:rsidRPr="0015749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gera doença meningocócica invasiva, uma séria infecção responsável por meningite, </w:t>
                      </w:r>
                      <w:proofErr w:type="spellStart"/>
                      <w:r w:rsidRPr="0015749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bacteremia</w:t>
                      </w:r>
                      <w:proofErr w:type="spellEnd"/>
                      <w:r w:rsidRPr="0015749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ou septicemia e com severo risco à vida.</w:t>
                      </w:r>
                    </w:p>
                    <w:p w:rsidR="00157493" w:rsidRDefault="00157493" w:rsidP="00C416E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C416E9" w:rsidRDefault="00B36A7F" w:rsidP="00D94C6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425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D94C63" w:rsidRDefault="00157493" w:rsidP="00D94C6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5749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Este estudo tem o objetivo de analisar o perfil epidemiológico dos óbitos por meningite meningocócica no Brasil de 2012 a 2021, avaliando a evolução da mortalidade ao longo dos anos, as regiões com maior concentração de óbitos, além do sexo e faixas etárias que são mais acometidos.</w:t>
                      </w:r>
                    </w:p>
                    <w:p w:rsidR="00C416E9" w:rsidRDefault="00B36A7F" w:rsidP="00D94C6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157493" w:rsidRDefault="00157493" w:rsidP="0015749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</w:pPr>
                      <w:r w:rsidRPr="0015749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 estudo observacional e descritivo, realizado com base em dados obtidos na plataforma do Departamento de Informática do Sistema Único de Saúde (DATASUS), em 10 anos (2012-2021). A análise dos dados se deu através de estatística descritiva com frequência absoluta e relativa, estratificada por região de notificação, por ano do primeiro sintoma e por faixa etária.</w:t>
                      </w:r>
                    </w:p>
                    <w:p w:rsidR="00157493" w:rsidRPr="00157493" w:rsidRDefault="00157493" w:rsidP="0015749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C416E9" w:rsidRDefault="00B36A7F" w:rsidP="00C416E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C416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D94C63" w:rsidRDefault="00D94C63" w:rsidP="00D94C6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94C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número de óbitos no período por meningite meningocócica foi 648. Houve redução nas mortes de 2012 a 2016, com pequena recuperação de 2017 a 2019, seguida de diminuição considerável nos seguintes anos: de 80% de 2019 para 2020 e de 86,6% de 2020 para 2021. Dos 648, a região Sudeste atestou a maior parcela de óbitos (317), o Nordeste ficou em segundo lugar, com 145, seguido pelo Sul (79). Em relação à faixa etária, as duas mais atingidas foram 20 a 39 anos e 40 a 59 anos, sendo que na primeira houve maior número de óbitos: 148 e 145 casos, respectivamente. Em seguida, o segmento abaixo de </w:t>
                      </w:r>
                      <w:proofErr w:type="gramStart"/>
                      <w:r w:rsidRPr="00D94C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D94C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ano, com 78 mortes e 15 a 19 anos (71), também estiveram entre os mais acometidos. Quanto ao sexo, o masculino foi preponderante, com 358 versus 290 mulheres que morreram pela doença. </w:t>
                      </w:r>
                    </w:p>
                    <w:p w:rsidR="00C416E9" w:rsidRDefault="00B36A7F" w:rsidP="00C416E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C416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82787E" w:rsidRPr="0082787E" w:rsidRDefault="0082787E" w:rsidP="0082787E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2787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meningite meningocócica, doença grave e potencialmente fatal, encontra-se em declínio no Brasil, com redução expressiva nos últimos </w:t>
                      </w:r>
                      <w:proofErr w:type="gramStart"/>
                      <w:r w:rsidRPr="0082787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proofErr w:type="gramEnd"/>
                      <w:r w:rsidRPr="0082787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anos, com os óbitos se concentrando na região sudeste, na faixa etária entre 20 e 59 anos e no sexo masculino.</w:t>
                      </w:r>
                    </w:p>
                    <w:p w:rsidR="00D94C63" w:rsidRDefault="00D94C6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C416E9" w:rsidRDefault="00B36A7F" w:rsidP="00C416E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C416E9" w:rsidRPr="00D94C63" w:rsidRDefault="00D94C63" w:rsidP="00D94C6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D94C63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Perfil de Saúde. Morte. Meningite por </w:t>
                      </w:r>
                      <w:proofErr w:type="spellStart"/>
                      <w:r w:rsidRPr="00D94C63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Meningococos</w:t>
                      </w:r>
                      <w:proofErr w:type="spellEnd"/>
                      <w:r w:rsidRPr="00D94C63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C416E9" w:rsidRPr="00C416E9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416E9" w:rsidRDefault="00C416E9" w:rsidP="00C416E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Pr="00DD2E43" w:rsidRDefault="00B36A7F" w:rsidP="00DD2E4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C416E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Curso de Medicina da Universidade Federal da Paraíba/Campus João Pessoa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C416E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 w:rsidR="00C416E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Curso de Medicina da Universidade Federal da Paraíba/Campus João Pessoa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2BE" w:rsidRDefault="00DA02BE" w:rsidP="000B32CF">
      <w:pPr>
        <w:spacing w:after="0" w:line="240" w:lineRule="auto"/>
      </w:pPr>
      <w:r>
        <w:separator/>
      </w:r>
    </w:p>
  </w:endnote>
  <w:endnote w:type="continuationSeparator" w:id="0">
    <w:p w:rsidR="00DA02BE" w:rsidRDefault="00DA02B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2BE" w:rsidRDefault="00DA02BE" w:rsidP="000B32CF">
      <w:pPr>
        <w:spacing w:after="0" w:line="240" w:lineRule="auto"/>
      </w:pPr>
      <w:r>
        <w:separator/>
      </w:r>
    </w:p>
  </w:footnote>
  <w:footnote w:type="continuationSeparator" w:id="0">
    <w:p w:rsidR="00DA02BE" w:rsidRDefault="00DA02B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157493"/>
    <w:rsid w:val="00201010"/>
    <w:rsid w:val="002A6CED"/>
    <w:rsid w:val="004256DF"/>
    <w:rsid w:val="005E374B"/>
    <w:rsid w:val="0082787E"/>
    <w:rsid w:val="00910A25"/>
    <w:rsid w:val="009C2829"/>
    <w:rsid w:val="009C55E6"/>
    <w:rsid w:val="00B27A0D"/>
    <w:rsid w:val="00B36A7F"/>
    <w:rsid w:val="00BB621E"/>
    <w:rsid w:val="00BF7B8E"/>
    <w:rsid w:val="00C416E9"/>
    <w:rsid w:val="00C455F4"/>
    <w:rsid w:val="00D94C63"/>
    <w:rsid w:val="00DA02BE"/>
    <w:rsid w:val="00DD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7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7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7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7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27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2021-03-18T18:44:00Z</dcterms:created>
  <dcterms:modified xsi:type="dcterms:W3CDTF">2021-05-30T00:04:00Z</dcterms:modified>
</cp:coreProperties>
</file>