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1C3D" w14:textId="77777777" w:rsidR="00A0732D" w:rsidRPr="00A0732D" w:rsidRDefault="00D83783" w:rsidP="00704581">
      <w:pPr>
        <w:tabs>
          <w:tab w:val="left" w:pos="586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E96F95" w:rsidRPr="00E96F95">
        <w:rPr>
          <w:rFonts w:ascii="Arial" w:hAnsi="Arial" w:cs="Arial"/>
          <w:b/>
          <w:sz w:val="36"/>
          <w:szCs w:val="36"/>
        </w:rPr>
        <w:t>FIBRAS DE UHMWPE DE ALTO DESEMPENHO</w:t>
      </w:r>
    </w:p>
    <w:p w14:paraId="27A22581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12859B6F" w14:textId="5AC57926" w:rsidR="00367D8F" w:rsidRDefault="00E96F95" w:rsidP="00E96F95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Geíza Lopes da Silva Fraga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 xml:space="preserve">Maria de Fátima Vieira </w:t>
      </w:r>
      <w:proofErr w:type="gramStart"/>
      <w:r>
        <w:rPr>
          <w:rFonts w:ascii="Arial" w:hAnsi="Arial" w:cs="Arial"/>
          <w:b/>
          <w:szCs w:val="24"/>
          <w:lang w:val="pt-BR"/>
        </w:rPr>
        <w:t>Marques</w:t>
      </w:r>
      <w:r w:rsidR="0000795F" w:rsidRPr="0000795F">
        <w:rPr>
          <w:rFonts w:ascii="Arial" w:hAnsi="Arial" w:cs="Arial"/>
          <w:b/>
          <w:szCs w:val="24"/>
          <w:vertAlign w:val="superscript"/>
          <w:lang w:val="pt-BR"/>
        </w:rPr>
        <w:t>1</w:t>
      </w:r>
      <w:proofErr w:type="gramEnd"/>
    </w:p>
    <w:p w14:paraId="2AA8B570" w14:textId="77777777" w:rsidR="00367D8F" w:rsidRPr="0006527A" w:rsidRDefault="0006527A" w:rsidP="00E96F95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E96F95">
        <w:rPr>
          <w:rFonts w:ascii="Arial" w:hAnsi="Arial" w:cs="Arial"/>
          <w:b/>
          <w:lang w:val="pt-BR"/>
        </w:rPr>
        <w:t>Instituto</w:t>
      </w:r>
      <w:proofErr w:type="gramEnd"/>
      <w:r w:rsidR="00E96F95">
        <w:rPr>
          <w:rFonts w:ascii="Arial" w:hAnsi="Arial" w:cs="Arial"/>
          <w:b/>
          <w:lang w:val="pt-BR"/>
        </w:rPr>
        <w:t xml:space="preserve"> de Macromoléculas Professora Eloisa Mano, IMA UFRJ</w:t>
      </w:r>
    </w:p>
    <w:p w14:paraId="25454170" w14:textId="77777777" w:rsidR="00367D8F" w:rsidRPr="00A0732D" w:rsidRDefault="00E96F95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szCs w:val="24"/>
          <w:lang w:val="pt-BR"/>
        </w:rPr>
        <w:t>geizalopez@yahoo.com.br</w:t>
      </w:r>
    </w:p>
    <w:p w14:paraId="6CEC1E8E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395D289E" w14:textId="732AC554" w:rsidR="001E7396" w:rsidRPr="00083ACA" w:rsidRDefault="00775FF6" w:rsidP="00775FF6">
      <w:pPr>
        <w:spacing w:line="240" w:lineRule="auto"/>
        <w:rPr>
          <w:rFonts w:ascii="Arial" w:hAnsi="Arial" w:cs="Arial"/>
          <w:shd w:val="clear" w:color="auto" w:fill="FFFFFF"/>
        </w:rPr>
      </w:pPr>
      <w:r w:rsidRPr="003F50E7">
        <w:rPr>
          <w:rFonts w:ascii="Arial" w:eastAsia="Arial" w:hAnsi="Arial" w:cs="Arial"/>
          <w:szCs w:val="24"/>
          <w:shd w:val="clear" w:color="auto" w:fill="FFFFFF"/>
        </w:rPr>
        <w:t>P</w:t>
      </w:r>
      <w:r w:rsidRPr="003F50E7">
        <w:rPr>
          <w:rFonts w:ascii="Arial" w:hAnsi="Arial" w:cs="Arial"/>
          <w:szCs w:val="24"/>
          <w:shd w:val="clear" w:color="auto" w:fill="FFFFFF"/>
        </w:rPr>
        <w:t>olietileno de ultra-alta massa molar (</w:t>
      </w:r>
      <w:r w:rsidRPr="003F50E7">
        <w:rPr>
          <w:rFonts w:ascii="Arial" w:eastAsia="Arial" w:hAnsi="Arial" w:cs="Arial"/>
          <w:szCs w:val="24"/>
          <w:shd w:val="clear" w:color="auto" w:fill="FFFFFF"/>
        </w:rPr>
        <w:t xml:space="preserve">UHMWPE) é um polímero semicristalino com excelentes propriedades. </w:t>
      </w:r>
      <w:r w:rsidR="00FB44F4" w:rsidRPr="003F50E7">
        <w:rPr>
          <w:rFonts w:ascii="Arial" w:hAnsi="Arial" w:cs="Arial"/>
          <w:szCs w:val="24"/>
        </w:rPr>
        <w:t xml:space="preserve">Além de sua comprovada eficiência para aplicações em proteção balística e biomaterial ortopédico, </w:t>
      </w:r>
      <w:r w:rsidR="00FB44F4" w:rsidRPr="003F50E7">
        <w:rPr>
          <w:rFonts w:ascii="Arial" w:eastAsia="Arial" w:hAnsi="Arial" w:cs="Arial"/>
          <w:szCs w:val="24"/>
          <w:shd w:val="clear" w:color="auto" w:fill="FFFFFF"/>
        </w:rPr>
        <w:t>é na ár</w:t>
      </w:r>
      <w:r w:rsidR="004826E8">
        <w:rPr>
          <w:rFonts w:ascii="Arial" w:eastAsia="Arial" w:hAnsi="Arial" w:cs="Arial"/>
          <w:szCs w:val="24"/>
          <w:shd w:val="clear" w:color="auto" w:fill="FFFFFF"/>
        </w:rPr>
        <w:t xml:space="preserve">ea de fibras de alto desempenho </w:t>
      </w:r>
      <w:r w:rsidR="00FB44F4" w:rsidRPr="003F50E7">
        <w:rPr>
          <w:rFonts w:ascii="Arial" w:eastAsia="Arial" w:hAnsi="Arial" w:cs="Arial"/>
          <w:szCs w:val="24"/>
          <w:shd w:val="clear" w:color="auto" w:fill="FFFFFF"/>
        </w:rPr>
        <w:t xml:space="preserve">que o UHMWPE encontra sua maior aplicação. </w:t>
      </w:r>
      <w:r w:rsidR="008979D7" w:rsidRPr="003F50E7">
        <w:rPr>
          <w:rFonts w:ascii="Arial" w:hAnsi="Arial" w:cs="Arial"/>
        </w:rPr>
        <w:t xml:space="preserve">As fibras de </w:t>
      </w:r>
      <w:r w:rsidR="00131007">
        <w:rPr>
          <w:rFonts w:ascii="Arial" w:hAnsi="Arial" w:cs="Arial"/>
        </w:rPr>
        <w:t xml:space="preserve">UHMWPE </w:t>
      </w:r>
      <w:r w:rsidR="004826E8">
        <w:rPr>
          <w:rFonts w:ascii="Arial" w:hAnsi="Arial" w:cs="Arial"/>
        </w:rPr>
        <w:t xml:space="preserve">são as </w:t>
      </w:r>
      <w:r w:rsidR="004826E8" w:rsidRPr="003F50E7">
        <w:rPr>
          <w:rFonts w:ascii="Arial" w:hAnsi="Arial" w:cs="Arial"/>
          <w:szCs w:val="24"/>
        </w:rPr>
        <w:t>mai</w:t>
      </w:r>
      <w:r w:rsidR="004826E8">
        <w:rPr>
          <w:rFonts w:ascii="Arial" w:hAnsi="Arial" w:cs="Arial"/>
          <w:szCs w:val="24"/>
        </w:rPr>
        <w:t xml:space="preserve">s fortes disponíveis atualmente, </w:t>
      </w:r>
      <w:r w:rsidR="008979D7" w:rsidRPr="003F50E7">
        <w:rPr>
          <w:rFonts w:ascii="Arial" w:hAnsi="Arial" w:cs="Arial"/>
        </w:rPr>
        <w:t xml:space="preserve">apresentam excelentes propriedades químicas, elétricas e ópticas </w:t>
      </w:r>
      <w:r w:rsidR="004826E8">
        <w:rPr>
          <w:rFonts w:ascii="Arial" w:hAnsi="Arial" w:cs="Arial"/>
        </w:rPr>
        <w:t>[1]</w:t>
      </w:r>
      <w:r w:rsidR="008979D7" w:rsidRPr="003F50E7">
        <w:rPr>
          <w:rFonts w:ascii="Arial" w:hAnsi="Arial" w:cs="Arial"/>
        </w:rPr>
        <w:t xml:space="preserve">; e </w:t>
      </w:r>
      <w:r w:rsidR="008979D7" w:rsidRPr="003F50E7">
        <w:rPr>
          <w:rFonts w:ascii="Arial" w:hAnsi="Arial" w:cs="Arial"/>
          <w:shd w:val="clear" w:color="auto" w:fill="FFFFFF"/>
        </w:rPr>
        <w:t>propr</w:t>
      </w:r>
      <w:r w:rsidR="003F50E7">
        <w:rPr>
          <w:rFonts w:ascii="Arial" w:hAnsi="Arial" w:cs="Arial"/>
          <w:shd w:val="clear" w:color="auto" w:fill="FFFFFF"/>
        </w:rPr>
        <w:t>iedades mecânicas superiores às</w:t>
      </w:r>
      <w:r w:rsidR="00224865" w:rsidRPr="003F50E7">
        <w:rPr>
          <w:rFonts w:ascii="Arial" w:hAnsi="Arial" w:cs="Arial"/>
          <w:shd w:val="clear" w:color="auto" w:fill="FFFFFF"/>
        </w:rPr>
        <w:t xml:space="preserve"> </w:t>
      </w:r>
      <w:r w:rsidR="008979D7" w:rsidRPr="003F50E7">
        <w:rPr>
          <w:rFonts w:ascii="Arial" w:hAnsi="Arial" w:cs="Arial"/>
        </w:rPr>
        <w:t xml:space="preserve">fibras de carbono, fibras de vidro, </w:t>
      </w:r>
      <w:r w:rsidR="008979D7" w:rsidRPr="003F50E7">
        <w:rPr>
          <w:rFonts w:ascii="Arial" w:hAnsi="Arial" w:cs="Arial"/>
          <w:shd w:val="clear" w:color="auto" w:fill="FFFFFF"/>
        </w:rPr>
        <w:t>fibras de náilon e Kevlar</w:t>
      </w:r>
      <w:r w:rsidR="00131007">
        <w:rPr>
          <w:rFonts w:ascii="Arial" w:hAnsi="Arial" w:cs="Arial"/>
        </w:rPr>
        <w:t xml:space="preserve">. </w:t>
      </w:r>
      <w:r w:rsidR="001E7396" w:rsidRPr="003F50E7">
        <w:rPr>
          <w:rFonts w:ascii="Arial" w:hAnsi="Arial" w:cs="Arial"/>
        </w:rPr>
        <w:t xml:space="preserve">Sua </w:t>
      </w:r>
      <w:r w:rsidR="008979D7" w:rsidRPr="003F50E7">
        <w:rPr>
          <w:rFonts w:ascii="Arial" w:hAnsi="Arial" w:cs="Arial"/>
        </w:rPr>
        <w:t xml:space="preserve">elevada massa molar </w:t>
      </w:r>
      <w:r w:rsidR="001E7396" w:rsidRPr="003F50E7">
        <w:rPr>
          <w:rFonts w:ascii="Arial" w:hAnsi="Arial" w:cs="Arial"/>
        </w:rPr>
        <w:t>origina</w:t>
      </w:r>
      <w:r w:rsidR="008979D7" w:rsidRPr="003F50E7">
        <w:rPr>
          <w:rFonts w:ascii="Arial" w:hAnsi="Arial" w:cs="Arial"/>
        </w:rPr>
        <w:t xml:space="preserve"> um material com viscosidade tão elevada que não flui, nem mesmo em tempe</w:t>
      </w:r>
      <w:r w:rsidR="00704581">
        <w:rPr>
          <w:rFonts w:ascii="Arial" w:hAnsi="Arial" w:cs="Arial"/>
        </w:rPr>
        <w:t>raturas bem acima da sua fusão</w:t>
      </w:r>
      <w:r w:rsidR="001E7396" w:rsidRPr="003F50E7">
        <w:rPr>
          <w:rFonts w:ascii="Arial" w:hAnsi="Arial" w:cs="Arial"/>
        </w:rPr>
        <w:t xml:space="preserve">, </w:t>
      </w:r>
      <w:r w:rsidR="003F50E7">
        <w:rPr>
          <w:rFonts w:ascii="Arial" w:hAnsi="Arial" w:cs="Arial"/>
        </w:rPr>
        <w:t xml:space="preserve">o que </w:t>
      </w:r>
      <w:r w:rsidR="003F50E7" w:rsidRPr="00083ACA">
        <w:rPr>
          <w:rFonts w:ascii="Arial" w:hAnsi="Arial" w:cs="Arial"/>
        </w:rPr>
        <w:t>configura</w:t>
      </w:r>
      <w:r w:rsidR="001E7396" w:rsidRPr="00083ACA">
        <w:rPr>
          <w:rFonts w:ascii="Arial" w:hAnsi="Arial" w:cs="Arial"/>
        </w:rPr>
        <w:t xml:space="preserve"> sua principal limitação </w:t>
      </w:r>
      <w:r w:rsidR="004826E8" w:rsidRPr="00083ACA">
        <w:rPr>
          <w:rFonts w:ascii="Arial" w:eastAsia="Arial" w:hAnsi="Arial" w:cs="Arial"/>
          <w:shd w:val="clear" w:color="auto" w:fill="FFFFFF"/>
        </w:rPr>
        <w:t>[</w:t>
      </w:r>
      <w:r w:rsidR="00131007" w:rsidRPr="00083ACA">
        <w:rPr>
          <w:rFonts w:ascii="Arial" w:eastAsia="Arial" w:hAnsi="Arial" w:cs="Arial"/>
          <w:shd w:val="clear" w:color="auto" w:fill="FFFFFF"/>
        </w:rPr>
        <w:t>2</w:t>
      </w:r>
      <w:r w:rsidR="004826E8" w:rsidRPr="00083ACA">
        <w:rPr>
          <w:rFonts w:ascii="Arial" w:eastAsia="Arial" w:hAnsi="Arial" w:cs="Arial"/>
          <w:shd w:val="clear" w:color="auto" w:fill="FFFFFF"/>
        </w:rPr>
        <w:t>]</w:t>
      </w:r>
      <w:r w:rsidR="008979D7" w:rsidRPr="00083ACA">
        <w:rPr>
          <w:rFonts w:ascii="Arial" w:hAnsi="Arial" w:cs="Arial"/>
        </w:rPr>
        <w:t xml:space="preserve">. </w:t>
      </w:r>
      <w:r w:rsidR="001E7396" w:rsidRPr="00083ACA">
        <w:rPr>
          <w:rFonts w:ascii="Arial" w:hAnsi="Arial" w:cs="Arial"/>
        </w:rPr>
        <w:t>O</w:t>
      </w:r>
      <w:r w:rsidR="008979D7" w:rsidRPr="00083ACA">
        <w:rPr>
          <w:rFonts w:ascii="Arial" w:hAnsi="Arial" w:cs="Arial"/>
        </w:rPr>
        <w:t xml:space="preserve"> </w:t>
      </w:r>
      <w:r w:rsidR="003F50E7" w:rsidRPr="00083ACA">
        <w:rPr>
          <w:rFonts w:ascii="Arial" w:hAnsi="Arial" w:cs="Arial"/>
        </w:rPr>
        <w:t xml:space="preserve">método comercialmente disponível </w:t>
      </w:r>
      <w:r w:rsidR="0096373B" w:rsidRPr="00083ACA">
        <w:rPr>
          <w:rFonts w:ascii="Arial" w:hAnsi="Arial" w:cs="Arial"/>
        </w:rPr>
        <w:t xml:space="preserve">para a </w:t>
      </w:r>
      <w:r w:rsidR="008979D7" w:rsidRPr="00083ACA">
        <w:rPr>
          <w:rFonts w:ascii="Arial" w:hAnsi="Arial" w:cs="Arial"/>
        </w:rPr>
        <w:t>produção</w:t>
      </w:r>
      <w:r w:rsidR="0096373B" w:rsidRPr="00083ACA">
        <w:rPr>
          <w:rFonts w:ascii="Arial" w:hAnsi="Arial" w:cs="Arial"/>
        </w:rPr>
        <w:t xml:space="preserve"> das fibras é</w:t>
      </w:r>
      <w:r w:rsidR="008979D7" w:rsidRPr="00083ACA">
        <w:rPr>
          <w:rFonts w:ascii="Arial" w:hAnsi="Arial" w:cs="Arial"/>
        </w:rPr>
        <w:t xml:space="preserve"> </w:t>
      </w:r>
      <w:r w:rsidR="00083ACA">
        <w:rPr>
          <w:rFonts w:ascii="Arial" w:hAnsi="Arial" w:cs="Arial"/>
        </w:rPr>
        <w:t xml:space="preserve">o </w:t>
      </w:r>
      <w:r w:rsidR="008979D7" w:rsidRPr="00083ACA">
        <w:rPr>
          <w:rFonts w:ascii="Arial" w:hAnsi="Arial" w:cs="Arial"/>
        </w:rPr>
        <w:t xml:space="preserve">Gel Spinning (fiação em gel) </w:t>
      </w:r>
      <w:r w:rsidR="0096373B" w:rsidRPr="00083ACA">
        <w:rPr>
          <w:rFonts w:ascii="Arial" w:hAnsi="Arial" w:cs="Arial"/>
        </w:rPr>
        <w:t xml:space="preserve">e </w:t>
      </w:r>
      <w:r w:rsidR="00FB44F4" w:rsidRPr="00083ACA">
        <w:rPr>
          <w:rFonts w:ascii="Arial" w:eastAsia="Arial" w:hAnsi="Arial" w:cs="Arial"/>
          <w:szCs w:val="24"/>
          <w:shd w:val="clear" w:color="auto" w:fill="FFFFFF"/>
        </w:rPr>
        <w:t>envolve o uso de quantidade</w:t>
      </w:r>
      <w:r w:rsidR="00083ACA">
        <w:rPr>
          <w:rFonts w:ascii="Arial" w:eastAsia="Arial" w:hAnsi="Arial" w:cs="Arial"/>
          <w:szCs w:val="24"/>
          <w:shd w:val="clear" w:color="auto" w:fill="FFFFFF"/>
        </w:rPr>
        <w:t>s</w:t>
      </w:r>
      <w:r w:rsidR="00FB44F4" w:rsidRPr="00083ACA">
        <w:rPr>
          <w:rFonts w:ascii="Arial" w:eastAsia="Arial" w:hAnsi="Arial" w:cs="Arial"/>
          <w:szCs w:val="24"/>
          <w:shd w:val="clear" w:color="auto" w:fill="FFFFFF"/>
        </w:rPr>
        <w:t xml:space="preserve"> elevada</w:t>
      </w:r>
      <w:r w:rsidR="00083ACA">
        <w:rPr>
          <w:rFonts w:ascii="Arial" w:eastAsia="Arial" w:hAnsi="Arial" w:cs="Arial"/>
          <w:szCs w:val="24"/>
          <w:shd w:val="clear" w:color="auto" w:fill="FFFFFF"/>
        </w:rPr>
        <w:t>s</w:t>
      </w:r>
      <w:r w:rsidR="00FB44F4" w:rsidRPr="00083ACA">
        <w:rPr>
          <w:rFonts w:ascii="Arial" w:eastAsia="Arial" w:hAnsi="Arial" w:cs="Arial"/>
          <w:szCs w:val="24"/>
          <w:shd w:val="clear" w:color="auto" w:fill="FFFFFF"/>
        </w:rPr>
        <w:t xml:space="preserve"> de </w:t>
      </w:r>
      <w:r w:rsidR="0079565E" w:rsidRPr="00083ACA">
        <w:rPr>
          <w:rFonts w:ascii="Arial" w:eastAsia="Arial" w:hAnsi="Arial" w:cs="Arial"/>
          <w:szCs w:val="24"/>
          <w:shd w:val="clear" w:color="auto" w:fill="FFFFFF"/>
        </w:rPr>
        <w:t>diluentes</w:t>
      </w:r>
      <w:r w:rsidR="00FE50F4" w:rsidRPr="00083ACA">
        <w:rPr>
          <w:rFonts w:ascii="Arial" w:eastAsia="Arial" w:hAnsi="Arial" w:cs="Arial"/>
          <w:szCs w:val="24"/>
          <w:shd w:val="clear" w:color="auto" w:fill="FFFFFF"/>
        </w:rPr>
        <w:t xml:space="preserve">, sendo necessária sua extração com um </w:t>
      </w:r>
      <w:r w:rsidR="0079565E" w:rsidRPr="00083ACA">
        <w:rPr>
          <w:rFonts w:ascii="Arial" w:eastAsia="Arial" w:hAnsi="Arial" w:cs="Arial"/>
          <w:szCs w:val="24"/>
          <w:shd w:val="clear" w:color="auto" w:fill="FFFFFF"/>
        </w:rPr>
        <w:t xml:space="preserve">outro </w:t>
      </w:r>
      <w:r w:rsidR="00FE50F4" w:rsidRPr="00083ACA">
        <w:rPr>
          <w:rFonts w:ascii="Arial" w:eastAsia="Arial" w:hAnsi="Arial" w:cs="Arial"/>
          <w:szCs w:val="24"/>
          <w:shd w:val="clear" w:color="auto" w:fill="FFFFFF"/>
        </w:rPr>
        <w:t>solvente</w:t>
      </w:r>
      <w:r w:rsidR="00704581" w:rsidRPr="00083ACA">
        <w:rPr>
          <w:rFonts w:ascii="Arial" w:eastAsia="Arial" w:hAnsi="Arial" w:cs="Arial"/>
          <w:szCs w:val="24"/>
          <w:shd w:val="clear" w:color="auto" w:fill="FFFFFF"/>
        </w:rPr>
        <w:t xml:space="preserve"> tóxico e inflamáve</w:t>
      </w:r>
      <w:r w:rsidR="00FE50F4" w:rsidRPr="00083ACA">
        <w:rPr>
          <w:rFonts w:ascii="Arial" w:eastAsia="Arial" w:hAnsi="Arial" w:cs="Arial"/>
          <w:szCs w:val="24"/>
          <w:shd w:val="clear" w:color="auto" w:fill="FFFFFF"/>
        </w:rPr>
        <w:t>l</w:t>
      </w:r>
      <w:r w:rsidR="00704581" w:rsidRPr="00083ACA">
        <w:rPr>
          <w:rFonts w:ascii="Arial" w:eastAsia="Arial" w:hAnsi="Arial" w:cs="Arial"/>
          <w:szCs w:val="24"/>
          <w:shd w:val="clear" w:color="auto" w:fill="FFFFFF"/>
        </w:rPr>
        <w:t xml:space="preserve">. </w:t>
      </w:r>
      <w:r w:rsidR="0096373B" w:rsidRPr="00083ACA">
        <w:rPr>
          <w:rFonts w:ascii="Arial" w:eastAsia="Arial" w:hAnsi="Arial" w:cs="Arial"/>
          <w:szCs w:val="24"/>
          <w:shd w:val="clear" w:color="auto" w:fill="FFFFFF"/>
        </w:rPr>
        <w:t xml:space="preserve">Embora nocivo, </w:t>
      </w:r>
      <w:r w:rsidR="008979D7" w:rsidRPr="00083ACA">
        <w:rPr>
          <w:rFonts w:ascii="Arial" w:hAnsi="Arial" w:cs="Arial"/>
        </w:rPr>
        <w:t xml:space="preserve">este método </w:t>
      </w:r>
      <w:r w:rsidR="00083ACA">
        <w:rPr>
          <w:rFonts w:ascii="Arial" w:hAnsi="Arial" w:cs="Arial"/>
        </w:rPr>
        <w:t xml:space="preserve">é </w:t>
      </w:r>
      <w:r w:rsidR="008979D7" w:rsidRPr="00083ACA">
        <w:rPr>
          <w:rFonts w:ascii="Arial" w:hAnsi="Arial" w:cs="Arial"/>
        </w:rPr>
        <w:t xml:space="preserve">o mais eficaz por </w:t>
      </w:r>
      <w:r w:rsidR="0079565E" w:rsidRPr="00083ACA">
        <w:rPr>
          <w:rFonts w:ascii="Arial" w:hAnsi="Arial" w:cs="Arial"/>
        </w:rPr>
        <w:t>resultar</w:t>
      </w:r>
      <w:r w:rsidR="008979D7" w:rsidRPr="00083ACA">
        <w:rPr>
          <w:rFonts w:ascii="Arial" w:hAnsi="Arial" w:cs="Arial"/>
        </w:rPr>
        <w:t xml:space="preserve"> </w:t>
      </w:r>
      <w:r w:rsidR="0079565E" w:rsidRPr="00083ACA">
        <w:rPr>
          <w:rFonts w:ascii="Arial" w:hAnsi="Arial" w:cs="Arial"/>
        </w:rPr>
        <w:t>n</w:t>
      </w:r>
      <w:r w:rsidR="008979D7" w:rsidRPr="00083ACA">
        <w:rPr>
          <w:rFonts w:ascii="Arial" w:hAnsi="Arial" w:cs="Arial"/>
        </w:rPr>
        <w:t xml:space="preserve">a obtenção de fibras com propriedades especiais </w:t>
      </w:r>
      <w:r w:rsidR="004826E8" w:rsidRPr="00083ACA">
        <w:rPr>
          <w:rFonts w:ascii="Arial" w:hAnsi="Arial" w:cs="Arial"/>
          <w:shd w:val="clear" w:color="auto" w:fill="FFFFFF"/>
        </w:rPr>
        <w:t>[</w:t>
      </w:r>
      <w:r w:rsidR="00131007" w:rsidRPr="00083ACA">
        <w:rPr>
          <w:rFonts w:ascii="Arial" w:hAnsi="Arial" w:cs="Arial"/>
          <w:shd w:val="clear" w:color="auto" w:fill="FFFFFF"/>
        </w:rPr>
        <w:t>3</w:t>
      </w:r>
      <w:r w:rsidR="004826E8" w:rsidRPr="00083ACA">
        <w:rPr>
          <w:rFonts w:ascii="Arial" w:hAnsi="Arial" w:cs="Arial"/>
          <w:shd w:val="clear" w:color="auto" w:fill="FFFFFF"/>
        </w:rPr>
        <w:t xml:space="preserve">]. </w:t>
      </w:r>
      <w:r w:rsidR="00704581" w:rsidRPr="00083ACA">
        <w:rPr>
          <w:rFonts w:ascii="Arial" w:hAnsi="Arial" w:cs="Arial"/>
        </w:rPr>
        <w:t xml:space="preserve">Dada a importância </w:t>
      </w:r>
      <w:r w:rsidR="001E7396" w:rsidRPr="00083ACA">
        <w:rPr>
          <w:rFonts w:ascii="Arial" w:hAnsi="Arial" w:cs="Arial"/>
        </w:rPr>
        <w:t>em produzir fibras de</w:t>
      </w:r>
      <w:r w:rsidR="00704581" w:rsidRPr="00083ACA">
        <w:rPr>
          <w:rFonts w:ascii="Arial" w:hAnsi="Arial" w:cs="Arial"/>
        </w:rPr>
        <w:t xml:space="preserve"> UHMWPE de forma menos nociva e </w:t>
      </w:r>
      <w:r w:rsidR="001E7396" w:rsidRPr="00083ACA">
        <w:rPr>
          <w:rFonts w:ascii="Arial" w:hAnsi="Arial" w:cs="Arial"/>
        </w:rPr>
        <w:t>mais econ</w:t>
      </w:r>
      <w:r w:rsidR="00083ACA">
        <w:rPr>
          <w:rFonts w:ascii="Arial" w:hAnsi="Arial" w:cs="Arial"/>
        </w:rPr>
        <w:t>ômica</w:t>
      </w:r>
      <w:r w:rsidR="001E7396" w:rsidRPr="00083ACA">
        <w:rPr>
          <w:rFonts w:ascii="Arial" w:hAnsi="Arial" w:cs="Arial"/>
        </w:rPr>
        <w:t xml:space="preserve">, </w:t>
      </w:r>
      <w:r w:rsidR="0079565E" w:rsidRPr="00083ACA">
        <w:rPr>
          <w:rFonts w:ascii="Arial" w:hAnsi="Arial" w:cs="Arial"/>
        </w:rPr>
        <w:t>o objetivo do presente trabalho foi</w:t>
      </w:r>
      <w:r w:rsidR="001E7396" w:rsidRPr="00083ACA">
        <w:rPr>
          <w:rFonts w:ascii="Arial" w:hAnsi="Arial" w:cs="Arial"/>
        </w:rPr>
        <w:t xml:space="preserve"> </w:t>
      </w:r>
      <w:r w:rsidR="0079565E" w:rsidRPr="00083ACA">
        <w:rPr>
          <w:rFonts w:ascii="Arial" w:hAnsi="Arial" w:cs="Arial"/>
        </w:rPr>
        <w:t>avaliar</w:t>
      </w:r>
      <w:r w:rsidR="001E7396" w:rsidRPr="00083ACA">
        <w:rPr>
          <w:rFonts w:ascii="Arial" w:hAnsi="Arial" w:cs="Arial"/>
        </w:rPr>
        <w:t xml:space="preserve"> </w:t>
      </w:r>
      <w:r w:rsidR="00083ACA" w:rsidRPr="00083ACA">
        <w:rPr>
          <w:rFonts w:ascii="Arial" w:hAnsi="Arial" w:cs="Arial"/>
        </w:rPr>
        <w:t xml:space="preserve">um </w:t>
      </w:r>
      <w:r w:rsidR="001E7396" w:rsidRPr="00083ACA">
        <w:rPr>
          <w:rFonts w:ascii="Arial" w:hAnsi="Arial" w:cs="Arial"/>
        </w:rPr>
        <w:t>diluente menos compatíve</w:t>
      </w:r>
      <w:r w:rsidR="00083ACA" w:rsidRPr="00083ACA">
        <w:rPr>
          <w:rFonts w:ascii="Arial" w:hAnsi="Arial" w:cs="Arial"/>
        </w:rPr>
        <w:t>l</w:t>
      </w:r>
      <w:r w:rsidR="001E7396" w:rsidRPr="00083ACA">
        <w:rPr>
          <w:rFonts w:ascii="Arial" w:hAnsi="Arial" w:cs="Arial"/>
        </w:rPr>
        <w:t xml:space="preserve"> com a matriz polimérica do que </w:t>
      </w:r>
      <w:r w:rsidR="00083ACA">
        <w:rPr>
          <w:rFonts w:ascii="Arial" w:hAnsi="Arial" w:cs="Arial"/>
        </w:rPr>
        <w:t xml:space="preserve">os </w:t>
      </w:r>
      <w:r w:rsidR="001E7396" w:rsidRPr="00083ACA">
        <w:rPr>
          <w:rFonts w:ascii="Arial" w:hAnsi="Arial" w:cs="Arial"/>
        </w:rPr>
        <w:t>utilizado</w:t>
      </w:r>
      <w:r w:rsidR="0079565E" w:rsidRPr="00083ACA">
        <w:rPr>
          <w:rFonts w:ascii="Arial" w:hAnsi="Arial" w:cs="Arial"/>
        </w:rPr>
        <w:t>s</w:t>
      </w:r>
      <w:r w:rsidR="001E7396" w:rsidRPr="00083ACA">
        <w:rPr>
          <w:rFonts w:ascii="Arial" w:hAnsi="Arial" w:cs="Arial"/>
        </w:rPr>
        <w:t xml:space="preserve"> industrialmente, o que facilitaria sua posterior remoção</w:t>
      </w:r>
      <w:r w:rsidR="00FD539D" w:rsidRPr="00083ACA">
        <w:rPr>
          <w:rFonts w:ascii="Arial" w:hAnsi="Arial" w:cs="Arial"/>
        </w:rPr>
        <w:t>.</w:t>
      </w:r>
    </w:p>
    <w:p w14:paraId="6F3E2655" w14:textId="66BD5427" w:rsidR="004C0D2B" w:rsidRDefault="0079565E" w:rsidP="0000795F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E7396" w:rsidRPr="003F50E7">
        <w:rPr>
          <w:rFonts w:ascii="Arial" w:hAnsi="Arial" w:cs="Arial"/>
        </w:rPr>
        <w:t>este trabalho foi compara</w:t>
      </w:r>
      <w:r>
        <w:rPr>
          <w:rFonts w:ascii="Arial" w:hAnsi="Arial" w:cs="Arial"/>
        </w:rPr>
        <w:t>da</w:t>
      </w:r>
      <w:r w:rsidR="001E7396" w:rsidRPr="003F50E7">
        <w:rPr>
          <w:rFonts w:ascii="Arial" w:hAnsi="Arial" w:cs="Arial"/>
        </w:rPr>
        <w:t xml:space="preserve"> a produção de fibras de UHMWPE puras e com a utilização de </w:t>
      </w:r>
      <w:r w:rsidR="00083ACA" w:rsidRPr="00083ACA">
        <w:rPr>
          <w:rFonts w:ascii="Arial" w:hAnsi="Arial" w:cs="Arial"/>
        </w:rPr>
        <w:t xml:space="preserve">diferentes quantidades </w:t>
      </w:r>
      <w:r w:rsidR="00083ACA">
        <w:rPr>
          <w:rFonts w:ascii="Arial" w:hAnsi="Arial" w:cs="Arial"/>
        </w:rPr>
        <w:t xml:space="preserve">de </w:t>
      </w:r>
      <w:r w:rsidR="001E7396" w:rsidRPr="003F50E7">
        <w:rPr>
          <w:rFonts w:ascii="Arial" w:hAnsi="Arial" w:cs="Arial"/>
        </w:rPr>
        <w:t>óleo lubrificante sintético à base de Polialfaolefinas (PAO)</w:t>
      </w:r>
      <w:r w:rsidR="00775FF6" w:rsidRPr="003F50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75FF6" w:rsidRPr="003F50E7">
        <w:rPr>
          <w:rFonts w:ascii="Arial" w:hAnsi="Arial" w:cs="Arial"/>
        </w:rPr>
        <w:t xml:space="preserve">O UHMWPE foi </w:t>
      </w:r>
      <w:r w:rsidR="00083ACA">
        <w:rPr>
          <w:rFonts w:ascii="Arial" w:hAnsi="Arial" w:cs="Arial"/>
        </w:rPr>
        <w:t>processado com</w:t>
      </w:r>
      <w:r w:rsidR="00775FF6" w:rsidRPr="003F50E7">
        <w:rPr>
          <w:rFonts w:ascii="Arial" w:hAnsi="Arial" w:cs="Arial"/>
        </w:rPr>
        <w:t xml:space="preserve"> PAO</w:t>
      </w:r>
      <w:r w:rsidR="00131007">
        <w:rPr>
          <w:rFonts w:ascii="Arial" w:hAnsi="Arial" w:cs="Arial"/>
        </w:rPr>
        <w:t xml:space="preserve"> em</w:t>
      </w:r>
      <w:r w:rsidR="00775FF6" w:rsidRPr="003F50E7">
        <w:rPr>
          <w:rFonts w:ascii="Arial" w:hAnsi="Arial" w:cs="Arial"/>
          <w:shd w:val="clear" w:color="auto" w:fill="FFFFFF"/>
        </w:rPr>
        <w:t xml:space="preserve"> uma </w:t>
      </w:r>
      <w:r w:rsidR="00775FF6" w:rsidRPr="003F50E7">
        <w:rPr>
          <w:rFonts w:ascii="Arial" w:hAnsi="Arial" w:cs="Arial"/>
        </w:rPr>
        <w:t>extrusora dupla-rosca</w:t>
      </w:r>
      <w:r w:rsidR="00775FF6" w:rsidRPr="003F50E7">
        <w:rPr>
          <w:rFonts w:ascii="Arial" w:hAnsi="Arial" w:cs="Arial"/>
          <w:shd w:val="clear" w:color="auto" w:fill="FFFFFF"/>
        </w:rPr>
        <w:t xml:space="preserve">, </w:t>
      </w:r>
      <w:r w:rsidR="00775FF6" w:rsidRPr="003F50E7">
        <w:rPr>
          <w:rFonts w:ascii="Arial" w:hAnsi="Arial" w:cs="Arial"/>
          <w:color w:val="222222"/>
        </w:rPr>
        <w:t xml:space="preserve">e </w:t>
      </w:r>
      <w:r w:rsidR="00224865" w:rsidRPr="003F50E7">
        <w:rPr>
          <w:rFonts w:ascii="Arial" w:hAnsi="Arial" w:cs="Arial"/>
          <w:color w:val="222222"/>
        </w:rPr>
        <w:t xml:space="preserve">as </w:t>
      </w:r>
      <w:r w:rsidR="00131007">
        <w:rPr>
          <w:rFonts w:ascii="Arial" w:hAnsi="Arial" w:cs="Arial"/>
          <w:color w:val="222222"/>
        </w:rPr>
        <w:t>fibras de</w:t>
      </w:r>
      <w:r w:rsidR="00224865" w:rsidRPr="003F50E7">
        <w:rPr>
          <w:rFonts w:ascii="Arial" w:hAnsi="Arial" w:cs="Arial"/>
          <w:color w:val="222222"/>
        </w:rPr>
        <w:t xml:space="preserve"> UHMWPE puro e </w:t>
      </w:r>
      <w:r w:rsidR="00775FF6" w:rsidRPr="003F50E7">
        <w:rPr>
          <w:rFonts w:ascii="Arial" w:hAnsi="Arial" w:cs="Arial"/>
          <w:shd w:val="clear" w:color="auto" w:fill="FFFFFF"/>
        </w:rPr>
        <w:t>PAO/UHMWPE preparad</w:t>
      </w:r>
      <w:r w:rsidR="00224865" w:rsidRPr="003F50E7">
        <w:rPr>
          <w:rFonts w:ascii="Arial" w:hAnsi="Arial" w:cs="Arial"/>
          <w:shd w:val="clear" w:color="auto" w:fill="FFFFFF"/>
        </w:rPr>
        <w:t>a</w:t>
      </w:r>
      <w:r w:rsidR="00775FF6" w:rsidRPr="003F50E7">
        <w:rPr>
          <w:rFonts w:ascii="Arial" w:hAnsi="Arial" w:cs="Arial"/>
          <w:shd w:val="clear" w:color="auto" w:fill="FFFFFF"/>
        </w:rPr>
        <w:t>s foram testad</w:t>
      </w:r>
      <w:r w:rsidR="00224865" w:rsidRPr="003F50E7">
        <w:rPr>
          <w:rFonts w:ascii="Arial" w:hAnsi="Arial" w:cs="Arial"/>
          <w:shd w:val="clear" w:color="auto" w:fill="FFFFFF"/>
        </w:rPr>
        <w:t>a</w:t>
      </w:r>
      <w:r w:rsidR="00131007">
        <w:rPr>
          <w:rFonts w:ascii="Arial" w:hAnsi="Arial" w:cs="Arial"/>
          <w:shd w:val="clear" w:color="auto" w:fill="FFFFFF"/>
        </w:rPr>
        <w:t xml:space="preserve">s. </w:t>
      </w:r>
      <w:r w:rsidR="00131007">
        <w:rPr>
          <w:rFonts w:ascii="Arial" w:hAnsi="Arial" w:cs="Arial"/>
        </w:rPr>
        <w:t xml:space="preserve">Os resultados </w:t>
      </w:r>
      <w:r w:rsidR="00704581">
        <w:rPr>
          <w:rFonts w:ascii="Arial" w:hAnsi="Arial" w:cs="Arial"/>
          <w:color w:val="222222"/>
        </w:rPr>
        <w:t xml:space="preserve">mostraram </w:t>
      </w:r>
      <w:r w:rsidR="00083ACA" w:rsidRPr="00FE50F4">
        <w:rPr>
          <w:rFonts w:ascii="Arial" w:hAnsi="Arial" w:cs="Arial"/>
        </w:rPr>
        <w:t>que as fibras</w:t>
      </w:r>
      <w:r w:rsidR="00083ACA">
        <w:rPr>
          <w:rFonts w:ascii="Arial" w:hAnsi="Arial" w:cs="Arial"/>
        </w:rPr>
        <w:t xml:space="preserve"> processadas com</w:t>
      </w:r>
      <w:r w:rsidR="00083ACA" w:rsidRPr="00FE50F4">
        <w:rPr>
          <w:rFonts w:ascii="Arial" w:hAnsi="Arial" w:cs="Arial"/>
        </w:rPr>
        <w:t xml:space="preserve"> 20% m/m de </w:t>
      </w:r>
      <w:r w:rsidR="00083ACA">
        <w:rPr>
          <w:rFonts w:ascii="Arial" w:hAnsi="Arial" w:cs="Arial"/>
        </w:rPr>
        <w:t xml:space="preserve">PAO </w:t>
      </w:r>
      <w:r w:rsidR="00083ACA" w:rsidRPr="00FE50F4">
        <w:rPr>
          <w:rFonts w:ascii="Arial" w:hAnsi="Arial" w:cs="Arial"/>
        </w:rPr>
        <w:t xml:space="preserve">apresentaram maior densidade linear, indicando a orientação dos cristais em uma morfologia compacta. </w:t>
      </w:r>
      <w:r w:rsidR="00083ACA">
        <w:rPr>
          <w:rFonts w:ascii="Arial" w:hAnsi="Arial" w:cs="Arial"/>
        </w:rPr>
        <w:t>A</w:t>
      </w:r>
      <w:r w:rsidR="00083ACA" w:rsidRPr="00FE50F4">
        <w:rPr>
          <w:rFonts w:ascii="Arial" w:hAnsi="Arial" w:cs="Arial"/>
        </w:rPr>
        <w:t xml:space="preserve"> temperatura de degradação </w:t>
      </w:r>
      <w:r w:rsidR="00083ACA">
        <w:rPr>
          <w:rFonts w:ascii="Arial" w:hAnsi="Arial" w:cs="Arial"/>
        </w:rPr>
        <w:t>e o</w:t>
      </w:r>
      <w:r w:rsidR="00083ACA" w:rsidRPr="00FE50F4">
        <w:rPr>
          <w:rFonts w:ascii="Arial" w:hAnsi="Arial" w:cs="Arial"/>
        </w:rPr>
        <w:t xml:space="preserve"> índice de cristalinidade aument</w:t>
      </w:r>
      <w:r w:rsidR="00083ACA">
        <w:rPr>
          <w:rFonts w:ascii="Arial" w:hAnsi="Arial" w:cs="Arial"/>
        </w:rPr>
        <w:t>aram</w:t>
      </w:r>
      <w:r w:rsidR="00083ACA" w:rsidRPr="00FE50F4">
        <w:rPr>
          <w:rFonts w:ascii="Arial" w:hAnsi="Arial" w:cs="Arial"/>
        </w:rPr>
        <w:t xml:space="preserve"> em comparação com </w:t>
      </w:r>
      <w:r w:rsidR="00083ACA">
        <w:rPr>
          <w:rFonts w:ascii="Arial" w:hAnsi="Arial" w:cs="Arial"/>
        </w:rPr>
        <w:t>o polímero sem lubrificante, o que</w:t>
      </w:r>
      <w:r w:rsidR="00083ACA" w:rsidRPr="00FE50F4">
        <w:rPr>
          <w:rFonts w:ascii="Arial" w:hAnsi="Arial" w:cs="Arial"/>
        </w:rPr>
        <w:t xml:space="preserve"> significa que o número de </w:t>
      </w:r>
      <w:r w:rsidR="00083ACA">
        <w:rPr>
          <w:rFonts w:ascii="Arial" w:hAnsi="Arial" w:cs="Arial"/>
        </w:rPr>
        <w:t>emaranhamentos</w:t>
      </w:r>
      <w:r w:rsidR="00083ACA" w:rsidRPr="00FE50F4">
        <w:rPr>
          <w:rFonts w:ascii="Arial" w:hAnsi="Arial" w:cs="Arial"/>
        </w:rPr>
        <w:t xml:space="preserve"> diminuiu neste material e </w:t>
      </w:r>
      <w:r w:rsidR="00083ACA">
        <w:rPr>
          <w:rFonts w:ascii="Arial" w:hAnsi="Arial" w:cs="Arial"/>
        </w:rPr>
        <w:t>foram produzidos</w:t>
      </w:r>
      <w:r w:rsidR="00083ACA" w:rsidRPr="00FE50F4">
        <w:rPr>
          <w:rFonts w:ascii="Arial" w:hAnsi="Arial" w:cs="Arial"/>
        </w:rPr>
        <w:t xml:space="preserve"> cristalitos com dimensões </w:t>
      </w:r>
      <w:r w:rsidR="00083ACA">
        <w:rPr>
          <w:rFonts w:ascii="Arial" w:hAnsi="Arial" w:cs="Arial"/>
        </w:rPr>
        <w:t>maiores</w:t>
      </w:r>
      <w:r w:rsidR="00083ACA" w:rsidRPr="00FE50F4">
        <w:rPr>
          <w:rFonts w:ascii="Arial" w:hAnsi="Arial" w:cs="Arial"/>
        </w:rPr>
        <w:t xml:space="preserve">. </w:t>
      </w:r>
      <w:r w:rsidR="00083ACA" w:rsidRPr="00083ACA">
        <w:rPr>
          <w:rFonts w:ascii="Arial" w:hAnsi="Arial" w:cs="Arial"/>
        </w:rPr>
        <w:t xml:space="preserve">Isso significa que </w:t>
      </w:r>
      <w:r w:rsidR="00083ACA">
        <w:rPr>
          <w:rFonts w:ascii="Arial" w:hAnsi="Arial" w:cs="Arial"/>
        </w:rPr>
        <w:t>a fibra obtida</w:t>
      </w:r>
      <w:r w:rsidR="00083ACA" w:rsidRPr="00083ACA">
        <w:rPr>
          <w:rFonts w:ascii="Arial" w:hAnsi="Arial" w:cs="Arial"/>
        </w:rPr>
        <w:t xml:space="preserve"> possui propriedades mais adequadas para o processo de </w:t>
      </w:r>
      <w:r w:rsidR="00F321B0">
        <w:rPr>
          <w:rFonts w:ascii="Arial" w:hAnsi="Arial" w:cs="Arial"/>
        </w:rPr>
        <w:t>fiação de UHMWPE</w:t>
      </w:r>
      <w:r w:rsidR="00083ACA" w:rsidRPr="00083ACA">
        <w:rPr>
          <w:rFonts w:ascii="Arial" w:hAnsi="Arial" w:cs="Arial"/>
        </w:rPr>
        <w:t>.</w:t>
      </w:r>
    </w:p>
    <w:p w14:paraId="14FF01C3" w14:textId="77777777" w:rsidR="0000795F" w:rsidRPr="0000795F" w:rsidRDefault="0000795F" w:rsidP="0000795F">
      <w:pPr>
        <w:rPr>
          <w:rFonts w:ascii="Arial" w:hAnsi="Arial" w:cs="Arial"/>
        </w:rPr>
      </w:pPr>
      <w:bookmarkStart w:id="0" w:name="_GoBack"/>
      <w:bookmarkEnd w:id="0"/>
    </w:p>
    <w:p w14:paraId="3E518A8F" w14:textId="77777777" w:rsidR="00393B26" w:rsidRPr="00775FF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lang w:val="pt-BR"/>
        </w:rPr>
      </w:pPr>
      <w:r w:rsidRPr="00775FF6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775FF6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="00775FF6" w:rsidRPr="000B28FD">
        <w:rPr>
          <w:rFonts w:ascii="Arial" w:hAnsi="Arial" w:cs="Arial"/>
          <w:i/>
          <w:sz w:val="24"/>
          <w:szCs w:val="24"/>
        </w:rPr>
        <w:t>UHMWPE, Fibras, Gel Spinning</w:t>
      </w:r>
      <w:r w:rsidRPr="000B28FD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775FF6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593D5734" w14:textId="77777777" w:rsidR="00BC7BE5" w:rsidRPr="00FE50F4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21475C21" w14:textId="77777777" w:rsidR="004826E8" w:rsidRDefault="004826E8" w:rsidP="004826E8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[1] </w:t>
      </w:r>
      <w:r w:rsidRPr="001E6979">
        <w:rPr>
          <w:rFonts w:ascii="Arial" w:hAnsi="Arial" w:cs="Arial"/>
        </w:rPr>
        <w:t xml:space="preserve">XIAO, M.; YU, J.; ZHU, J.; CHEN, L.; ZHU, J.; HU, Z. </w:t>
      </w:r>
      <w:r w:rsidRPr="001E6979">
        <w:rPr>
          <w:rFonts w:ascii="Arial" w:hAnsi="Arial" w:cs="Arial"/>
          <w:iCs/>
        </w:rPr>
        <w:t xml:space="preserve">Effect of UHMWPE concentration on the extracting, drawing, and crystallizing properties of gel fibers. </w:t>
      </w:r>
      <w:r w:rsidRPr="001E6979">
        <w:rPr>
          <w:rFonts w:ascii="Arial" w:hAnsi="Arial" w:cs="Arial"/>
          <w:b/>
          <w:iCs/>
        </w:rPr>
        <w:t>Journal of Materials Science</w:t>
      </w:r>
      <w:r w:rsidRPr="001E6979">
        <w:rPr>
          <w:rFonts w:ascii="Arial" w:hAnsi="Arial" w:cs="Arial"/>
          <w:iCs/>
        </w:rPr>
        <w:t>, v. 46, n. 17, p. 5690–5697, 2011.</w:t>
      </w:r>
    </w:p>
    <w:p w14:paraId="49A62997" w14:textId="77777777" w:rsidR="004826E8" w:rsidRPr="004826E8" w:rsidRDefault="004826E8" w:rsidP="004826E8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[2] </w:t>
      </w:r>
      <w:r w:rsidRPr="001E6979">
        <w:rPr>
          <w:rFonts w:ascii="Arial" w:eastAsia="Arial" w:hAnsi="Arial" w:cs="Arial"/>
        </w:rPr>
        <w:t xml:space="preserve">KURTZ, S.M. </w:t>
      </w:r>
      <w:r w:rsidRPr="001E6979">
        <w:rPr>
          <w:rFonts w:ascii="Arial" w:eastAsia="Arial" w:hAnsi="Arial" w:cs="Arial"/>
          <w:b/>
        </w:rPr>
        <w:t>UHMWPE Biomaterials Handbook: Ultra-High Molecular Weight Polyethylene in Total Joint Replacement and Medical Devices</w:t>
      </w:r>
      <w:r w:rsidRPr="001E6979">
        <w:rPr>
          <w:rFonts w:ascii="Arial" w:eastAsia="Arial" w:hAnsi="Arial" w:cs="Arial"/>
        </w:rPr>
        <w:t>. 3 ed, p. 50, 2015.</w:t>
      </w:r>
    </w:p>
    <w:p w14:paraId="587F15FD" w14:textId="7299E54F" w:rsidR="00FE50F4" w:rsidRDefault="000B28FD" w:rsidP="004826E8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13100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] </w:t>
      </w:r>
      <w:r w:rsidR="0000795F">
        <w:rPr>
          <w:rFonts w:ascii="Arial" w:hAnsi="Arial" w:cs="Arial"/>
        </w:rPr>
        <w:t>WANG, F.</w:t>
      </w:r>
      <w:r w:rsidR="00775FF6" w:rsidRPr="001E6979">
        <w:rPr>
          <w:rFonts w:ascii="Arial" w:hAnsi="Arial" w:cs="Arial"/>
        </w:rPr>
        <w:t>;</w:t>
      </w:r>
      <w:r w:rsidR="0000795F">
        <w:rPr>
          <w:rFonts w:ascii="Arial" w:hAnsi="Arial" w:cs="Arial"/>
        </w:rPr>
        <w:t xml:space="preserve"> RICHARDS, V.; SHIELDS, S.; BUHRO, W.. Kinetics and Mechanisms </w:t>
      </w:r>
      <w:r w:rsidR="00775FF6" w:rsidRPr="001E6979">
        <w:rPr>
          <w:rFonts w:ascii="Arial" w:hAnsi="Arial" w:cs="Arial"/>
        </w:rPr>
        <w:t xml:space="preserve">Aggregative Nanocrystal Growth. </w:t>
      </w:r>
      <w:r w:rsidR="00775FF6" w:rsidRPr="001E6979">
        <w:rPr>
          <w:rFonts w:ascii="Arial" w:hAnsi="Arial" w:cs="Arial"/>
          <w:b/>
        </w:rPr>
        <w:t>Chemistry of Materials</w:t>
      </w:r>
      <w:r w:rsidR="00775FF6" w:rsidRPr="001E6979">
        <w:rPr>
          <w:rFonts w:ascii="Arial" w:hAnsi="Arial" w:cs="Arial"/>
        </w:rPr>
        <w:t>, v. 26, n. 1, p. 5–21, 2013.</w:t>
      </w:r>
    </w:p>
    <w:sectPr w:rsidR="00FE50F4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DFCF1" w14:textId="77777777" w:rsidR="000862FA" w:rsidRDefault="000862FA" w:rsidP="002455D1">
      <w:pPr>
        <w:spacing w:line="240" w:lineRule="auto"/>
      </w:pPr>
      <w:r>
        <w:separator/>
      </w:r>
    </w:p>
  </w:endnote>
  <w:endnote w:type="continuationSeparator" w:id="0">
    <w:p w14:paraId="6B8748F3" w14:textId="77777777" w:rsidR="000862FA" w:rsidRDefault="000862FA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601A" w14:textId="77777777" w:rsidR="00E96F95" w:rsidRPr="00367D8F" w:rsidRDefault="00E96F95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Pr="00367D8F">
      <w:rPr>
        <w:rFonts w:ascii="Arial" w:hAnsi="Arial" w:cs="Arial"/>
        <w:b/>
      </w:rPr>
      <w:t>ª Semana de Polímeros</w:t>
    </w:r>
    <w:r>
      <w:rPr>
        <w:rFonts w:ascii="Arial" w:hAnsi="Arial" w:cs="Arial"/>
        <w:b/>
      </w:rPr>
      <w:t xml:space="preserve"> Professora Eloísa Mano</w:t>
    </w:r>
  </w:p>
  <w:p w14:paraId="118CA282" w14:textId="77777777" w:rsidR="00E96F95" w:rsidRPr="00367D8F" w:rsidRDefault="00E96F95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2020</w:t>
    </w:r>
  </w:p>
  <w:p w14:paraId="5B431FA1" w14:textId="77777777" w:rsidR="00E96F95" w:rsidRPr="00367D8F" w:rsidRDefault="00E96F95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6DD9E" w14:textId="77777777" w:rsidR="000862FA" w:rsidRDefault="000862FA" w:rsidP="002455D1">
      <w:pPr>
        <w:spacing w:line="240" w:lineRule="auto"/>
      </w:pPr>
      <w:r>
        <w:separator/>
      </w:r>
    </w:p>
  </w:footnote>
  <w:footnote w:type="continuationSeparator" w:id="0">
    <w:p w14:paraId="686AAC39" w14:textId="77777777" w:rsidR="000862FA" w:rsidRDefault="000862FA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4D5FE" w14:textId="77777777" w:rsidR="00E96F95" w:rsidRPr="00367D8F" w:rsidRDefault="00E96F95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0ADCE52A" wp14:editId="57504490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D632D04" wp14:editId="20C2D117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CDC22A3" wp14:editId="5429CBC3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95F"/>
    <w:rsid w:val="00007D18"/>
    <w:rsid w:val="0004036C"/>
    <w:rsid w:val="0005563E"/>
    <w:rsid w:val="0006527A"/>
    <w:rsid w:val="00083ACA"/>
    <w:rsid w:val="000862FA"/>
    <w:rsid w:val="000B28FD"/>
    <w:rsid w:val="000C412A"/>
    <w:rsid w:val="000D7137"/>
    <w:rsid w:val="000D7EDA"/>
    <w:rsid w:val="000E04F5"/>
    <w:rsid w:val="000E43F3"/>
    <w:rsid w:val="001057EE"/>
    <w:rsid w:val="00131007"/>
    <w:rsid w:val="001348A1"/>
    <w:rsid w:val="00155ACB"/>
    <w:rsid w:val="00172FDA"/>
    <w:rsid w:val="001911FE"/>
    <w:rsid w:val="001A32C8"/>
    <w:rsid w:val="001E7396"/>
    <w:rsid w:val="00206FB5"/>
    <w:rsid w:val="002070AD"/>
    <w:rsid w:val="002209EC"/>
    <w:rsid w:val="002221A1"/>
    <w:rsid w:val="00224865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3F50E7"/>
    <w:rsid w:val="004040D5"/>
    <w:rsid w:val="00442AAA"/>
    <w:rsid w:val="004555C8"/>
    <w:rsid w:val="004826E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04581"/>
    <w:rsid w:val="00712B71"/>
    <w:rsid w:val="00721608"/>
    <w:rsid w:val="00721FF5"/>
    <w:rsid w:val="007643B7"/>
    <w:rsid w:val="00775DCE"/>
    <w:rsid w:val="00775FF6"/>
    <w:rsid w:val="0079565E"/>
    <w:rsid w:val="0079700A"/>
    <w:rsid w:val="007E1BC3"/>
    <w:rsid w:val="007F6D73"/>
    <w:rsid w:val="007F6E92"/>
    <w:rsid w:val="007F7644"/>
    <w:rsid w:val="00813EAA"/>
    <w:rsid w:val="00855D5A"/>
    <w:rsid w:val="008979D7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6373B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A0DCB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96F95"/>
    <w:rsid w:val="00EA5B16"/>
    <w:rsid w:val="00EA61DC"/>
    <w:rsid w:val="00EB7440"/>
    <w:rsid w:val="00EC47AB"/>
    <w:rsid w:val="00ED28FB"/>
    <w:rsid w:val="00ED3E9A"/>
    <w:rsid w:val="00ED48F7"/>
    <w:rsid w:val="00EF61A0"/>
    <w:rsid w:val="00F321B0"/>
    <w:rsid w:val="00F563C9"/>
    <w:rsid w:val="00F6420B"/>
    <w:rsid w:val="00F66A0A"/>
    <w:rsid w:val="00F77BEA"/>
    <w:rsid w:val="00FB336A"/>
    <w:rsid w:val="00FB44F4"/>
    <w:rsid w:val="00FD539D"/>
    <w:rsid w:val="00FE50F4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7F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B4E8-B05F-4254-A9D4-F315C383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Geíza Lopes</cp:lastModifiedBy>
  <cp:revision>2</cp:revision>
  <dcterms:created xsi:type="dcterms:W3CDTF">2020-09-06T02:59:00Z</dcterms:created>
  <dcterms:modified xsi:type="dcterms:W3CDTF">2020-09-06T02:59:00Z</dcterms:modified>
</cp:coreProperties>
</file>