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840E200" w14:textId="77777777" w:rsidR="00633632" w:rsidRPr="00633632" w:rsidRDefault="00633632" w:rsidP="0063363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33632">
        <w:rPr>
          <w:rFonts w:cstheme="minorHAnsi"/>
          <w:b/>
          <w:bCs/>
          <w:sz w:val="24"/>
          <w:szCs w:val="24"/>
        </w:rPr>
        <w:t>ANÁLISE DE DIFERENTES ASPECTOS DA GRAMA ESMERALA EM RESPOSTA A ADUBAÇÃO FOSFATADA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97EFD94" w:rsidR="009F1DE4" w:rsidRPr="0068717E" w:rsidRDefault="00633632" w:rsidP="0063363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Higor Vinícius de Oliveira Pinheiro</w:t>
      </w:r>
      <w:r w:rsidR="002C74B0">
        <w:rPr>
          <w:rFonts w:cstheme="minorHAnsi"/>
          <w:sz w:val="24"/>
          <w:szCs w:val="24"/>
          <w:vertAlign w:val="superscript"/>
        </w:rPr>
        <w:t>1</w:t>
      </w:r>
      <w:r w:rsidR="002C74B0">
        <w:rPr>
          <w:rFonts w:cstheme="minorHAnsi"/>
          <w:sz w:val="24"/>
          <w:szCs w:val="24"/>
        </w:rPr>
        <w:t>,</w:t>
      </w:r>
      <w:r w:rsidR="005B7EDC">
        <w:rPr>
          <w:rFonts w:cstheme="minorHAnsi"/>
          <w:sz w:val="24"/>
          <w:szCs w:val="24"/>
        </w:rPr>
        <w:t xml:space="preserve"> </w:t>
      </w:r>
      <w:r w:rsidR="002C74B0">
        <w:rPr>
          <w:rFonts w:cstheme="minorHAnsi"/>
          <w:sz w:val="24"/>
          <w:szCs w:val="24"/>
        </w:rPr>
        <w:t>Donizetti Tomaz Rodrigues</w:t>
      </w:r>
      <w:r w:rsidR="002C74B0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AE3E2B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C74B0">
        <w:rPr>
          <w:rFonts w:cstheme="minorHAnsi"/>
          <w:sz w:val="24"/>
          <w:szCs w:val="24"/>
        </w:rPr>
        <w:t>higorpinheiroptc@gmail.com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E3C6FF1" w14:textId="75D87376" w:rsidR="007830AE" w:rsidRDefault="007830AE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 w:rsidRPr="004108C7">
        <w:rPr>
          <w:rFonts w:cstheme="minorHAnsi"/>
          <w:sz w:val="20"/>
          <w:szCs w:val="20"/>
        </w:rPr>
        <w:t>Graduando em Agronomia</w:t>
      </w:r>
      <w:r w:rsidR="00756F6A">
        <w:rPr>
          <w:rFonts w:cstheme="minorHAnsi"/>
          <w:sz w:val="20"/>
          <w:szCs w:val="20"/>
        </w:rPr>
        <w:t>,</w:t>
      </w:r>
      <w:r w:rsidRPr="004108C7">
        <w:rPr>
          <w:rFonts w:cstheme="minorHAnsi"/>
          <w:sz w:val="20"/>
          <w:szCs w:val="20"/>
        </w:rPr>
        <w:t xml:space="preserve"> Centro Universitário do Cerrado – UNICERP, Patrocínio, MG, Brasil</w:t>
      </w:r>
      <w:r>
        <w:rPr>
          <w:rFonts w:cstheme="minorHAnsi"/>
          <w:sz w:val="20"/>
          <w:szCs w:val="20"/>
        </w:rPr>
        <w:t>;</w:t>
      </w:r>
    </w:p>
    <w:p w14:paraId="1937342B" w14:textId="55A259D3" w:rsidR="00B63464" w:rsidRPr="0068717E" w:rsidRDefault="007830AE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 w:rsidR="00B63464" w:rsidRPr="0068717E">
        <w:rPr>
          <w:rFonts w:cstheme="minorHAnsi"/>
          <w:sz w:val="20"/>
          <w:szCs w:val="20"/>
        </w:rPr>
        <w:t xml:space="preserve"> </w:t>
      </w:r>
      <w:r w:rsidR="00756F6A">
        <w:rPr>
          <w:rFonts w:cstheme="minorHAnsi"/>
          <w:sz w:val="20"/>
          <w:szCs w:val="20"/>
        </w:rPr>
        <w:t>Doutor</w:t>
      </w:r>
      <w:r w:rsidR="00B63464" w:rsidRPr="0068717E">
        <w:rPr>
          <w:rFonts w:cstheme="minorHAnsi"/>
          <w:sz w:val="20"/>
          <w:szCs w:val="20"/>
        </w:rPr>
        <w:t xml:space="preserve">, </w:t>
      </w:r>
      <w:r w:rsidR="00756F6A" w:rsidRPr="004108C7">
        <w:rPr>
          <w:rFonts w:cstheme="minorHAnsi"/>
          <w:sz w:val="20"/>
          <w:szCs w:val="20"/>
        </w:rPr>
        <w:t>Centro Universitário do Cerrado – UNICERP</w:t>
      </w:r>
      <w:r w:rsidR="00A729B8">
        <w:rPr>
          <w:rFonts w:cstheme="minorHAnsi"/>
          <w:sz w:val="20"/>
          <w:szCs w:val="20"/>
        </w:rPr>
        <w:t xml:space="preserve">, </w:t>
      </w:r>
      <w:r w:rsidR="00756F6A">
        <w:rPr>
          <w:rFonts w:cstheme="minorHAnsi"/>
          <w:sz w:val="20"/>
          <w:szCs w:val="20"/>
        </w:rPr>
        <w:t>Agronomia</w:t>
      </w:r>
      <w:r w:rsidR="00A729B8">
        <w:rPr>
          <w:rFonts w:cstheme="minorHAnsi"/>
          <w:sz w:val="20"/>
          <w:szCs w:val="20"/>
        </w:rPr>
        <w:t xml:space="preserve">, </w:t>
      </w:r>
      <w:r w:rsidR="00756F6A">
        <w:rPr>
          <w:rFonts w:cstheme="minorHAnsi"/>
          <w:sz w:val="20"/>
          <w:szCs w:val="20"/>
        </w:rPr>
        <w:t>Patrocínio, MG</w:t>
      </w:r>
      <w:r w:rsidR="00A729B8">
        <w:rPr>
          <w:rFonts w:cstheme="minorHAnsi"/>
          <w:sz w:val="20"/>
          <w:szCs w:val="20"/>
        </w:rPr>
        <w:t xml:space="preserve">, </w:t>
      </w:r>
      <w:r w:rsidR="00756F6A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4D23D8A0" w:rsidR="009F1DE4" w:rsidRPr="0068717E" w:rsidRDefault="00633632" w:rsidP="00B63464">
      <w:pPr>
        <w:pStyle w:val="NormalWeb"/>
        <w:jc w:val="both"/>
        <w:rPr>
          <w:rFonts w:asciiTheme="minorHAnsi" w:hAnsiTheme="minorHAnsi" w:cstheme="minorHAnsi"/>
        </w:rPr>
      </w:pP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Presente em diversos locais e utilizada de diversas formas, desde o paisagismo até para prática de esportes, a grama esmeralda </w:t>
      </w:r>
      <w:r w:rsidRPr="00756F6A">
        <w:rPr>
          <w:rFonts w:asciiTheme="minorHAnsi" w:hAnsiTheme="minorHAnsi" w:cstheme="minorHAnsi"/>
          <w:color w:val="222222"/>
          <w:shd w:val="clear" w:color="auto" w:fill="FFFFFF"/>
        </w:rPr>
        <w:t>(</w:t>
      </w:r>
      <w:r w:rsidRPr="00756F6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Zoysia japonica </w:t>
      </w:r>
      <w:r w:rsidRPr="00756F6A">
        <w:rPr>
          <w:rFonts w:asciiTheme="minorHAnsi" w:hAnsiTheme="minorHAnsi" w:cstheme="minorHAnsi"/>
          <w:color w:val="222222"/>
          <w:shd w:val="clear" w:color="auto" w:fill="FFFFFF"/>
        </w:rPr>
        <w:t>Steud)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 se destaca na produção e manutenção de gramados no país, por ser bastante adaptada ao clima tropical brasileiro. Associada </w:t>
      </w:r>
      <w:r w:rsidR="007830AE" w:rsidRPr="00633632">
        <w:rPr>
          <w:rFonts w:asciiTheme="minorHAnsi" w:hAnsiTheme="minorHAnsi" w:cstheme="minorHAnsi"/>
          <w:color w:val="222222"/>
          <w:shd w:val="clear" w:color="auto" w:fill="FFFFFF"/>
        </w:rPr>
        <w:t>à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 nutrição com fósforo (</w:t>
      </w:r>
      <w:r w:rsidR="00756F6A">
        <w:rPr>
          <w:rFonts w:asciiTheme="minorHAnsi" w:hAnsiTheme="minorHAnsi" w:cstheme="minorHAnsi"/>
          <w:color w:val="222222"/>
          <w:shd w:val="clear" w:color="auto" w:fill="FFFFFF"/>
        </w:rPr>
        <w:t>P</w:t>
      </w:r>
      <w:r w:rsidR="00756F6A">
        <w:rPr>
          <w:rFonts w:asciiTheme="minorHAnsi" w:hAnsiTheme="minorHAnsi" w:cstheme="minorHAnsi"/>
          <w:color w:val="222222"/>
          <w:shd w:val="clear" w:color="auto" w:fill="FFFFFF"/>
          <w:vertAlign w:val="subscript"/>
        </w:rPr>
        <w:t>2</w:t>
      </w:r>
      <w:r w:rsidR="00756F6A">
        <w:rPr>
          <w:rFonts w:asciiTheme="minorHAnsi" w:hAnsiTheme="minorHAnsi" w:cstheme="minorHAnsi"/>
          <w:color w:val="222222"/>
          <w:shd w:val="clear" w:color="auto" w:fill="FFFFFF"/>
        </w:rPr>
        <w:t>O</w:t>
      </w:r>
      <w:r w:rsidR="00756F6A">
        <w:rPr>
          <w:rFonts w:asciiTheme="minorHAnsi" w:hAnsiTheme="minorHAnsi" w:cstheme="minorHAnsi"/>
          <w:color w:val="222222"/>
          <w:shd w:val="clear" w:color="auto" w:fill="FFFFFF"/>
          <w:vertAlign w:val="subscript"/>
        </w:rPr>
        <w:t>5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) e em solos em que as condições estejam adequadas para o plantio, as gramíneas geralmente se mostram bastante </w:t>
      </w:r>
      <w:r w:rsidR="007830AE" w:rsidRPr="00633632">
        <w:rPr>
          <w:rFonts w:asciiTheme="minorHAnsi" w:hAnsiTheme="minorHAnsi" w:cstheme="minorHAnsi"/>
          <w:color w:val="222222"/>
          <w:shd w:val="clear" w:color="auto" w:fill="FFFFFF"/>
        </w:rPr>
        <w:t>responsivas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 sob esse tratamento apresentando maior vigor no enraizamento e também no crescimento aéreo do cultivar.</w:t>
      </w:r>
      <w:r w:rsidRPr="0068717E">
        <w:rPr>
          <w:rFonts w:asciiTheme="minorHAnsi" w:hAnsiTheme="minorHAnsi" w:cstheme="minorHAnsi"/>
          <w:b/>
          <w:bCs/>
        </w:rPr>
        <w:t xml:space="preserve"> 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>Visando a obtenção de melhores resultados no que diz respeito a crescimento e desenvolvimento de partes aéreas</w:t>
      </w:r>
      <w:r w:rsidR="007830AE">
        <w:rPr>
          <w:rFonts w:asciiTheme="minorHAnsi" w:hAnsiTheme="minorHAnsi" w:cstheme="minorHAnsi"/>
          <w:color w:val="222222"/>
          <w:shd w:val="clear" w:color="auto" w:fill="FFFFFF"/>
        </w:rPr>
        <w:t xml:space="preserve"> e de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 xml:space="preserve"> raízes da cultura, o presente trabalho têm como objetivo observar a resposta da grama esmeralda cultivada em vasos tratada com doses crescentes de fósforo e avaliar desde o crescimento (em cm) da parte aérea, </w:t>
      </w:r>
      <w:r w:rsidR="007830AE">
        <w:rPr>
          <w:rFonts w:asciiTheme="minorHAnsi" w:hAnsiTheme="minorHAnsi" w:cstheme="minorHAnsi"/>
          <w:color w:val="222222"/>
          <w:shd w:val="clear" w:color="auto" w:fill="FFFFFF"/>
        </w:rPr>
        <w:t xml:space="preserve">como também </w:t>
      </w:r>
      <w:r w:rsidRPr="00633632">
        <w:rPr>
          <w:rFonts w:asciiTheme="minorHAnsi" w:hAnsiTheme="minorHAnsi" w:cstheme="minorHAnsi"/>
          <w:color w:val="222222"/>
          <w:shd w:val="clear" w:color="auto" w:fill="FFFFFF"/>
        </w:rPr>
        <w:t>quantidades de massa fresca e massa seca disponíveis após o experimento.</w:t>
      </w:r>
      <w:r w:rsidR="009F1DE4" w:rsidRPr="00633632">
        <w:rPr>
          <w:rFonts w:asciiTheme="minorHAnsi" w:hAnsiTheme="minorHAnsi" w:cstheme="minorHAnsi"/>
        </w:rPr>
        <w:t xml:space="preserve"> </w:t>
      </w:r>
      <w:r w:rsidR="007830AE" w:rsidRPr="002C74B0">
        <w:rPr>
          <w:rFonts w:asciiTheme="minorHAnsi" w:hAnsiTheme="minorHAnsi" w:cstheme="minorHAnsi"/>
        </w:rPr>
        <w:t>Foram plantados 20 tratamentos</w:t>
      </w:r>
      <w:r w:rsidR="002C74B0">
        <w:rPr>
          <w:rFonts w:asciiTheme="minorHAnsi" w:hAnsiTheme="minorHAnsi" w:cstheme="minorHAnsi"/>
        </w:rPr>
        <w:t>,</w:t>
      </w:r>
      <w:r w:rsidR="007830AE" w:rsidRPr="002C74B0">
        <w:rPr>
          <w:rFonts w:asciiTheme="minorHAnsi" w:hAnsiTheme="minorHAnsi" w:cstheme="minorHAnsi"/>
        </w:rPr>
        <w:t xml:space="preserve"> tapetes de grama esmeralda com as medidas de 20 cm</w:t>
      </w:r>
      <w:r w:rsidR="007830AE" w:rsidRPr="002C74B0">
        <w:rPr>
          <w:rFonts w:asciiTheme="minorHAnsi" w:hAnsiTheme="minorHAnsi" w:cstheme="minorHAnsi"/>
          <w:vertAlign w:val="superscript"/>
        </w:rPr>
        <w:t>2-</w:t>
      </w:r>
      <w:r w:rsidR="002C74B0" w:rsidRPr="002C74B0">
        <w:rPr>
          <w:rFonts w:asciiTheme="minorHAnsi" w:hAnsiTheme="minorHAnsi" w:cstheme="minorHAnsi"/>
          <w:vertAlign w:val="superscript"/>
        </w:rPr>
        <w:t xml:space="preserve"> </w:t>
      </w:r>
      <w:r w:rsidR="002C74B0" w:rsidRPr="002C74B0">
        <w:rPr>
          <w:rFonts w:asciiTheme="minorHAnsi" w:hAnsiTheme="minorHAnsi" w:cstheme="minorHAnsi"/>
        </w:rPr>
        <w:t xml:space="preserve">em </w:t>
      </w:r>
      <w:r w:rsidR="002C74B0">
        <w:rPr>
          <w:rFonts w:asciiTheme="minorHAnsi" w:hAnsiTheme="minorHAnsi" w:cstheme="minorHAnsi"/>
        </w:rPr>
        <w:t xml:space="preserve">7 kg de solo, em </w:t>
      </w:r>
      <w:r w:rsidR="002C74B0" w:rsidRPr="002C74B0">
        <w:rPr>
          <w:rFonts w:asciiTheme="minorHAnsi" w:hAnsiTheme="minorHAnsi" w:cstheme="minorHAnsi"/>
        </w:rPr>
        <w:t xml:space="preserve">vasos plásticos </w:t>
      </w:r>
      <w:r w:rsidR="002C74B0">
        <w:rPr>
          <w:rFonts w:asciiTheme="minorHAnsi" w:hAnsiTheme="minorHAnsi" w:cstheme="minorHAnsi"/>
        </w:rPr>
        <w:t xml:space="preserve">de </w:t>
      </w:r>
      <w:r w:rsidR="002C74B0" w:rsidRPr="002C74B0">
        <w:rPr>
          <w:rFonts w:asciiTheme="minorHAnsi" w:hAnsiTheme="minorHAnsi" w:cstheme="minorHAnsi"/>
        </w:rPr>
        <w:t>formato quadrado</w:t>
      </w:r>
      <w:r w:rsidR="002C74B0">
        <w:rPr>
          <w:rFonts w:asciiTheme="minorHAnsi" w:hAnsiTheme="minorHAnsi" w:cstheme="minorHAnsi"/>
        </w:rPr>
        <w:t>,</w:t>
      </w:r>
      <w:r w:rsidR="002C74B0" w:rsidRPr="002C74B0">
        <w:rPr>
          <w:rFonts w:asciiTheme="minorHAnsi" w:hAnsiTheme="minorHAnsi" w:cstheme="minorHAnsi"/>
        </w:rPr>
        <w:t xml:space="preserve"> que possuem as medidas de 27 x 27 x 23,3 cm e com capacidade para 9,7 litros de acordo com a fabricante</w:t>
      </w:r>
      <w:r w:rsidR="007830AE" w:rsidRPr="002C74B0">
        <w:rPr>
          <w:rFonts w:asciiTheme="minorHAnsi" w:hAnsiTheme="minorHAnsi" w:cstheme="minorHAnsi"/>
        </w:rPr>
        <w:t>, implementados por doses crescentes de P, aplicados na forma de superfosfato simples (0,0; 2,5; 5,0; 7,5 e 10,0 g/dm</w:t>
      </w:r>
      <w:r w:rsidR="007830AE" w:rsidRPr="002C74B0">
        <w:rPr>
          <w:rFonts w:asciiTheme="minorHAnsi" w:hAnsiTheme="minorHAnsi" w:cstheme="minorHAnsi"/>
          <w:vertAlign w:val="superscript"/>
        </w:rPr>
        <w:t>3-</w:t>
      </w:r>
      <w:r w:rsidR="007830AE" w:rsidRPr="002C74B0">
        <w:rPr>
          <w:rFonts w:asciiTheme="minorHAnsi" w:hAnsiTheme="minorHAnsi" w:cstheme="minorHAnsi"/>
        </w:rPr>
        <w:t>) com 4 repetições para cada dose.</w:t>
      </w:r>
      <w:r w:rsidR="009F1DE4" w:rsidRPr="002C74B0">
        <w:rPr>
          <w:rFonts w:asciiTheme="minorHAnsi" w:hAnsiTheme="minorHAnsi" w:cstheme="minorHAnsi"/>
        </w:rPr>
        <w:t xml:space="preserve"> </w:t>
      </w:r>
      <w:r w:rsidR="007830AE" w:rsidRPr="002C74B0">
        <w:rPr>
          <w:rFonts w:asciiTheme="minorHAnsi" w:hAnsiTheme="minorHAnsi" w:cstheme="minorHAnsi"/>
          <w:color w:val="222222"/>
          <w:shd w:val="clear" w:color="auto" w:fill="FFFFFF"/>
        </w:rPr>
        <w:t xml:space="preserve">O estudo encontra-se em andamento para obtenção dos </w:t>
      </w:r>
      <w:r w:rsidR="002C74B0">
        <w:rPr>
          <w:rFonts w:asciiTheme="minorHAnsi" w:hAnsiTheme="minorHAnsi" w:cstheme="minorHAnsi"/>
          <w:color w:val="222222"/>
          <w:shd w:val="clear" w:color="auto" w:fill="FFFFFF"/>
        </w:rPr>
        <w:t>resultados</w:t>
      </w:r>
      <w:r w:rsidR="009F1DE4" w:rsidRPr="002C74B0">
        <w:rPr>
          <w:rFonts w:asciiTheme="minorHAnsi" w:hAnsiTheme="minorHAnsi" w:cstheme="minorHAnsi"/>
        </w:rPr>
        <w:t xml:space="preserve">. </w:t>
      </w:r>
    </w:p>
    <w:p w14:paraId="397EA677" w14:textId="5D4FE247" w:rsidR="00B63464" w:rsidRPr="0068717E" w:rsidRDefault="009F1DE4" w:rsidP="007830AE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7830AE">
        <w:rPr>
          <w:rFonts w:cstheme="minorHAnsi"/>
          <w:sz w:val="24"/>
          <w:szCs w:val="24"/>
        </w:rPr>
        <w:t>Grama</w:t>
      </w:r>
      <w:r w:rsidR="00E713DF">
        <w:rPr>
          <w:rFonts w:cstheme="minorHAnsi"/>
          <w:sz w:val="24"/>
          <w:szCs w:val="24"/>
        </w:rPr>
        <w:t>do</w:t>
      </w:r>
      <w:r w:rsidR="007830AE">
        <w:rPr>
          <w:rFonts w:cstheme="minorHAnsi"/>
          <w:sz w:val="24"/>
          <w:szCs w:val="24"/>
        </w:rPr>
        <w:t xml:space="preserve">. </w:t>
      </w:r>
      <w:r w:rsidR="00E713DF">
        <w:rPr>
          <w:rFonts w:cstheme="minorHAnsi"/>
          <w:sz w:val="24"/>
          <w:szCs w:val="24"/>
        </w:rPr>
        <w:t>Zoysia</w:t>
      </w:r>
      <w:r w:rsidR="007830AE">
        <w:rPr>
          <w:rFonts w:cstheme="minorHAnsi"/>
          <w:sz w:val="24"/>
          <w:szCs w:val="24"/>
        </w:rPr>
        <w:t>. Fósforo. Nutri</w:t>
      </w:r>
      <w:r w:rsidR="005B7EDC">
        <w:rPr>
          <w:rFonts w:cstheme="minorHAnsi"/>
          <w:sz w:val="24"/>
          <w:szCs w:val="24"/>
        </w:rPr>
        <w:t>ção</w:t>
      </w:r>
      <w:r w:rsidR="007830AE">
        <w:rPr>
          <w:rFonts w:cstheme="minorHAnsi"/>
          <w:sz w:val="24"/>
          <w:szCs w:val="24"/>
        </w:rPr>
        <w:t>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7AE00" w14:textId="77777777" w:rsidR="00833A51" w:rsidRDefault="00833A51" w:rsidP="00E21086">
      <w:pPr>
        <w:spacing w:after="0" w:line="240" w:lineRule="auto"/>
      </w:pPr>
      <w:r>
        <w:separator/>
      </w:r>
    </w:p>
  </w:endnote>
  <w:endnote w:type="continuationSeparator" w:id="0">
    <w:p w14:paraId="25193892" w14:textId="77777777" w:rsidR="00833A51" w:rsidRDefault="00833A5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3AE8" w14:textId="77777777" w:rsidR="00833A51" w:rsidRDefault="00833A51" w:rsidP="00E21086">
      <w:pPr>
        <w:spacing w:after="0" w:line="240" w:lineRule="auto"/>
      </w:pPr>
      <w:r>
        <w:separator/>
      </w:r>
    </w:p>
  </w:footnote>
  <w:footnote w:type="continuationSeparator" w:id="0">
    <w:p w14:paraId="262E9294" w14:textId="77777777" w:rsidR="00833A51" w:rsidRDefault="00833A5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3853"/>
    <w:rsid w:val="00055AAD"/>
    <w:rsid w:val="000C5F1D"/>
    <w:rsid w:val="002007E2"/>
    <w:rsid w:val="00230065"/>
    <w:rsid w:val="0026113C"/>
    <w:rsid w:val="002C74B0"/>
    <w:rsid w:val="003502A6"/>
    <w:rsid w:val="005B7EDC"/>
    <w:rsid w:val="00633632"/>
    <w:rsid w:val="0068717E"/>
    <w:rsid w:val="006F3B8D"/>
    <w:rsid w:val="00721F0D"/>
    <w:rsid w:val="00756F6A"/>
    <w:rsid w:val="007804DF"/>
    <w:rsid w:val="007830AE"/>
    <w:rsid w:val="00833A51"/>
    <w:rsid w:val="008A0494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713DF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C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Higor Pinheiro</cp:lastModifiedBy>
  <cp:revision>4</cp:revision>
  <cp:lastPrinted>2020-10-30T14:15:00Z</cp:lastPrinted>
  <dcterms:created xsi:type="dcterms:W3CDTF">2020-11-10T18:37:00Z</dcterms:created>
  <dcterms:modified xsi:type="dcterms:W3CDTF">2020-11-10T21:55:00Z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