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D8635" w14:textId="77777777" w:rsidR="00F044F1" w:rsidRPr="00422839" w:rsidRDefault="00F044F1">
      <w:pPr>
        <w:rPr>
          <w:rFonts w:ascii="Arial" w:hAnsi="Arial" w:cs="Arial"/>
          <w:noProof/>
          <w:lang w:eastAsia="pt-BR"/>
        </w:rPr>
      </w:pPr>
    </w:p>
    <w:p w14:paraId="6D226C0E" w14:textId="0604DBF7" w:rsidR="009F1DE4" w:rsidRPr="00422839" w:rsidRDefault="00B05B2B" w:rsidP="009F1DE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NÍVEL DE </w:t>
      </w:r>
      <w:r w:rsidR="00F45C96" w:rsidRPr="00422839">
        <w:rPr>
          <w:rFonts w:ascii="Arial" w:hAnsi="Arial" w:cs="Arial"/>
          <w:b/>
          <w:bCs/>
          <w:sz w:val="24"/>
          <w:szCs w:val="24"/>
        </w:rPr>
        <w:t>FUNCIONALIDADE E MOBILIDADE EM PACIENTE PÓS ACIDENTE VASCULAR CEREBRAL</w:t>
      </w:r>
    </w:p>
    <w:p w14:paraId="5C9835E4" w14:textId="77777777" w:rsidR="009F1DE4" w:rsidRPr="00422839" w:rsidRDefault="009F1DE4" w:rsidP="009F1DE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6585FBE" w14:textId="77777777" w:rsidR="009F1DE4" w:rsidRPr="00422839" w:rsidRDefault="00F45C96" w:rsidP="00F45C9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22839">
        <w:rPr>
          <w:rFonts w:ascii="Arial" w:hAnsi="Arial" w:cs="Arial"/>
          <w:sz w:val="24"/>
          <w:szCs w:val="24"/>
        </w:rPr>
        <w:t>Matheus de Abreu Viana</w:t>
      </w:r>
      <w:r w:rsidR="00A44F61" w:rsidRPr="00422839">
        <w:rPr>
          <w:rFonts w:ascii="Arial" w:hAnsi="Arial" w:cs="Arial"/>
          <w:sz w:val="24"/>
          <w:szCs w:val="24"/>
          <w:vertAlign w:val="superscript"/>
        </w:rPr>
        <w:t>1</w:t>
      </w:r>
      <w:r w:rsidR="009F1DE4" w:rsidRPr="00422839">
        <w:rPr>
          <w:rFonts w:ascii="Arial" w:hAnsi="Arial" w:cs="Arial"/>
          <w:sz w:val="24"/>
          <w:szCs w:val="24"/>
        </w:rPr>
        <w:t xml:space="preserve">, </w:t>
      </w:r>
      <w:r w:rsidRPr="00422839">
        <w:rPr>
          <w:rFonts w:ascii="Arial" w:hAnsi="Arial" w:cs="Arial"/>
          <w:sz w:val="24"/>
          <w:szCs w:val="24"/>
        </w:rPr>
        <w:t>Juliana Gonçalves Silva de Mattos</w:t>
      </w:r>
      <w:r w:rsidR="00A44F61" w:rsidRPr="00422839">
        <w:rPr>
          <w:rFonts w:ascii="Arial" w:hAnsi="Arial" w:cs="Arial"/>
          <w:sz w:val="24"/>
          <w:szCs w:val="24"/>
          <w:vertAlign w:val="superscript"/>
        </w:rPr>
        <w:t>2</w:t>
      </w:r>
      <w:r w:rsidR="009F1DE4" w:rsidRPr="00422839">
        <w:rPr>
          <w:rFonts w:ascii="Arial" w:hAnsi="Arial" w:cs="Arial"/>
          <w:sz w:val="24"/>
          <w:szCs w:val="24"/>
        </w:rPr>
        <w:t xml:space="preserve">, </w:t>
      </w:r>
      <w:r w:rsidRPr="00422839">
        <w:rPr>
          <w:rFonts w:ascii="Arial" w:hAnsi="Arial" w:cs="Arial"/>
          <w:sz w:val="24"/>
          <w:szCs w:val="24"/>
        </w:rPr>
        <w:t>Luciana Rocha Nunes Nogueira</w:t>
      </w:r>
      <w:r w:rsidR="00A44F61" w:rsidRPr="00422839">
        <w:rPr>
          <w:rFonts w:ascii="Arial" w:hAnsi="Arial" w:cs="Arial"/>
          <w:sz w:val="24"/>
          <w:szCs w:val="24"/>
          <w:vertAlign w:val="superscript"/>
        </w:rPr>
        <w:t>3</w:t>
      </w:r>
    </w:p>
    <w:p w14:paraId="175DD5CA" w14:textId="77777777" w:rsidR="009F1DE4" w:rsidRPr="00422839" w:rsidRDefault="009F1DE4" w:rsidP="009F1DE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5DF7117" w14:textId="77777777" w:rsidR="009F1DE4" w:rsidRPr="00422839" w:rsidRDefault="009F1DE4" w:rsidP="009F1D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22839">
        <w:rPr>
          <w:rFonts w:ascii="Arial" w:hAnsi="Arial" w:cs="Arial"/>
          <w:sz w:val="24"/>
          <w:szCs w:val="24"/>
        </w:rPr>
        <w:t xml:space="preserve">E-mail: </w:t>
      </w:r>
      <w:r w:rsidR="00F45C96" w:rsidRPr="00422839">
        <w:rPr>
          <w:rFonts w:ascii="Arial" w:hAnsi="Arial" w:cs="Arial"/>
          <w:sz w:val="24"/>
          <w:szCs w:val="24"/>
        </w:rPr>
        <w:t>matheusnagramonte@gmail.com</w:t>
      </w:r>
    </w:p>
    <w:p w14:paraId="68023680" w14:textId="77777777" w:rsidR="00B63464" w:rsidRPr="00422839" w:rsidRDefault="00B63464" w:rsidP="00B6346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F1C0B7" w14:textId="77777777" w:rsidR="00A44F61" w:rsidRPr="00422839" w:rsidRDefault="00A44F61" w:rsidP="00A44F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422839">
        <w:rPr>
          <w:rFonts w:ascii="Arial" w:hAnsi="Arial" w:cs="Arial"/>
          <w:sz w:val="20"/>
          <w:szCs w:val="20"/>
          <w:vertAlign w:val="superscript"/>
        </w:rPr>
        <w:t>1</w:t>
      </w:r>
      <w:r w:rsidR="00A57DEB" w:rsidRPr="00422839">
        <w:rPr>
          <w:rFonts w:ascii="Arial" w:hAnsi="Arial" w:cs="Arial"/>
          <w:sz w:val="20"/>
          <w:szCs w:val="20"/>
        </w:rPr>
        <w:t>Acadêmico</w:t>
      </w:r>
      <w:r w:rsidR="00B63464" w:rsidRPr="00422839">
        <w:rPr>
          <w:rFonts w:ascii="Arial" w:hAnsi="Arial" w:cs="Arial"/>
          <w:sz w:val="20"/>
          <w:szCs w:val="20"/>
        </w:rPr>
        <w:t xml:space="preserve">, </w:t>
      </w:r>
      <w:r w:rsidR="00A57DEB" w:rsidRPr="00422839">
        <w:rPr>
          <w:rFonts w:ascii="Arial" w:hAnsi="Arial" w:cs="Arial"/>
          <w:sz w:val="20"/>
          <w:szCs w:val="20"/>
        </w:rPr>
        <w:t>Centro Universitário do Cerrado Patrocínio</w:t>
      </w:r>
      <w:r w:rsidR="00B63464" w:rsidRPr="00422839">
        <w:rPr>
          <w:rFonts w:ascii="Arial" w:hAnsi="Arial" w:cs="Arial"/>
          <w:sz w:val="20"/>
          <w:szCs w:val="20"/>
        </w:rPr>
        <w:t xml:space="preserve">, </w:t>
      </w:r>
      <w:r w:rsidRPr="00422839">
        <w:rPr>
          <w:rFonts w:ascii="Arial" w:hAnsi="Arial" w:cs="Arial"/>
          <w:sz w:val="20"/>
          <w:szCs w:val="20"/>
        </w:rPr>
        <w:t xml:space="preserve">Fisioterapia, </w:t>
      </w:r>
      <w:r w:rsidR="00A57DEB" w:rsidRPr="00422839">
        <w:rPr>
          <w:rFonts w:ascii="Arial" w:hAnsi="Arial" w:cs="Arial"/>
          <w:sz w:val="20"/>
          <w:szCs w:val="20"/>
        </w:rPr>
        <w:t>Patrocínio</w:t>
      </w:r>
      <w:r w:rsidR="00A729B8" w:rsidRPr="00422839">
        <w:rPr>
          <w:rFonts w:ascii="Arial" w:hAnsi="Arial" w:cs="Arial"/>
          <w:sz w:val="20"/>
          <w:szCs w:val="20"/>
        </w:rPr>
        <w:t>,</w:t>
      </w:r>
      <w:r w:rsidR="00A57DEB" w:rsidRPr="00422839">
        <w:rPr>
          <w:rFonts w:ascii="Arial" w:hAnsi="Arial" w:cs="Arial"/>
          <w:sz w:val="20"/>
          <w:szCs w:val="20"/>
        </w:rPr>
        <w:t xml:space="preserve"> Brasil; </w:t>
      </w:r>
      <w:r w:rsidRPr="00422839">
        <w:rPr>
          <w:rFonts w:ascii="Arial" w:hAnsi="Arial" w:cs="Arial"/>
          <w:sz w:val="20"/>
          <w:szCs w:val="20"/>
          <w:vertAlign w:val="superscript"/>
        </w:rPr>
        <w:t>2</w:t>
      </w:r>
      <w:proofErr w:type="gramStart"/>
      <w:r w:rsidR="00A57DEB" w:rsidRPr="00422839">
        <w:rPr>
          <w:rFonts w:ascii="Arial" w:hAnsi="Arial" w:cs="Arial"/>
          <w:sz w:val="20"/>
          <w:szCs w:val="20"/>
        </w:rPr>
        <w:t>Mestre</w:t>
      </w:r>
      <w:r w:rsidR="00B63464" w:rsidRPr="00422839">
        <w:rPr>
          <w:rFonts w:ascii="Arial" w:hAnsi="Arial" w:cs="Arial"/>
          <w:sz w:val="20"/>
          <w:szCs w:val="20"/>
        </w:rPr>
        <w:t>,</w:t>
      </w:r>
      <w:r w:rsidRPr="00422839">
        <w:rPr>
          <w:rFonts w:ascii="Arial" w:hAnsi="Arial" w:cs="Arial"/>
          <w:sz w:val="20"/>
          <w:szCs w:val="20"/>
        </w:rPr>
        <w:t>Centro</w:t>
      </w:r>
      <w:proofErr w:type="gramEnd"/>
      <w:r w:rsidRPr="00422839">
        <w:rPr>
          <w:rFonts w:ascii="Arial" w:hAnsi="Arial" w:cs="Arial"/>
          <w:sz w:val="20"/>
          <w:szCs w:val="20"/>
        </w:rPr>
        <w:t xml:space="preserve"> Universitário do Cerrado Patrocínio, Fisioterapia, Patrocínio, Brasil; </w:t>
      </w:r>
      <w:r w:rsidRPr="00422839">
        <w:rPr>
          <w:rFonts w:ascii="Arial" w:hAnsi="Arial" w:cs="Arial"/>
          <w:sz w:val="20"/>
          <w:szCs w:val="20"/>
          <w:vertAlign w:val="superscript"/>
        </w:rPr>
        <w:t>3</w:t>
      </w:r>
      <w:r w:rsidR="00A76EDA" w:rsidRPr="00422839">
        <w:rPr>
          <w:rFonts w:ascii="Arial" w:hAnsi="Arial" w:cs="Arial"/>
          <w:sz w:val="20"/>
          <w:szCs w:val="20"/>
        </w:rPr>
        <w:t>Especialista</w:t>
      </w:r>
      <w:r w:rsidR="00136929">
        <w:rPr>
          <w:rFonts w:ascii="Arial" w:hAnsi="Arial" w:cs="Arial"/>
          <w:sz w:val="20"/>
          <w:szCs w:val="20"/>
        </w:rPr>
        <w:t>,</w:t>
      </w:r>
      <w:r w:rsidR="00A76EDA" w:rsidRPr="00422839">
        <w:rPr>
          <w:rFonts w:ascii="Arial" w:hAnsi="Arial" w:cs="Arial"/>
          <w:sz w:val="20"/>
          <w:szCs w:val="20"/>
        </w:rPr>
        <w:t xml:space="preserve"> </w:t>
      </w:r>
      <w:r w:rsidRPr="00422839">
        <w:rPr>
          <w:rFonts w:ascii="Arial" w:hAnsi="Arial" w:cs="Arial"/>
          <w:sz w:val="20"/>
          <w:szCs w:val="20"/>
        </w:rPr>
        <w:t>Centro Universitário do Cerrado Patrocínio, Fisioterapia, Patrocínio, Brasil.</w:t>
      </w:r>
    </w:p>
    <w:p w14:paraId="507AFBC1" w14:textId="77777777" w:rsidR="00A44F61" w:rsidRPr="00422839" w:rsidRDefault="00A44F61" w:rsidP="00A44F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18FBB3" w14:textId="77777777" w:rsidR="00A44F61" w:rsidRPr="00F91E39" w:rsidRDefault="009F1DE4" w:rsidP="002C317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22839">
        <w:rPr>
          <w:rFonts w:ascii="Arial" w:hAnsi="Arial" w:cs="Arial"/>
          <w:b/>
          <w:bCs/>
          <w:sz w:val="24"/>
          <w:szCs w:val="24"/>
        </w:rPr>
        <w:t>Introdução:</w:t>
      </w:r>
      <w:r w:rsidR="00F91E39">
        <w:rPr>
          <w:rFonts w:ascii="Arial" w:hAnsi="Arial" w:cs="Arial"/>
          <w:b/>
          <w:bCs/>
          <w:sz w:val="24"/>
          <w:szCs w:val="24"/>
        </w:rPr>
        <w:t xml:space="preserve"> </w:t>
      </w:r>
      <w:r w:rsidR="00A44F61" w:rsidRPr="00422839">
        <w:rPr>
          <w:rFonts w:ascii="Arial" w:hAnsi="Arial" w:cs="Arial"/>
          <w:sz w:val="24"/>
          <w:szCs w:val="24"/>
        </w:rPr>
        <w:t>O</w:t>
      </w:r>
      <w:r w:rsidR="00A76EDA" w:rsidRPr="00422839">
        <w:rPr>
          <w:rFonts w:ascii="Arial" w:hAnsi="Arial" w:cs="Arial"/>
          <w:sz w:val="24"/>
          <w:szCs w:val="24"/>
        </w:rPr>
        <w:t xml:space="preserve"> Acidente Vascular Cerebral</w:t>
      </w:r>
      <w:r w:rsidR="00A44F61" w:rsidRPr="00422839">
        <w:rPr>
          <w:rFonts w:ascii="Arial" w:hAnsi="Arial" w:cs="Arial"/>
          <w:sz w:val="24"/>
          <w:szCs w:val="24"/>
        </w:rPr>
        <w:t xml:space="preserve"> (AVC)</w:t>
      </w:r>
      <w:r w:rsidR="00F91E39">
        <w:rPr>
          <w:rFonts w:ascii="Arial" w:hAnsi="Arial" w:cs="Arial"/>
          <w:sz w:val="24"/>
          <w:szCs w:val="24"/>
        </w:rPr>
        <w:t xml:space="preserve"> </w:t>
      </w:r>
      <w:r w:rsidR="00A60785" w:rsidRPr="00422839">
        <w:rPr>
          <w:rFonts w:ascii="Arial" w:hAnsi="Arial" w:cs="Arial"/>
          <w:sz w:val="24"/>
          <w:szCs w:val="24"/>
        </w:rPr>
        <w:t>ocasiona</w:t>
      </w:r>
      <w:r w:rsidR="003D080F" w:rsidRPr="00422839">
        <w:rPr>
          <w:rFonts w:ascii="Arial" w:hAnsi="Arial" w:cs="Arial"/>
          <w:sz w:val="24"/>
          <w:szCs w:val="24"/>
        </w:rPr>
        <w:t xml:space="preserve"> um </w:t>
      </w:r>
      <w:r w:rsidR="00A44F61" w:rsidRPr="00422839">
        <w:rPr>
          <w:rFonts w:ascii="Arial" w:hAnsi="Arial" w:cs="Arial"/>
          <w:sz w:val="24"/>
          <w:szCs w:val="24"/>
        </w:rPr>
        <w:t>débito das funções neurológicas</w:t>
      </w:r>
      <w:r w:rsidR="00F91E39">
        <w:rPr>
          <w:rFonts w:ascii="Arial" w:hAnsi="Arial" w:cs="Arial"/>
          <w:sz w:val="24"/>
          <w:szCs w:val="24"/>
        </w:rPr>
        <w:t>, elevando o</w:t>
      </w:r>
      <w:r w:rsidR="003D080F" w:rsidRPr="00422839">
        <w:rPr>
          <w:rFonts w:ascii="Arial" w:hAnsi="Arial" w:cs="Arial"/>
          <w:sz w:val="24"/>
          <w:szCs w:val="24"/>
        </w:rPr>
        <w:t xml:space="preserve"> índice de letalidade</w:t>
      </w:r>
      <w:r w:rsidR="00A44F61" w:rsidRPr="00422839">
        <w:rPr>
          <w:rFonts w:ascii="Arial" w:hAnsi="Arial" w:cs="Arial"/>
          <w:sz w:val="24"/>
          <w:szCs w:val="24"/>
        </w:rPr>
        <w:t xml:space="preserve"> e</w:t>
      </w:r>
      <w:r w:rsidR="003D080F" w:rsidRPr="00422839">
        <w:rPr>
          <w:rFonts w:ascii="Arial" w:hAnsi="Arial" w:cs="Arial"/>
          <w:sz w:val="24"/>
          <w:szCs w:val="24"/>
        </w:rPr>
        <w:t xml:space="preserve"> </w:t>
      </w:r>
      <w:r w:rsidR="00F91E39">
        <w:rPr>
          <w:rFonts w:ascii="Arial" w:hAnsi="Arial" w:cs="Arial"/>
          <w:sz w:val="24"/>
          <w:szCs w:val="24"/>
        </w:rPr>
        <w:t xml:space="preserve">diminuindo </w:t>
      </w:r>
      <w:proofErr w:type="gramStart"/>
      <w:r w:rsidR="00F91E39">
        <w:rPr>
          <w:rFonts w:ascii="Arial" w:hAnsi="Arial" w:cs="Arial"/>
          <w:sz w:val="24"/>
          <w:szCs w:val="24"/>
        </w:rPr>
        <w:t xml:space="preserve">a </w:t>
      </w:r>
      <w:r w:rsidR="003D080F" w:rsidRPr="00422839">
        <w:rPr>
          <w:rFonts w:ascii="Arial" w:hAnsi="Arial" w:cs="Arial"/>
          <w:sz w:val="24"/>
          <w:szCs w:val="24"/>
        </w:rPr>
        <w:t xml:space="preserve"> funcionalidade</w:t>
      </w:r>
      <w:proofErr w:type="gramEnd"/>
      <w:r w:rsidR="003D080F" w:rsidRPr="00422839">
        <w:rPr>
          <w:rFonts w:ascii="Arial" w:hAnsi="Arial" w:cs="Arial"/>
          <w:sz w:val="24"/>
          <w:szCs w:val="24"/>
        </w:rPr>
        <w:t xml:space="preserve"> e mobilidade dos </w:t>
      </w:r>
      <w:r w:rsidR="00A60785" w:rsidRPr="00422839">
        <w:rPr>
          <w:rFonts w:ascii="Arial" w:hAnsi="Arial" w:cs="Arial"/>
          <w:sz w:val="24"/>
          <w:szCs w:val="24"/>
        </w:rPr>
        <w:t>acometi</w:t>
      </w:r>
      <w:r w:rsidR="003D080F" w:rsidRPr="00422839">
        <w:rPr>
          <w:rFonts w:ascii="Arial" w:hAnsi="Arial" w:cs="Arial"/>
          <w:sz w:val="24"/>
          <w:szCs w:val="24"/>
        </w:rPr>
        <w:t>dos.</w:t>
      </w:r>
      <w:r w:rsidR="00F91E39">
        <w:rPr>
          <w:rFonts w:ascii="Arial" w:hAnsi="Arial" w:cs="Arial"/>
          <w:sz w:val="24"/>
          <w:szCs w:val="24"/>
        </w:rPr>
        <w:t xml:space="preserve"> </w:t>
      </w:r>
      <w:r w:rsidRPr="00422839">
        <w:rPr>
          <w:rFonts w:ascii="Arial" w:hAnsi="Arial" w:cs="Arial"/>
          <w:b/>
          <w:bCs/>
          <w:sz w:val="24"/>
          <w:szCs w:val="24"/>
        </w:rPr>
        <w:t>Objetivo:</w:t>
      </w:r>
      <w:r w:rsidR="00F91E39">
        <w:rPr>
          <w:rFonts w:ascii="Arial" w:hAnsi="Arial" w:cs="Arial"/>
          <w:b/>
          <w:bCs/>
          <w:sz w:val="24"/>
          <w:szCs w:val="24"/>
        </w:rPr>
        <w:t xml:space="preserve"> </w:t>
      </w:r>
      <w:r w:rsidR="003D080F" w:rsidRPr="00422839">
        <w:rPr>
          <w:rFonts w:ascii="Arial" w:hAnsi="Arial" w:cs="Arial"/>
          <w:sz w:val="24"/>
          <w:szCs w:val="24"/>
        </w:rPr>
        <w:t xml:space="preserve">Avaliar as sequelas </w:t>
      </w:r>
      <w:r w:rsidR="007F2D53" w:rsidRPr="00422839">
        <w:rPr>
          <w:rFonts w:ascii="Arial" w:hAnsi="Arial" w:cs="Arial"/>
          <w:sz w:val="24"/>
          <w:szCs w:val="24"/>
        </w:rPr>
        <w:t>pós</w:t>
      </w:r>
      <w:r w:rsidR="00F91E39">
        <w:rPr>
          <w:rFonts w:ascii="Arial" w:hAnsi="Arial" w:cs="Arial"/>
          <w:sz w:val="24"/>
          <w:szCs w:val="24"/>
        </w:rPr>
        <w:t xml:space="preserve"> </w:t>
      </w:r>
      <w:r w:rsidR="00A44F61" w:rsidRPr="00422839">
        <w:rPr>
          <w:rFonts w:ascii="Arial" w:hAnsi="Arial" w:cs="Arial"/>
          <w:sz w:val="24"/>
          <w:szCs w:val="24"/>
        </w:rPr>
        <w:t>AVC</w:t>
      </w:r>
      <w:r w:rsidR="003D080F" w:rsidRPr="00422839">
        <w:rPr>
          <w:rFonts w:ascii="Arial" w:hAnsi="Arial" w:cs="Arial"/>
          <w:sz w:val="24"/>
          <w:szCs w:val="24"/>
        </w:rPr>
        <w:t xml:space="preserve"> e o impacto </w:t>
      </w:r>
      <w:r w:rsidR="00BB5CA4" w:rsidRPr="00422839">
        <w:rPr>
          <w:rFonts w:ascii="Arial" w:hAnsi="Arial" w:cs="Arial"/>
          <w:sz w:val="24"/>
          <w:szCs w:val="24"/>
        </w:rPr>
        <w:t>causado</w:t>
      </w:r>
      <w:r w:rsidR="00F91E39">
        <w:rPr>
          <w:rFonts w:ascii="Arial" w:hAnsi="Arial" w:cs="Arial"/>
          <w:sz w:val="24"/>
          <w:szCs w:val="24"/>
        </w:rPr>
        <w:t xml:space="preserve"> </w:t>
      </w:r>
      <w:r w:rsidR="00A60785" w:rsidRPr="00422839">
        <w:rPr>
          <w:rFonts w:ascii="Arial" w:hAnsi="Arial" w:cs="Arial"/>
          <w:sz w:val="24"/>
          <w:szCs w:val="24"/>
        </w:rPr>
        <w:t>em</w:t>
      </w:r>
      <w:r w:rsidR="00BB5CA4" w:rsidRPr="00422839">
        <w:rPr>
          <w:rFonts w:ascii="Arial" w:hAnsi="Arial" w:cs="Arial"/>
          <w:sz w:val="24"/>
          <w:szCs w:val="24"/>
        </w:rPr>
        <w:t xml:space="preserve"> relação </w:t>
      </w:r>
      <w:r w:rsidR="00A44F61" w:rsidRPr="00422839">
        <w:rPr>
          <w:rFonts w:ascii="Arial" w:hAnsi="Arial" w:cs="Arial"/>
          <w:sz w:val="24"/>
          <w:szCs w:val="24"/>
        </w:rPr>
        <w:t>à</w:t>
      </w:r>
      <w:r w:rsidR="00BB5CA4" w:rsidRPr="00422839">
        <w:rPr>
          <w:rFonts w:ascii="Arial" w:hAnsi="Arial" w:cs="Arial"/>
          <w:sz w:val="24"/>
          <w:szCs w:val="24"/>
        </w:rPr>
        <w:t xml:space="preserve"> funcionalidade e</w:t>
      </w:r>
      <w:r w:rsidR="00A44F61" w:rsidRPr="00422839">
        <w:rPr>
          <w:rFonts w:ascii="Arial" w:hAnsi="Arial" w:cs="Arial"/>
          <w:sz w:val="24"/>
          <w:szCs w:val="24"/>
        </w:rPr>
        <w:t xml:space="preserve"> a</w:t>
      </w:r>
      <w:r w:rsidR="00A60785" w:rsidRPr="00422839">
        <w:rPr>
          <w:rFonts w:ascii="Arial" w:hAnsi="Arial" w:cs="Arial"/>
          <w:sz w:val="24"/>
          <w:szCs w:val="24"/>
        </w:rPr>
        <w:t>o nível de independência</w:t>
      </w:r>
      <w:r w:rsidRPr="00422839">
        <w:rPr>
          <w:rFonts w:ascii="Arial" w:hAnsi="Arial" w:cs="Arial"/>
          <w:sz w:val="24"/>
          <w:szCs w:val="24"/>
        </w:rPr>
        <w:t xml:space="preserve">. </w:t>
      </w:r>
      <w:r w:rsidRPr="00422839">
        <w:rPr>
          <w:rFonts w:ascii="Arial" w:hAnsi="Arial" w:cs="Arial"/>
          <w:b/>
          <w:bCs/>
          <w:sz w:val="24"/>
          <w:szCs w:val="24"/>
        </w:rPr>
        <w:t>Metodologia:</w:t>
      </w:r>
      <w:r w:rsidR="00F91E39">
        <w:rPr>
          <w:rFonts w:ascii="Arial" w:hAnsi="Arial" w:cs="Arial"/>
          <w:b/>
          <w:bCs/>
          <w:sz w:val="24"/>
          <w:szCs w:val="24"/>
        </w:rPr>
        <w:t xml:space="preserve"> </w:t>
      </w:r>
      <w:r w:rsidR="00A44F61" w:rsidRPr="00422839">
        <w:rPr>
          <w:rFonts w:ascii="Arial" w:hAnsi="Arial" w:cs="Arial"/>
          <w:bCs/>
          <w:sz w:val="24"/>
          <w:szCs w:val="24"/>
        </w:rPr>
        <w:t>E</w:t>
      </w:r>
      <w:r w:rsidR="00A44F61" w:rsidRPr="00422839">
        <w:rPr>
          <w:rFonts w:ascii="Arial" w:hAnsi="Arial" w:cs="Arial"/>
          <w:sz w:val="24"/>
          <w:szCs w:val="24"/>
        </w:rPr>
        <w:t xml:space="preserve">studo descritivo, </w:t>
      </w:r>
      <w:r w:rsidR="00BB5CA4" w:rsidRPr="00422839">
        <w:rPr>
          <w:rFonts w:ascii="Arial" w:hAnsi="Arial" w:cs="Arial"/>
          <w:sz w:val="24"/>
          <w:szCs w:val="24"/>
        </w:rPr>
        <w:t>transversal</w:t>
      </w:r>
      <w:r w:rsidR="00A44F61" w:rsidRPr="00422839">
        <w:rPr>
          <w:rFonts w:ascii="Arial" w:hAnsi="Arial" w:cs="Arial"/>
          <w:sz w:val="24"/>
          <w:szCs w:val="24"/>
        </w:rPr>
        <w:t xml:space="preserve">, </w:t>
      </w:r>
      <w:r w:rsidR="00BB5CA4" w:rsidRPr="00422839">
        <w:rPr>
          <w:rFonts w:ascii="Arial" w:hAnsi="Arial" w:cs="Arial"/>
          <w:sz w:val="24"/>
          <w:szCs w:val="24"/>
        </w:rPr>
        <w:t xml:space="preserve">de análise </w:t>
      </w:r>
      <w:r w:rsidR="00A60785" w:rsidRPr="00422839">
        <w:rPr>
          <w:rFonts w:ascii="Arial" w:hAnsi="Arial" w:cs="Arial"/>
          <w:sz w:val="24"/>
          <w:szCs w:val="24"/>
        </w:rPr>
        <w:t>quantitativa</w:t>
      </w:r>
      <w:r w:rsidR="000A0A11" w:rsidRPr="00422839">
        <w:rPr>
          <w:rFonts w:ascii="Arial" w:hAnsi="Arial" w:cs="Arial"/>
          <w:sz w:val="24"/>
          <w:szCs w:val="24"/>
        </w:rPr>
        <w:t xml:space="preserve">. A coleta de dados foi realizada nas residências dos participantes </w:t>
      </w:r>
      <w:r w:rsidR="007F2D53" w:rsidRPr="00422839">
        <w:rPr>
          <w:rFonts w:ascii="Arial" w:hAnsi="Arial" w:cs="Arial"/>
          <w:sz w:val="24"/>
          <w:szCs w:val="24"/>
        </w:rPr>
        <w:t>em</w:t>
      </w:r>
      <w:r w:rsidR="000A0A11" w:rsidRPr="00422839">
        <w:rPr>
          <w:rFonts w:ascii="Arial" w:hAnsi="Arial" w:cs="Arial"/>
          <w:sz w:val="24"/>
          <w:szCs w:val="24"/>
        </w:rPr>
        <w:t xml:space="preserve"> Monte Carmelo </w:t>
      </w:r>
      <w:r w:rsidR="00A44F61" w:rsidRPr="00422839">
        <w:rPr>
          <w:rFonts w:ascii="Arial" w:hAnsi="Arial" w:cs="Arial"/>
          <w:sz w:val="24"/>
          <w:szCs w:val="24"/>
        </w:rPr>
        <w:t>(</w:t>
      </w:r>
      <w:r w:rsidR="000A0A11" w:rsidRPr="00422839">
        <w:rPr>
          <w:rFonts w:ascii="Arial" w:hAnsi="Arial" w:cs="Arial"/>
          <w:sz w:val="24"/>
          <w:szCs w:val="24"/>
        </w:rPr>
        <w:t>MG</w:t>
      </w:r>
      <w:r w:rsidR="00A44F61" w:rsidRPr="00422839">
        <w:rPr>
          <w:rFonts w:ascii="Arial" w:hAnsi="Arial" w:cs="Arial"/>
          <w:sz w:val="24"/>
          <w:szCs w:val="24"/>
        </w:rPr>
        <w:t>)</w:t>
      </w:r>
      <w:r w:rsidR="00F91E39">
        <w:rPr>
          <w:rFonts w:ascii="Arial" w:hAnsi="Arial" w:cs="Arial"/>
          <w:sz w:val="24"/>
          <w:szCs w:val="24"/>
        </w:rPr>
        <w:t xml:space="preserve"> </w:t>
      </w:r>
      <w:r w:rsidR="007F2D53" w:rsidRPr="00422839">
        <w:rPr>
          <w:rFonts w:ascii="Arial" w:hAnsi="Arial" w:cs="Arial"/>
          <w:sz w:val="24"/>
          <w:szCs w:val="24"/>
        </w:rPr>
        <w:t>entre</w:t>
      </w:r>
      <w:r w:rsidR="00A44F61" w:rsidRPr="00422839">
        <w:rPr>
          <w:rFonts w:ascii="Arial" w:hAnsi="Arial" w:cs="Arial"/>
          <w:sz w:val="24"/>
          <w:szCs w:val="24"/>
        </w:rPr>
        <w:t xml:space="preserve"> agosto e s</w:t>
      </w:r>
      <w:r w:rsidR="000A0A11" w:rsidRPr="00422839">
        <w:rPr>
          <w:rFonts w:ascii="Arial" w:hAnsi="Arial" w:cs="Arial"/>
          <w:sz w:val="24"/>
          <w:szCs w:val="24"/>
        </w:rPr>
        <w:t>etembro</w:t>
      </w:r>
      <w:r w:rsidR="00A44F61" w:rsidRPr="00422839">
        <w:rPr>
          <w:rFonts w:ascii="Arial" w:hAnsi="Arial" w:cs="Arial"/>
          <w:sz w:val="24"/>
          <w:szCs w:val="24"/>
        </w:rPr>
        <w:t xml:space="preserve"> de 2020</w:t>
      </w:r>
      <w:r w:rsidR="00F91E39">
        <w:rPr>
          <w:rFonts w:ascii="Arial" w:hAnsi="Arial" w:cs="Arial"/>
          <w:sz w:val="24"/>
          <w:szCs w:val="24"/>
        </w:rPr>
        <w:t xml:space="preserve">. </w:t>
      </w:r>
      <w:r w:rsidR="000A0A11" w:rsidRPr="00422839">
        <w:rPr>
          <w:rFonts w:ascii="Arial" w:hAnsi="Arial" w:cs="Arial"/>
          <w:sz w:val="24"/>
          <w:szCs w:val="24"/>
        </w:rPr>
        <w:t>A am</w:t>
      </w:r>
      <w:r w:rsidR="000A0A11" w:rsidRPr="00F91E39">
        <w:rPr>
          <w:rFonts w:ascii="Arial" w:hAnsi="Arial" w:cs="Arial"/>
          <w:sz w:val="24"/>
          <w:szCs w:val="24"/>
        </w:rPr>
        <w:t xml:space="preserve">ostra </w:t>
      </w:r>
      <w:r w:rsidR="00A44F61" w:rsidRPr="00F91E39">
        <w:rPr>
          <w:rFonts w:ascii="Arial" w:hAnsi="Arial" w:cs="Arial"/>
          <w:sz w:val="24"/>
          <w:szCs w:val="24"/>
        </w:rPr>
        <w:t>foi</w:t>
      </w:r>
      <w:r w:rsidR="00F91E39">
        <w:rPr>
          <w:rFonts w:ascii="Arial" w:hAnsi="Arial" w:cs="Arial"/>
          <w:sz w:val="24"/>
          <w:szCs w:val="24"/>
        </w:rPr>
        <w:t xml:space="preserve"> </w:t>
      </w:r>
      <w:r w:rsidR="000A0A11" w:rsidRPr="00F91E39">
        <w:rPr>
          <w:rFonts w:ascii="Arial" w:hAnsi="Arial" w:cs="Arial"/>
          <w:sz w:val="24"/>
          <w:szCs w:val="24"/>
        </w:rPr>
        <w:t xml:space="preserve">composta por 10 indivíduos com </w:t>
      </w:r>
      <w:r w:rsidR="00A44F61" w:rsidRPr="00F91E39">
        <w:rPr>
          <w:rFonts w:ascii="Arial" w:hAnsi="Arial" w:cs="Arial"/>
          <w:sz w:val="24"/>
          <w:szCs w:val="24"/>
        </w:rPr>
        <w:t>AVC</w:t>
      </w:r>
      <w:r w:rsidR="00422839" w:rsidRPr="00F91E39">
        <w:rPr>
          <w:rFonts w:ascii="Arial" w:hAnsi="Arial" w:cs="Arial"/>
          <w:sz w:val="24"/>
          <w:szCs w:val="24"/>
        </w:rPr>
        <w:t xml:space="preserve"> sendo realizada a caracterização destes e aplicados a </w:t>
      </w:r>
      <w:r w:rsidR="009E3CAF" w:rsidRPr="00F91E39">
        <w:rPr>
          <w:rFonts w:ascii="Arial" w:hAnsi="Arial" w:cs="Arial"/>
          <w:sz w:val="24"/>
          <w:szCs w:val="24"/>
        </w:rPr>
        <w:t xml:space="preserve">Escala de </w:t>
      </w:r>
      <w:proofErr w:type="spellStart"/>
      <w:r w:rsidR="009E3CAF" w:rsidRPr="00F91E39">
        <w:rPr>
          <w:rFonts w:ascii="Arial" w:hAnsi="Arial" w:cs="Arial"/>
          <w:sz w:val="24"/>
          <w:szCs w:val="24"/>
        </w:rPr>
        <w:t>Fulg</w:t>
      </w:r>
      <w:proofErr w:type="spellEnd"/>
      <w:r w:rsidR="009E3CAF" w:rsidRPr="00F91E39">
        <w:rPr>
          <w:rFonts w:ascii="Arial" w:hAnsi="Arial" w:cs="Arial"/>
          <w:sz w:val="24"/>
          <w:szCs w:val="24"/>
        </w:rPr>
        <w:t>-Meyer</w:t>
      </w:r>
      <w:r w:rsidR="00F91E39">
        <w:rPr>
          <w:rFonts w:ascii="Arial" w:hAnsi="Arial" w:cs="Arial"/>
          <w:sz w:val="24"/>
          <w:szCs w:val="24"/>
        </w:rPr>
        <w:t xml:space="preserve"> </w:t>
      </w:r>
      <w:r w:rsidR="00422839" w:rsidRPr="00F91E39">
        <w:rPr>
          <w:rFonts w:ascii="Arial" w:hAnsi="Arial" w:cs="Arial"/>
          <w:sz w:val="24"/>
          <w:szCs w:val="24"/>
        </w:rPr>
        <w:t xml:space="preserve">e </w:t>
      </w:r>
      <w:r w:rsidR="00A44F61" w:rsidRPr="00F91E39">
        <w:rPr>
          <w:rFonts w:ascii="Arial" w:hAnsi="Arial" w:cs="Arial"/>
          <w:sz w:val="24"/>
          <w:szCs w:val="24"/>
        </w:rPr>
        <w:t xml:space="preserve">o Índice de </w:t>
      </w:r>
      <w:proofErr w:type="spellStart"/>
      <w:r w:rsidR="00A44F61" w:rsidRPr="00F91E39">
        <w:rPr>
          <w:rFonts w:ascii="Arial" w:hAnsi="Arial" w:cs="Arial"/>
          <w:sz w:val="24"/>
          <w:szCs w:val="24"/>
        </w:rPr>
        <w:t>Barthel</w:t>
      </w:r>
      <w:proofErr w:type="spellEnd"/>
      <w:r w:rsidR="00F91E39">
        <w:rPr>
          <w:rFonts w:ascii="Arial" w:hAnsi="Arial" w:cs="Arial"/>
          <w:sz w:val="24"/>
          <w:szCs w:val="24"/>
        </w:rPr>
        <w:t>. Realizou-se</w:t>
      </w:r>
      <w:r w:rsidR="00422839" w:rsidRPr="00F91E39">
        <w:rPr>
          <w:rFonts w:ascii="Arial" w:hAnsi="Arial" w:cs="Arial"/>
          <w:sz w:val="24"/>
          <w:szCs w:val="24"/>
        </w:rPr>
        <w:t xml:space="preserve"> </w:t>
      </w:r>
      <w:r w:rsidR="000A7F1E" w:rsidRPr="00F91E39">
        <w:rPr>
          <w:rFonts w:ascii="Arial" w:hAnsi="Arial" w:cs="Arial"/>
          <w:sz w:val="24"/>
          <w:szCs w:val="24"/>
        </w:rPr>
        <w:t>análise descritiva</w:t>
      </w:r>
      <w:r w:rsidR="00F91E39">
        <w:rPr>
          <w:rFonts w:ascii="Arial" w:hAnsi="Arial" w:cs="Arial"/>
          <w:sz w:val="24"/>
          <w:szCs w:val="24"/>
        </w:rPr>
        <w:t xml:space="preserve">, de variabilidade </w:t>
      </w:r>
      <w:r w:rsidR="000A7F1E" w:rsidRPr="00F91E39">
        <w:rPr>
          <w:rFonts w:ascii="Arial" w:hAnsi="Arial" w:cs="Arial"/>
          <w:sz w:val="24"/>
          <w:szCs w:val="24"/>
        </w:rPr>
        <w:t>e de distribuição</w:t>
      </w:r>
      <w:r w:rsidR="000A7F1E" w:rsidRPr="00F91E39">
        <w:rPr>
          <w:rFonts w:ascii="Arial" w:hAnsi="Arial" w:cs="Arial"/>
          <w:b/>
          <w:sz w:val="24"/>
          <w:szCs w:val="24"/>
        </w:rPr>
        <w:t>.</w:t>
      </w:r>
      <w:r w:rsidR="00A60785" w:rsidRPr="00F91E39">
        <w:rPr>
          <w:rFonts w:ascii="Arial" w:hAnsi="Arial" w:cs="Arial"/>
          <w:b/>
          <w:sz w:val="24"/>
          <w:szCs w:val="24"/>
        </w:rPr>
        <w:t xml:space="preserve"> Resultados:</w:t>
      </w:r>
      <w:r w:rsidR="00A60785" w:rsidRPr="00F91E39">
        <w:rPr>
          <w:rFonts w:ascii="Arial" w:hAnsi="Arial" w:cs="Arial"/>
          <w:sz w:val="24"/>
          <w:szCs w:val="24"/>
        </w:rPr>
        <w:t xml:space="preserve"> A idade média dos participantes foi de 64,5 anos (</w:t>
      </w:r>
      <w:r w:rsidR="00A60785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±16,15</w:t>
      </w:r>
      <w:r w:rsidR="00A64000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anos</w:t>
      </w:r>
      <w:r w:rsidR="00422839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  <w:r w:rsidR="00A60785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39-85 anos) sendo a </w:t>
      </w:r>
      <w:r w:rsidR="00A60785" w:rsidRPr="00F91E39">
        <w:rPr>
          <w:rFonts w:ascii="Arial" w:hAnsi="Arial" w:cs="Arial"/>
          <w:sz w:val="24"/>
          <w:szCs w:val="24"/>
        </w:rPr>
        <w:t>maioria mulheres (70,0%). O tempo médio do AVC foi de 62 meses (</w:t>
      </w:r>
      <w:r w:rsidR="00A60785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± 70,7 meses; 1-180 meses)</w:t>
      </w:r>
      <w:r w:rsidR="00422839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com sequelas </w:t>
      </w:r>
      <w:r w:rsidR="00A60785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hemiparesia esquerda (80,0%)</w:t>
      </w:r>
      <w:r w:rsidR="00422839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com maior comprometimento </w:t>
      </w:r>
      <w:r w:rsidR="00A60785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="00422839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A60785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membro superior (70,0%)</w:t>
      </w:r>
      <w:r w:rsidR="00422839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a</w:t>
      </w:r>
      <w:r w:rsidR="00A60785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maioria não usa órtese (90,0%).</w:t>
      </w:r>
      <w:r w:rsidR="00F91E39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22839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Quanto à funcionalidade 70</w:t>
      </w:r>
      <w:r w:rsidR="00F91E39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,0</w:t>
      </w:r>
      <w:r w:rsidR="00422839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%</w:t>
      </w:r>
      <w:r w:rsidR="00F91E39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22839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 </w:t>
      </w:r>
      <w:r w:rsidR="001E5E51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alimenta</w:t>
      </w:r>
      <w:r w:rsidR="00F91E39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="001E5E51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sozinho</w:t>
      </w:r>
      <w:r w:rsidR="00F91E39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1E5E51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; </w:t>
      </w:r>
      <w:r w:rsidR="00422839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10</w:t>
      </w:r>
      <w:r w:rsidR="00F91E39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,0</w:t>
      </w:r>
      <w:r w:rsidR="00422839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% consegue</w:t>
      </w:r>
      <w:r w:rsidR="00F91E39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="00422839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1E5E51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subir escada</w:t>
      </w:r>
      <w:r w:rsidR="00F91E39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422839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A64000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60</w:t>
      </w:r>
      <w:r w:rsidR="00F91E39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,0</w:t>
      </w:r>
      <w:r w:rsidR="00A64000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% realizam </w:t>
      </w:r>
      <w:r w:rsidR="00F91E39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forma independente o ba</w:t>
      </w:r>
      <w:r w:rsid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="00F91E39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ho, a vestimenta das roupas, as transferências de objetos e a deambulação. </w:t>
      </w:r>
      <w:r w:rsidR="0007644B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Quanto a avaliação de recuperação do paciente 60</w:t>
      </w:r>
      <w:r w:rsidR="00F91E39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,0</w:t>
      </w:r>
      <w:r w:rsidR="0007644B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% (41,9±37,86) apresentaram todos os graus de mobilidade passiva</w:t>
      </w:r>
      <w:r w:rsidR="00FE39B7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r w:rsidR="0007644B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10</w:t>
      </w:r>
      <w:r w:rsidR="00F91E39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,0</w:t>
      </w:r>
      <w:r w:rsidR="00FE39B7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% (42,3±2,66) </w:t>
      </w:r>
      <w:r w:rsidR="00D656B2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referi</w:t>
      </w:r>
      <w:r w:rsidR="00F91E39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ram</w:t>
      </w:r>
      <w:r w:rsidR="00FE39B7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dor </w:t>
      </w:r>
      <w:r w:rsidR="00D656B2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ao </w:t>
      </w:r>
      <w:r w:rsidR="00FE39B7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movimento. Na propriocepção 30</w:t>
      </w:r>
      <w:r w:rsidR="00F91E39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,0</w:t>
      </w:r>
      <w:r w:rsidR="00FE39B7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% (12,2±3,04)</w:t>
      </w:r>
      <w:r w:rsidR="00D656B2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reconheceram a localização espacial do corpo</w:t>
      </w:r>
      <w:r w:rsidR="00F91E39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 o equilíbrio se apresentou diminuído em 20,0% dos participantes</w:t>
      </w:r>
      <w:r w:rsidR="00FE39B7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14F38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(6,6 ±4,59)</w:t>
      </w:r>
      <w:r w:rsidR="00D656B2" w:rsidRPr="00F91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D656B2" w:rsidRPr="00F91E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Conclusão:</w:t>
      </w:r>
      <w:r w:rsidR="00F91E39" w:rsidRPr="00F91E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F91E39" w:rsidRPr="00F91E3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Há </w:t>
      </w:r>
      <w:r w:rsidR="00D656B2" w:rsidRPr="00F91E39">
        <w:rPr>
          <w:rFonts w:ascii="Arial" w:hAnsi="Arial" w:cs="Arial"/>
          <w:sz w:val="24"/>
          <w:szCs w:val="24"/>
          <w:shd w:val="clear" w:color="auto" w:fill="FFFFFF"/>
        </w:rPr>
        <w:t>correlação do grau de comprometimento motor</w:t>
      </w:r>
      <w:r w:rsidR="00F91E39" w:rsidRPr="00F91E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50155" w:rsidRPr="00F91E39">
        <w:rPr>
          <w:rFonts w:ascii="Arial" w:hAnsi="Arial" w:cs="Arial"/>
          <w:sz w:val="24"/>
          <w:szCs w:val="24"/>
          <w:shd w:val="clear" w:color="auto" w:fill="FFFFFF"/>
        </w:rPr>
        <w:t>com a diminuição da mobilidade e funcionalidade.</w:t>
      </w:r>
    </w:p>
    <w:p w14:paraId="6E7CBAAC" w14:textId="77777777" w:rsidR="00A64000" w:rsidRPr="00F91E39" w:rsidRDefault="00A64000" w:rsidP="002C31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123E9D" w14:textId="77777777" w:rsidR="009F1DE4" w:rsidRPr="00422839" w:rsidRDefault="009F1DE4" w:rsidP="007F2D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1E39">
        <w:rPr>
          <w:rFonts w:ascii="Arial" w:hAnsi="Arial" w:cs="Arial"/>
          <w:b/>
          <w:bCs/>
          <w:sz w:val="24"/>
          <w:szCs w:val="24"/>
        </w:rPr>
        <w:t>Palavras-chave:</w:t>
      </w:r>
      <w:r w:rsidR="00F91E39">
        <w:rPr>
          <w:rFonts w:ascii="Arial" w:hAnsi="Arial" w:cs="Arial"/>
          <w:b/>
          <w:bCs/>
          <w:sz w:val="24"/>
          <w:szCs w:val="24"/>
        </w:rPr>
        <w:t xml:space="preserve"> </w:t>
      </w:r>
      <w:r w:rsidR="001177B6" w:rsidRPr="00F91E39">
        <w:rPr>
          <w:rFonts w:ascii="Arial" w:hAnsi="Arial" w:cs="Arial"/>
          <w:sz w:val="24"/>
          <w:szCs w:val="24"/>
        </w:rPr>
        <w:t xml:space="preserve">Desempenho Físico </w:t>
      </w:r>
      <w:r w:rsidR="007F2D53" w:rsidRPr="00F91E39">
        <w:rPr>
          <w:rFonts w:ascii="Arial" w:hAnsi="Arial" w:cs="Arial"/>
          <w:sz w:val="24"/>
          <w:szCs w:val="24"/>
        </w:rPr>
        <w:t>Funcional. Limitação de Movimento. Acidente Vascular Cerebral.</w:t>
      </w:r>
      <w:r w:rsidR="007F2D53" w:rsidRPr="00422839">
        <w:rPr>
          <w:rFonts w:ascii="Arial" w:hAnsi="Arial" w:cs="Arial"/>
          <w:sz w:val="24"/>
          <w:szCs w:val="24"/>
        </w:rPr>
        <w:t xml:space="preserve"> </w:t>
      </w:r>
    </w:p>
    <w:p w14:paraId="50F8D6B0" w14:textId="77777777" w:rsidR="009F1DE4" w:rsidRPr="00422839" w:rsidRDefault="009F1DE4">
      <w:pPr>
        <w:rPr>
          <w:rFonts w:ascii="Arial" w:hAnsi="Arial" w:cs="Arial"/>
          <w:sz w:val="24"/>
          <w:szCs w:val="24"/>
        </w:rPr>
      </w:pPr>
    </w:p>
    <w:p w14:paraId="75510CFA" w14:textId="77777777" w:rsidR="00A44F61" w:rsidRPr="00422839" w:rsidRDefault="00A44F61" w:rsidP="00A44F61">
      <w:pPr>
        <w:rPr>
          <w:rFonts w:ascii="Arial" w:hAnsi="Arial" w:cs="Arial"/>
          <w:sz w:val="24"/>
          <w:szCs w:val="24"/>
        </w:rPr>
      </w:pPr>
      <w:r w:rsidRPr="00422839">
        <w:rPr>
          <w:rFonts w:ascii="Arial" w:hAnsi="Arial" w:cs="Arial"/>
          <w:b/>
          <w:bCs/>
          <w:sz w:val="24"/>
          <w:szCs w:val="24"/>
        </w:rPr>
        <w:t>Financiamento:</w:t>
      </w:r>
      <w:r w:rsidRPr="00422839">
        <w:rPr>
          <w:rFonts w:ascii="Arial" w:hAnsi="Arial" w:cs="Arial"/>
          <w:sz w:val="24"/>
          <w:szCs w:val="24"/>
        </w:rPr>
        <w:t xml:space="preserve"> Sem financiamento.</w:t>
      </w:r>
    </w:p>
    <w:p w14:paraId="416BDA5E" w14:textId="77777777" w:rsidR="00A44F61" w:rsidRPr="009F1DE4" w:rsidRDefault="00A44F61">
      <w:pPr>
        <w:rPr>
          <w:sz w:val="24"/>
          <w:szCs w:val="24"/>
        </w:rPr>
      </w:pPr>
    </w:p>
    <w:sectPr w:rsidR="00A44F61" w:rsidRPr="009F1DE4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BD61E" w14:textId="77777777" w:rsidR="008B3455" w:rsidRDefault="008B3455" w:rsidP="00E21086">
      <w:pPr>
        <w:spacing w:after="0" w:line="240" w:lineRule="auto"/>
      </w:pPr>
      <w:r>
        <w:separator/>
      </w:r>
    </w:p>
  </w:endnote>
  <w:endnote w:type="continuationSeparator" w:id="0">
    <w:p w14:paraId="434DB799" w14:textId="77777777" w:rsidR="008B3455" w:rsidRDefault="008B3455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282FA" w14:textId="77777777" w:rsidR="008B3455" w:rsidRDefault="008B3455" w:rsidP="00E21086">
      <w:pPr>
        <w:spacing w:after="0" w:line="240" w:lineRule="auto"/>
      </w:pPr>
      <w:r>
        <w:separator/>
      </w:r>
    </w:p>
  </w:footnote>
  <w:footnote w:type="continuationSeparator" w:id="0">
    <w:p w14:paraId="54104A3A" w14:textId="77777777" w:rsidR="008B3455" w:rsidRDefault="008B3455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F6B33" w14:textId="77777777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8FC3F72" wp14:editId="101AD0FC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E4"/>
    <w:rsid w:val="00055AAD"/>
    <w:rsid w:val="0007644B"/>
    <w:rsid w:val="000A0A11"/>
    <w:rsid w:val="000A7F1E"/>
    <w:rsid w:val="000C5F1D"/>
    <w:rsid w:val="001177B6"/>
    <w:rsid w:val="00136929"/>
    <w:rsid w:val="001E5E51"/>
    <w:rsid w:val="00230065"/>
    <w:rsid w:val="0026113C"/>
    <w:rsid w:val="002878E9"/>
    <w:rsid w:val="002C3172"/>
    <w:rsid w:val="00345EBE"/>
    <w:rsid w:val="003502A6"/>
    <w:rsid w:val="003C1F5D"/>
    <w:rsid w:val="003D080F"/>
    <w:rsid w:val="00422839"/>
    <w:rsid w:val="005303A4"/>
    <w:rsid w:val="005829E1"/>
    <w:rsid w:val="005C6052"/>
    <w:rsid w:val="005C65BE"/>
    <w:rsid w:val="00614F38"/>
    <w:rsid w:val="00682A62"/>
    <w:rsid w:val="0068717E"/>
    <w:rsid w:val="006F3B8D"/>
    <w:rsid w:val="00721F0D"/>
    <w:rsid w:val="00761934"/>
    <w:rsid w:val="00766A71"/>
    <w:rsid w:val="007E6DD6"/>
    <w:rsid w:val="007F2D53"/>
    <w:rsid w:val="008B3455"/>
    <w:rsid w:val="008B4245"/>
    <w:rsid w:val="009E218D"/>
    <w:rsid w:val="009E3B95"/>
    <w:rsid w:val="009E3CAF"/>
    <w:rsid w:val="009F1DE4"/>
    <w:rsid w:val="009F56AB"/>
    <w:rsid w:val="00A02D7E"/>
    <w:rsid w:val="00A448DB"/>
    <w:rsid w:val="00A44F61"/>
    <w:rsid w:val="00A57DEB"/>
    <w:rsid w:val="00A60785"/>
    <w:rsid w:val="00A64000"/>
    <w:rsid w:val="00A71D21"/>
    <w:rsid w:val="00A729B8"/>
    <w:rsid w:val="00A76EDA"/>
    <w:rsid w:val="00AA7721"/>
    <w:rsid w:val="00AC1842"/>
    <w:rsid w:val="00AC7BBA"/>
    <w:rsid w:val="00B05B2B"/>
    <w:rsid w:val="00B63464"/>
    <w:rsid w:val="00B7545D"/>
    <w:rsid w:val="00BB5CA4"/>
    <w:rsid w:val="00C306F5"/>
    <w:rsid w:val="00C348BB"/>
    <w:rsid w:val="00C612C8"/>
    <w:rsid w:val="00D128C1"/>
    <w:rsid w:val="00D14C4E"/>
    <w:rsid w:val="00D656B2"/>
    <w:rsid w:val="00DD1478"/>
    <w:rsid w:val="00E21086"/>
    <w:rsid w:val="00E465E3"/>
    <w:rsid w:val="00E50155"/>
    <w:rsid w:val="00EB2105"/>
    <w:rsid w:val="00EE182E"/>
    <w:rsid w:val="00F044F1"/>
    <w:rsid w:val="00F45C96"/>
    <w:rsid w:val="00F51F16"/>
    <w:rsid w:val="00F91E39"/>
    <w:rsid w:val="00FE39B7"/>
    <w:rsid w:val="00FF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F96C5"/>
  <w15:docId w15:val="{7BA542F8-8DF6-4588-9B7E-43756E3B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E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4F6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4F6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44F61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A44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4F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4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4F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4F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878C1B-D034-4F5F-A4BC-E1367AC6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matheus.abreu007@outlook.com</cp:lastModifiedBy>
  <cp:revision>2</cp:revision>
  <cp:lastPrinted>2020-10-30T14:15:00Z</cp:lastPrinted>
  <dcterms:created xsi:type="dcterms:W3CDTF">2020-11-10T22:12:00Z</dcterms:created>
  <dcterms:modified xsi:type="dcterms:W3CDTF">2020-11-10T22:12:00Z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