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F6" w:rsidRPr="002367DD" w:rsidRDefault="007953F6" w:rsidP="007953F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pt-BR"/>
        </w:rPr>
      </w:pPr>
      <w:r w:rsidRPr="002367DD">
        <w:rPr>
          <w:rFonts w:ascii="Arial" w:eastAsia="Times New Roman" w:hAnsi="Arial" w:cs="Arial"/>
          <w:bCs/>
          <w:sz w:val="28"/>
          <w:szCs w:val="28"/>
          <w:lang w:eastAsia="pt-BR"/>
        </w:rPr>
        <w:t>Linha Temática 6: Consciência, Autoconhecimento e Inteligência.</w:t>
      </w:r>
    </w:p>
    <w:p w:rsidR="007953F6" w:rsidRPr="002367DD" w:rsidRDefault="007953F6" w:rsidP="007953F6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00FF00"/>
          <w:lang w:eastAsia="pt-BR"/>
        </w:rPr>
      </w:pPr>
    </w:p>
    <w:p w:rsidR="007953F6" w:rsidRPr="002367DD" w:rsidRDefault="007953F6" w:rsidP="007953F6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Coaching como ferramenta para o despertar da consciência na formação de atletas de base do futebol baiano</w:t>
      </w:r>
    </w:p>
    <w:p w:rsidR="007953F6" w:rsidRPr="002367DD" w:rsidRDefault="007953F6" w:rsidP="007953F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00FF00"/>
          <w:lang w:eastAsia="pt-BR"/>
        </w:rPr>
      </w:pPr>
    </w:p>
    <w:p w:rsidR="007953F6" w:rsidRPr="002367DD" w:rsidRDefault="007953F6" w:rsidP="007953F6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00FF00"/>
          <w:lang w:eastAsia="pt-BR"/>
        </w:rPr>
      </w:pPr>
    </w:p>
    <w:p w:rsidR="007953F6" w:rsidRPr="007953F6" w:rsidRDefault="007953F6" w:rsidP="00862C02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pt-BR"/>
        </w:rPr>
      </w:pPr>
      <w:r>
        <w:rPr>
          <w:rFonts w:ascii="Arial" w:eastAsia="Times New Roman" w:hAnsi="Arial" w:cs="Arial"/>
          <w:sz w:val="20"/>
          <w:szCs w:val="20"/>
          <w:lang w:val="en-US" w:eastAsia="pt-BR"/>
        </w:rPr>
        <w:t xml:space="preserve">Wellington </w:t>
      </w:r>
      <w:proofErr w:type="spellStart"/>
      <w:r>
        <w:rPr>
          <w:rFonts w:ascii="Arial" w:eastAsia="Times New Roman" w:hAnsi="Arial" w:cs="Arial"/>
          <w:sz w:val="20"/>
          <w:szCs w:val="20"/>
          <w:lang w:val="en-US" w:eastAsia="pt-BR"/>
        </w:rPr>
        <w:t>Júnior</w:t>
      </w:r>
      <w:proofErr w:type="spellEnd"/>
      <w:r w:rsidR="00862C02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- </w:t>
      </w:r>
      <w:proofErr w:type="spellStart"/>
      <w:r w:rsidRPr="007953F6">
        <w:rPr>
          <w:rFonts w:ascii="Arial" w:eastAsia="Times New Roman" w:hAnsi="Arial" w:cs="Arial"/>
          <w:sz w:val="20"/>
          <w:szCs w:val="20"/>
          <w:lang w:val="en-US" w:eastAsia="pt-BR"/>
        </w:rPr>
        <w:t>Unyahna</w:t>
      </w:r>
      <w:proofErr w:type="spellEnd"/>
      <w:r w:rsidRPr="007953F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/ </w:t>
      </w:r>
      <w:proofErr w:type="spellStart"/>
      <w:r w:rsidRPr="007953F6">
        <w:rPr>
          <w:rFonts w:ascii="Arial" w:eastAsia="Times New Roman" w:hAnsi="Arial" w:cs="Arial"/>
          <w:sz w:val="20"/>
          <w:szCs w:val="20"/>
          <w:lang w:val="en-US" w:eastAsia="pt-BR"/>
        </w:rPr>
        <w:t>Brascoaching</w:t>
      </w:r>
      <w:proofErr w:type="spellEnd"/>
      <w:r w:rsidRPr="007953F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</w:p>
    <w:p w:rsidR="00862C02" w:rsidRDefault="00450330" w:rsidP="00862C02">
      <w:pPr>
        <w:spacing w:after="0" w:line="240" w:lineRule="auto"/>
        <w:jc w:val="right"/>
        <w:rPr>
          <w:rFonts w:ascii="Arial" w:eastAsia="Times New Roman" w:hAnsi="Arial" w:cs="Arial"/>
          <w:color w:val="1155CC"/>
          <w:sz w:val="20"/>
          <w:szCs w:val="20"/>
          <w:u w:val="single"/>
          <w:lang w:eastAsia="pt-BR"/>
        </w:rPr>
      </w:pPr>
      <w:r w:rsidRPr="00450330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4D682523" wp14:editId="2F6595FE">
            <wp:extent cx="12065" cy="12065"/>
            <wp:effectExtent l="0" t="0" r="0" b="0"/>
            <wp:docPr id="1" name="Imagem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330">
        <w:rPr>
          <w:rFonts w:ascii="Arial" w:eastAsia="Times New Roman" w:hAnsi="Arial" w:cs="Arial"/>
          <w:color w:val="1155CC"/>
          <w:sz w:val="20"/>
          <w:szCs w:val="20"/>
          <w:u w:val="single"/>
          <w:lang w:eastAsia="pt-BR"/>
        </w:rPr>
        <w:t>coach.wellingtonjr@gmail.com</w:t>
      </w:r>
      <w:r>
        <w:rPr>
          <w:rFonts w:ascii="Arial" w:eastAsia="Times New Roman" w:hAnsi="Arial" w:cs="Arial"/>
          <w:color w:val="1155CC"/>
          <w:sz w:val="20"/>
          <w:szCs w:val="20"/>
          <w:u w:val="single"/>
          <w:lang w:eastAsia="pt-BR"/>
        </w:rPr>
        <w:t xml:space="preserve"> </w:t>
      </w:r>
    </w:p>
    <w:p w:rsidR="00862C02" w:rsidRDefault="00862C02" w:rsidP="00862C02">
      <w:pPr>
        <w:spacing w:after="200" w:line="276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eastAsia="pt-BR"/>
        </w:rPr>
      </w:pPr>
    </w:p>
    <w:p w:rsidR="00862C02" w:rsidRDefault="00862C02" w:rsidP="00862C02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Amanda Reis Argolo de Almeida (orientadora)</w:t>
      </w:r>
    </w:p>
    <w:p w:rsidR="00862C02" w:rsidRDefault="001E6361" w:rsidP="00862C02">
      <w:pPr>
        <w:jc w:val="right"/>
        <w:rPr>
          <w:rFonts w:ascii="Arial" w:hAnsi="Arial" w:cs="Arial"/>
          <w:sz w:val="20"/>
          <w:szCs w:val="20"/>
        </w:rPr>
      </w:pPr>
      <w:hyperlink r:id="rId6" w:history="1">
        <w:r w:rsidR="00862C02">
          <w:rPr>
            <w:rStyle w:val="Hyperlink"/>
            <w:rFonts w:ascii="Arial" w:hAnsi="Arial" w:cs="Arial"/>
            <w:sz w:val="20"/>
            <w:szCs w:val="20"/>
          </w:rPr>
          <w:t>amandreiss@gmail.com</w:t>
        </w:r>
      </w:hyperlink>
      <w:r w:rsidR="00862C02">
        <w:rPr>
          <w:rFonts w:ascii="Arial" w:hAnsi="Arial" w:cs="Arial"/>
          <w:sz w:val="20"/>
          <w:szCs w:val="20"/>
        </w:rPr>
        <w:t xml:space="preserve"> </w:t>
      </w:r>
    </w:p>
    <w:p w:rsidR="007953F6" w:rsidRPr="007953F6" w:rsidRDefault="007953F6" w:rsidP="00862C02">
      <w:pPr>
        <w:spacing w:before="120" w:after="12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7953F6" w:rsidRPr="007953F6" w:rsidRDefault="00CB4FCC" w:rsidP="00CB4FC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B4FCC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7953F6" w:rsidRPr="007953F6">
        <w:rPr>
          <w:rFonts w:ascii="Arial" w:hAnsi="Arial" w:cs="Arial"/>
          <w:sz w:val="24"/>
          <w:szCs w:val="24"/>
        </w:rPr>
        <w:t xml:space="preserve">O presente trabalho concentra-se na análise, reflexão e intervenção do </w:t>
      </w:r>
      <w:proofErr w:type="spellStart"/>
      <w:r>
        <w:rPr>
          <w:rFonts w:ascii="Arial" w:hAnsi="Arial" w:cs="Arial"/>
          <w:sz w:val="24"/>
          <w:szCs w:val="24"/>
        </w:rPr>
        <w:t>coaching</w:t>
      </w:r>
      <w:proofErr w:type="spellEnd"/>
      <w:r>
        <w:rPr>
          <w:rFonts w:ascii="Arial" w:hAnsi="Arial" w:cs="Arial"/>
          <w:sz w:val="24"/>
          <w:szCs w:val="24"/>
        </w:rPr>
        <w:t xml:space="preserve"> como ferramenta para o despertar da consciência a formação de atletas de base do futebol baiano. Na </w:t>
      </w:r>
      <w:r w:rsidR="007953F6" w:rsidRPr="007953F6">
        <w:rPr>
          <w:rFonts w:ascii="Arial" w:hAnsi="Arial" w:cs="Arial"/>
          <w:sz w:val="24"/>
          <w:szCs w:val="24"/>
        </w:rPr>
        <w:t>equipe principal, não existem parâmetros definidos acerca do que é necessário enquanto perfil de atleta para que ele faça a transição da base para a equipe principal</w:t>
      </w:r>
      <w:r>
        <w:rPr>
          <w:rFonts w:ascii="Arial" w:hAnsi="Arial" w:cs="Arial"/>
          <w:sz w:val="24"/>
          <w:szCs w:val="24"/>
        </w:rPr>
        <w:t>: o</w:t>
      </w:r>
      <w:r w:rsidR="00B66330">
        <w:rPr>
          <w:rFonts w:ascii="Arial" w:hAnsi="Arial" w:cs="Arial"/>
          <w:sz w:val="24"/>
          <w:szCs w:val="24"/>
        </w:rPr>
        <w:t xml:space="preserve"> ponto principal nesse processo de desenvolvimento do atleta encontra-se </w:t>
      </w:r>
      <w:r>
        <w:rPr>
          <w:rFonts w:ascii="Arial" w:hAnsi="Arial" w:cs="Arial"/>
          <w:sz w:val="24"/>
          <w:szCs w:val="24"/>
        </w:rPr>
        <w:t xml:space="preserve">no despertamento de sua consciência e </w:t>
      </w:r>
      <w:r w:rsidR="007E6F50">
        <w:rPr>
          <w:rFonts w:ascii="Arial" w:hAnsi="Arial" w:cs="Arial"/>
          <w:sz w:val="24"/>
          <w:szCs w:val="24"/>
        </w:rPr>
        <w:t xml:space="preserve">construção da sua identidade profissional ao longo desse processo, da sua forma de observar-se e do alinhamento entre sua posição e aquilo que é esperado pelo grupo. Os atletas de base acabam por sofrer inúmeras pressões, internas e externas, visto que os modelos prototípicos existentes fruto da junção de talento individual, técnica e treinamento, são veementemente impostos como prerrogativa de sucesso, sem a análise do contexto dos atletas, que em sua maioria estão não faixa etária de 16 a 23 anos. </w:t>
      </w:r>
      <w:r w:rsidRPr="00CB4FCC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Analisar, refletir e intervir junto a atletas de base do futebol sobre seu despertamento de consciência e formação fefinsi proposta ancora-se nos conceitos de </w:t>
      </w:r>
      <w:proofErr w:type="spellStart"/>
      <w:r>
        <w:rPr>
          <w:rFonts w:ascii="Arial" w:hAnsi="Arial" w:cs="Arial"/>
          <w:sz w:val="24"/>
          <w:szCs w:val="24"/>
        </w:rPr>
        <w:t>selfie</w:t>
      </w:r>
      <w:proofErr w:type="spellEnd"/>
      <w:r>
        <w:rPr>
          <w:rFonts w:ascii="Arial" w:hAnsi="Arial" w:cs="Arial"/>
          <w:sz w:val="24"/>
          <w:szCs w:val="24"/>
        </w:rPr>
        <w:t xml:space="preserve"> 1 e </w:t>
      </w:r>
      <w:proofErr w:type="spellStart"/>
      <w:r>
        <w:rPr>
          <w:rFonts w:ascii="Arial" w:hAnsi="Arial" w:cs="Arial"/>
          <w:sz w:val="24"/>
          <w:szCs w:val="24"/>
        </w:rPr>
        <w:t>selfie</w:t>
      </w:r>
      <w:proofErr w:type="spellEnd"/>
      <w:r>
        <w:rPr>
          <w:rFonts w:ascii="Arial" w:hAnsi="Arial" w:cs="Arial"/>
          <w:sz w:val="24"/>
          <w:szCs w:val="24"/>
        </w:rPr>
        <w:t xml:space="preserve"> 2, (GALLWEY, 2016), na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compreensão de integralidade do ser e dos processos de reconhecimento da consciência (</w:t>
      </w:r>
      <w:r w:rsidRPr="00CF6381">
        <w:rPr>
          <w:rFonts w:ascii="Arial" w:hAnsi="Arial" w:cs="Arial"/>
          <w:color w:val="000000" w:themeColor="text1"/>
        </w:rPr>
        <w:t>WILBER1997)</w:t>
      </w:r>
      <w:r>
        <w:rPr>
          <w:rFonts w:ascii="Arial" w:hAnsi="Arial" w:cs="Arial"/>
          <w:color w:val="000000" w:themeColor="text1"/>
        </w:rPr>
        <w:t xml:space="preserve"> e </w:t>
      </w:r>
      <w:proofErr w:type="gramStart"/>
      <w:r>
        <w:rPr>
          <w:rFonts w:ascii="Arial" w:hAnsi="Arial" w:cs="Arial"/>
          <w:color w:val="000000" w:themeColor="text1"/>
        </w:rPr>
        <w:t>Greco(</w:t>
      </w:r>
      <w:proofErr w:type="gramEnd"/>
      <w:r>
        <w:rPr>
          <w:rFonts w:ascii="Arial" w:hAnsi="Arial" w:cs="Arial"/>
          <w:color w:val="000000" w:themeColor="text1"/>
        </w:rPr>
        <w:t xml:space="preserve">1998) que aponta caminhos metodológicos para a formação de atletas de base </w:t>
      </w:r>
      <w:r w:rsidRPr="00CF6381">
        <w:rPr>
          <w:rFonts w:ascii="Arial" w:hAnsi="Arial" w:cs="Arial"/>
          <w:color w:val="000000" w:themeColor="text1"/>
        </w:rPr>
        <w:t xml:space="preserve">. </w:t>
      </w:r>
      <w:r w:rsidRPr="00CF6381">
        <w:rPr>
          <w:rFonts w:ascii="Arial" w:hAnsi="Arial" w:cs="Arial"/>
        </w:rPr>
        <w:t xml:space="preserve"> </w:t>
      </w:r>
      <w:r w:rsidRPr="00CB4FCC">
        <w:rPr>
          <w:rFonts w:ascii="Arial" w:hAnsi="Arial" w:cs="Arial"/>
          <w:b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Fez-se uma pesquisa formativa, em quatro fases, a saber: </w:t>
      </w:r>
      <w:r w:rsidR="007E6F50">
        <w:rPr>
          <w:rFonts w:ascii="Arial" w:hAnsi="Arial" w:cs="Arial"/>
          <w:sz w:val="24"/>
          <w:szCs w:val="24"/>
        </w:rPr>
        <w:t xml:space="preserve">diagnóstico da proposta formativa de atletas de base que perpassa a concepção da instituição, realização de processos de </w:t>
      </w:r>
      <w:proofErr w:type="spellStart"/>
      <w:r w:rsidR="007E6F50">
        <w:rPr>
          <w:rFonts w:ascii="Arial" w:hAnsi="Arial" w:cs="Arial"/>
          <w:sz w:val="24"/>
          <w:szCs w:val="24"/>
        </w:rPr>
        <w:t>coaching</w:t>
      </w:r>
      <w:proofErr w:type="spellEnd"/>
      <w:r w:rsidR="007E6F50">
        <w:rPr>
          <w:rFonts w:ascii="Arial" w:hAnsi="Arial" w:cs="Arial"/>
          <w:sz w:val="24"/>
          <w:szCs w:val="24"/>
        </w:rPr>
        <w:t xml:space="preserve"> coletivo e individual para atuar sobre as necessidades de mudança nos dois campos. </w:t>
      </w:r>
      <w:r w:rsidRPr="00CB4FCC">
        <w:rPr>
          <w:rFonts w:ascii="Arial" w:hAnsi="Arial" w:cs="Arial"/>
          <w:b/>
          <w:sz w:val="24"/>
          <w:szCs w:val="24"/>
        </w:rPr>
        <w:t>Resultados:</w:t>
      </w:r>
      <w:r>
        <w:rPr>
          <w:rFonts w:ascii="Arial" w:hAnsi="Arial" w:cs="Arial"/>
          <w:sz w:val="24"/>
          <w:szCs w:val="24"/>
        </w:rPr>
        <w:t xml:space="preserve"> considerando-se que a pesquisa se encontra em andamento, </w:t>
      </w:r>
      <w:r w:rsidR="00450330">
        <w:rPr>
          <w:rFonts w:ascii="Arial" w:hAnsi="Arial" w:cs="Arial"/>
        </w:rPr>
        <w:t xml:space="preserve">espera-se que os atletas de base possam estar melhor preparados para avançar para as equipes de futebol profissional, de modo </w:t>
      </w:r>
      <w:proofErr w:type="gramStart"/>
      <w:r w:rsidR="00450330">
        <w:rPr>
          <w:rFonts w:ascii="Arial" w:hAnsi="Arial" w:cs="Arial"/>
        </w:rPr>
        <w:t>que  estejam</w:t>
      </w:r>
      <w:proofErr w:type="gramEnd"/>
      <w:r w:rsidR="00450330">
        <w:rPr>
          <w:rFonts w:ascii="Arial" w:hAnsi="Arial" w:cs="Arial"/>
        </w:rPr>
        <w:t xml:space="preserve"> seguros de seus papeis e ao mesmo tempo preparados para o aprimoramento técnico necessário.</w:t>
      </w:r>
    </w:p>
    <w:p w:rsidR="007953F6" w:rsidRDefault="007953F6" w:rsidP="007953F6">
      <w:pPr>
        <w:pStyle w:val="PargrafodaLista"/>
        <w:jc w:val="both"/>
      </w:pPr>
    </w:p>
    <w:p w:rsidR="007953F6" w:rsidRPr="002367DD" w:rsidRDefault="007953F6" w:rsidP="007953F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D7503">
        <w:rPr>
          <w:rFonts w:ascii="Arial" w:hAnsi="Arial" w:cs="Arial"/>
          <w:b/>
          <w:sz w:val="24"/>
          <w:szCs w:val="24"/>
        </w:rPr>
        <w:t>Palavras- chave:</w:t>
      </w:r>
      <w:r w:rsidRPr="002367DD">
        <w:rPr>
          <w:rFonts w:ascii="Arial" w:hAnsi="Arial" w:cs="Arial"/>
          <w:sz w:val="24"/>
          <w:szCs w:val="24"/>
        </w:rPr>
        <w:t xml:space="preserve"> </w:t>
      </w:r>
      <w:r w:rsidR="00450330">
        <w:rPr>
          <w:rFonts w:ascii="Arial" w:hAnsi="Arial" w:cs="Arial"/>
          <w:sz w:val="24"/>
          <w:szCs w:val="24"/>
        </w:rPr>
        <w:t xml:space="preserve">Atletas de base, consciência, </w:t>
      </w:r>
      <w:proofErr w:type="spellStart"/>
      <w:r w:rsidR="00450330">
        <w:rPr>
          <w:rFonts w:ascii="Arial" w:hAnsi="Arial" w:cs="Arial"/>
          <w:sz w:val="24"/>
          <w:szCs w:val="24"/>
        </w:rPr>
        <w:t>coaching</w:t>
      </w:r>
      <w:proofErr w:type="spellEnd"/>
      <w:r w:rsidR="00450330">
        <w:rPr>
          <w:rFonts w:ascii="Arial" w:hAnsi="Arial" w:cs="Arial"/>
          <w:sz w:val="24"/>
          <w:szCs w:val="24"/>
        </w:rPr>
        <w:t>.</w:t>
      </w:r>
    </w:p>
    <w:p w:rsidR="007953F6" w:rsidRDefault="007953F6" w:rsidP="007953F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50330" w:rsidRDefault="00450330" w:rsidP="007953F6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0330" w:rsidRDefault="00450330" w:rsidP="007953F6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3F6" w:rsidRPr="001D7503" w:rsidRDefault="007953F6" w:rsidP="007953F6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7503">
        <w:rPr>
          <w:rFonts w:ascii="Arial" w:hAnsi="Arial" w:cs="Arial"/>
          <w:b/>
          <w:sz w:val="24"/>
          <w:szCs w:val="24"/>
        </w:rPr>
        <w:lastRenderedPageBreak/>
        <w:t>Referencias:</w:t>
      </w:r>
    </w:p>
    <w:p w:rsidR="007953F6" w:rsidRPr="003A2377" w:rsidRDefault="007953F6" w:rsidP="007953F6">
      <w:pPr>
        <w:spacing w:line="240" w:lineRule="auto"/>
        <w:rPr>
          <w:rFonts w:ascii="Arial" w:hAnsi="Arial" w:cs="Arial"/>
        </w:rPr>
      </w:pPr>
    </w:p>
    <w:p w:rsidR="007953F6" w:rsidRDefault="007953F6" w:rsidP="007953F6">
      <w:pPr>
        <w:spacing w:line="240" w:lineRule="auto"/>
        <w:rPr>
          <w:rFonts w:ascii="Arial" w:hAnsi="Arial" w:cs="Arial"/>
        </w:rPr>
      </w:pPr>
      <w:r w:rsidRPr="003A2377">
        <w:rPr>
          <w:rFonts w:ascii="Arial" w:hAnsi="Arial" w:cs="Arial"/>
        </w:rPr>
        <w:t xml:space="preserve">BARRETO, </w:t>
      </w:r>
      <w:proofErr w:type="spellStart"/>
      <w:r w:rsidRPr="003A2377">
        <w:rPr>
          <w:rFonts w:ascii="Arial" w:hAnsi="Arial" w:cs="Arial"/>
        </w:rPr>
        <w:t>Maribel</w:t>
      </w:r>
      <w:proofErr w:type="spellEnd"/>
      <w:r w:rsidRPr="003A2377">
        <w:rPr>
          <w:rFonts w:ascii="Arial" w:hAnsi="Arial" w:cs="Arial"/>
        </w:rPr>
        <w:t xml:space="preserve">. </w:t>
      </w:r>
      <w:r w:rsidRPr="003A2377">
        <w:rPr>
          <w:rFonts w:ascii="Arial" w:hAnsi="Arial" w:cs="Arial"/>
          <w:b/>
        </w:rPr>
        <w:t>Os Ditames da Consciência</w:t>
      </w:r>
      <w:r w:rsidRPr="003A2377">
        <w:rPr>
          <w:rFonts w:ascii="Arial" w:hAnsi="Arial" w:cs="Arial"/>
        </w:rPr>
        <w:t xml:space="preserve">. Salvador: </w:t>
      </w:r>
      <w:proofErr w:type="spellStart"/>
      <w:r w:rsidRPr="003A2377">
        <w:rPr>
          <w:rFonts w:ascii="Arial" w:hAnsi="Arial" w:cs="Arial"/>
        </w:rPr>
        <w:t>Sathyarte</w:t>
      </w:r>
      <w:proofErr w:type="spellEnd"/>
      <w:r w:rsidRPr="003A2377">
        <w:rPr>
          <w:rFonts w:ascii="Arial" w:hAnsi="Arial" w:cs="Arial"/>
        </w:rPr>
        <w:t>, 2009.</w:t>
      </w:r>
    </w:p>
    <w:p w:rsidR="00450330" w:rsidRPr="00450330" w:rsidRDefault="00450330" w:rsidP="007953F6">
      <w:pPr>
        <w:spacing w:line="240" w:lineRule="auto"/>
        <w:rPr>
          <w:rFonts w:ascii="Arial" w:hAnsi="Arial" w:cs="Arial"/>
          <w:sz w:val="24"/>
          <w:szCs w:val="24"/>
        </w:rPr>
      </w:pPr>
      <w:r w:rsidRPr="00450330">
        <w:rPr>
          <w:rFonts w:ascii="Arial" w:hAnsi="Arial" w:cs="Arial"/>
          <w:sz w:val="24"/>
          <w:szCs w:val="24"/>
        </w:rPr>
        <w:t>GRECO, P. J.; BENDA, N. B. Iniciação esportiva universal I: Da aprendizagem motora à iniciação esportiva. Belo Horizonte: UFMG, 1998.</w:t>
      </w:r>
    </w:p>
    <w:p w:rsidR="007953F6" w:rsidRDefault="007953F6" w:rsidP="007953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7DD">
        <w:rPr>
          <w:rFonts w:ascii="Arial" w:eastAsia="Times New Roman" w:hAnsi="Arial" w:cs="Arial"/>
          <w:sz w:val="24"/>
          <w:szCs w:val="24"/>
          <w:lang w:eastAsia="pt-BR"/>
        </w:rPr>
        <w:t>GALLWEY, W. Timothy. </w:t>
      </w:r>
      <w:r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jogo interior do tênis. </w:t>
      </w:r>
      <w:r w:rsidRPr="002367DD">
        <w:rPr>
          <w:rFonts w:ascii="Arial" w:eastAsia="Times New Roman" w:hAnsi="Arial" w:cs="Arial"/>
          <w:sz w:val="24"/>
          <w:szCs w:val="24"/>
          <w:lang w:eastAsia="pt-BR"/>
        </w:rPr>
        <w:t xml:space="preserve">São Paulo: </w:t>
      </w:r>
      <w:proofErr w:type="spellStart"/>
      <w:r w:rsidRPr="002367DD">
        <w:rPr>
          <w:rFonts w:ascii="Arial" w:eastAsia="Times New Roman" w:hAnsi="Arial" w:cs="Arial"/>
          <w:sz w:val="24"/>
          <w:szCs w:val="24"/>
          <w:lang w:eastAsia="pt-BR"/>
        </w:rPr>
        <w:t>Sportbook</w:t>
      </w:r>
      <w:proofErr w:type="spellEnd"/>
      <w:r w:rsidRPr="002367DD">
        <w:rPr>
          <w:rFonts w:ascii="Arial" w:eastAsia="Times New Roman" w:hAnsi="Arial" w:cs="Arial"/>
          <w:sz w:val="24"/>
          <w:szCs w:val="24"/>
          <w:lang w:eastAsia="pt-BR"/>
        </w:rPr>
        <w:t>, 2016. 158 p. Tradução: Alexandre Sanches Camacho.</w:t>
      </w:r>
    </w:p>
    <w:p w:rsidR="00450330" w:rsidRPr="002367DD" w:rsidRDefault="00450330" w:rsidP="007953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450330" w:rsidRPr="002367DD" w:rsidSect="00B40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521"/>
    <w:multiLevelType w:val="hybridMultilevel"/>
    <w:tmpl w:val="A1EC5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F6"/>
    <w:rsid w:val="000153EA"/>
    <w:rsid w:val="001E6361"/>
    <w:rsid w:val="002D2DB7"/>
    <w:rsid w:val="00450330"/>
    <w:rsid w:val="007953F6"/>
    <w:rsid w:val="007E6F50"/>
    <w:rsid w:val="00862C02"/>
    <w:rsid w:val="008C1F6D"/>
    <w:rsid w:val="009A253E"/>
    <w:rsid w:val="00B400DB"/>
    <w:rsid w:val="00B66330"/>
    <w:rsid w:val="00CB4FCC"/>
    <w:rsid w:val="00D53E43"/>
    <w:rsid w:val="00E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AD222-C673-4191-801A-94133AA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F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53F6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3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6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reiss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Ana Carolina Navegantes</cp:lastModifiedBy>
  <cp:revision>2</cp:revision>
  <dcterms:created xsi:type="dcterms:W3CDTF">2018-09-06T19:33:00Z</dcterms:created>
  <dcterms:modified xsi:type="dcterms:W3CDTF">2018-09-06T19:33:00Z</dcterms:modified>
</cp:coreProperties>
</file>