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70" w:rsidRDefault="007B71C7" w:rsidP="000966B1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TANGRAM</w:t>
      </w:r>
      <w:r w:rsidR="000966B1" w:rsidRPr="000966B1">
        <w:rPr>
          <w:b/>
        </w:rPr>
        <w:t xml:space="preserve"> </w:t>
      </w:r>
      <w:r w:rsidR="000966B1">
        <w:rPr>
          <w:b/>
          <w:sz w:val="24"/>
          <w:szCs w:val="24"/>
        </w:rPr>
        <w:t>E O SENTIDO DE ENSINAR</w:t>
      </w:r>
    </w:p>
    <w:p w:rsidR="00DF3270" w:rsidRPr="0087335F" w:rsidRDefault="00AE6EAB" w:rsidP="00137D93">
      <w:pPr>
        <w:spacing w:line="240" w:lineRule="auto"/>
        <w:ind w:firstLine="709"/>
        <w:jc w:val="right"/>
        <w:rPr>
          <w:sz w:val="24"/>
          <w:szCs w:val="24"/>
        </w:rPr>
      </w:pPr>
      <w:r w:rsidRPr="0087335F">
        <w:rPr>
          <w:sz w:val="24"/>
          <w:szCs w:val="24"/>
        </w:rPr>
        <w:t>Eressiely Batista Oliveira Conceição</w:t>
      </w:r>
    </w:p>
    <w:p w:rsidR="00AE6EAB" w:rsidRPr="0087335F" w:rsidRDefault="00AE6EAB" w:rsidP="00137D93">
      <w:pPr>
        <w:spacing w:line="240" w:lineRule="auto"/>
        <w:ind w:firstLine="709"/>
        <w:jc w:val="right"/>
        <w:rPr>
          <w:sz w:val="24"/>
          <w:szCs w:val="24"/>
        </w:rPr>
      </w:pPr>
      <w:r w:rsidRPr="0087335F">
        <w:rPr>
          <w:sz w:val="24"/>
          <w:szCs w:val="24"/>
        </w:rPr>
        <w:t>Universidade Federal de Sergipe</w:t>
      </w:r>
    </w:p>
    <w:p w:rsidR="00DF3270" w:rsidRDefault="005D7A77" w:rsidP="00137D93">
      <w:pPr>
        <w:spacing w:line="240" w:lineRule="auto"/>
        <w:ind w:firstLine="709"/>
        <w:jc w:val="right"/>
        <w:rPr>
          <w:sz w:val="24"/>
          <w:szCs w:val="24"/>
        </w:rPr>
      </w:pPr>
      <w:hyperlink r:id="rId7" w:history="1">
        <w:r w:rsidR="0087335F" w:rsidRPr="000A11C1">
          <w:rPr>
            <w:rStyle w:val="Hyperlink"/>
            <w:sz w:val="24"/>
            <w:szCs w:val="24"/>
          </w:rPr>
          <w:t>sielymetal@gmail.com</w:t>
        </w:r>
      </w:hyperlink>
    </w:p>
    <w:p w:rsidR="0087335F" w:rsidRPr="0087335F" w:rsidRDefault="0087335F" w:rsidP="00137D93">
      <w:pPr>
        <w:spacing w:line="240" w:lineRule="auto"/>
        <w:ind w:firstLine="709"/>
        <w:jc w:val="right"/>
        <w:rPr>
          <w:sz w:val="24"/>
          <w:szCs w:val="24"/>
        </w:rPr>
      </w:pPr>
    </w:p>
    <w:p w:rsidR="0087335F" w:rsidRPr="0087335F" w:rsidRDefault="0087335F" w:rsidP="0087335F">
      <w:pPr>
        <w:spacing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87335F">
        <w:rPr>
          <w:rFonts w:eastAsia="Times New Roman"/>
          <w:sz w:val="24"/>
          <w:szCs w:val="24"/>
        </w:rPr>
        <w:t>Lucas Rafael Leite de Oliveira</w:t>
      </w:r>
    </w:p>
    <w:p w:rsidR="0087335F" w:rsidRPr="0087335F" w:rsidRDefault="0087335F" w:rsidP="0087335F">
      <w:pPr>
        <w:spacing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87335F">
        <w:rPr>
          <w:rFonts w:eastAsia="Times New Roman"/>
          <w:sz w:val="24"/>
          <w:szCs w:val="24"/>
        </w:rPr>
        <w:t>Universidade Federal de Sergipe (UFS)</w:t>
      </w:r>
    </w:p>
    <w:p w:rsidR="0087335F" w:rsidRDefault="005D7A77" w:rsidP="008733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87335F" w:rsidRPr="0087335F">
          <w:rPr>
            <w:rFonts w:eastAsia="Times New Roman"/>
            <w:sz w:val="24"/>
            <w:szCs w:val="24"/>
          </w:rPr>
          <w:t>rafaellucas200207@gmail.com</w:t>
        </w:r>
      </w:hyperlink>
    </w:p>
    <w:p w:rsidR="0087335F" w:rsidRDefault="0087335F" w:rsidP="008733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35F" w:rsidRPr="0087335F" w:rsidRDefault="0087335F" w:rsidP="0087335F">
      <w:pPr>
        <w:spacing w:line="240" w:lineRule="auto"/>
        <w:jc w:val="right"/>
        <w:rPr>
          <w:sz w:val="24"/>
          <w:szCs w:val="24"/>
        </w:rPr>
      </w:pPr>
      <w:r w:rsidRPr="0087335F">
        <w:rPr>
          <w:sz w:val="24"/>
          <w:szCs w:val="24"/>
        </w:rPr>
        <w:t>Renata Sá de Jesus Barbosa</w:t>
      </w:r>
    </w:p>
    <w:p w:rsidR="0087335F" w:rsidRPr="0087335F" w:rsidRDefault="0087335F" w:rsidP="0087335F">
      <w:pPr>
        <w:spacing w:line="240" w:lineRule="auto"/>
        <w:jc w:val="right"/>
        <w:rPr>
          <w:sz w:val="24"/>
          <w:szCs w:val="24"/>
        </w:rPr>
      </w:pPr>
      <w:r w:rsidRPr="0087335F">
        <w:rPr>
          <w:sz w:val="24"/>
          <w:szCs w:val="24"/>
        </w:rPr>
        <w:t>Universidade Federal de Sergipe</w:t>
      </w:r>
    </w:p>
    <w:p w:rsidR="0087335F" w:rsidRPr="0087335F" w:rsidRDefault="0087335F" w:rsidP="0087335F">
      <w:pPr>
        <w:spacing w:after="60" w:line="240" w:lineRule="auto"/>
        <w:jc w:val="right"/>
        <w:rPr>
          <w:sz w:val="24"/>
          <w:szCs w:val="24"/>
        </w:rPr>
      </w:pPr>
      <w:r w:rsidRPr="002A124E">
        <w:rPr>
          <w:sz w:val="24"/>
          <w:szCs w:val="24"/>
        </w:rPr>
        <w:t>rssajesus@hotmail.coml</w:t>
      </w:r>
      <w:bookmarkStart w:id="0" w:name="_GoBack"/>
      <w:bookmarkEnd w:id="0"/>
    </w:p>
    <w:p w:rsidR="00137D93" w:rsidRDefault="0041483D" w:rsidP="0087335F">
      <w:pPr>
        <w:spacing w:line="360" w:lineRule="auto"/>
        <w:ind w:firstLine="709"/>
        <w:jc w:val="both"/>
        <w:rPr>
          <w:sz w:val="24"/>
          <w:szCs w:val="24"/>
        </w:rPr>
      </w:pPr>
      <w:r w:rsidRPr="0041483D">
        <w:rPr>
          <w:sz w:val="24"/>
          <w:szCs w:val="24"/>
        </w:rPr>
        <w:t>O intuito deste trabalho é ap</w:t>
      </w:r>
      <w:r w:rsidR="00876F46">
        <w:rPr>
          <w:sz w:val="24"/>
          <w:szCs w:val="24"/>
        </w:rPr>
        <w:t xml:space="preserve">resentar um material didático utilizado </w:t>
      </w:r>
      <w:r w:rsidRPr="0041483D">
        <w:rPr>
          <w:sz w:val="24"/>
          <w:szCs w:val="24"/>
        </w:rPr>
        <w:t>no projeto de extensão da Universidade Federal de Sergipe intitulado “Oficinas de Matemática-Somando conheci</w:t>
      </w:r>
      <w:r w:rsidR="003161E1">
        <w:rPr>
          <w:sz w:val="24"/>
          <w:szCs w:val="24"/>
        </w:rPr>
        <w:t>mento e multiplicando saberes”</w:t>
      </w:r>
      <w:r w:rsidR="00293E3D">
        <w:rPr>
          <w:rStyle w:val="Refdenotaderodap"/>
          <w:sz w:val="24"/>
          <w:szCs w:val="24"/>
        </w:rPr>
        <w:footnoteReference w:id="1"/>
      </w:r>
      <w:r w:rsidR="005248AE">
        <w:rPr>
          <w:sz w:val="24"/>
          <w:szCs w:val="24"/>
        </w:rPr>
        <w:t>.</w:t>
      </w:r>
      <w:r w:rsidR="007F0DAD">
        <w:rPr>
          <w:sz w:val="24"/>
          <w:szCs w:val="24"/>
        </w:rPr>
        <w:t>A fim de, propiciar</w:t>
      </w:r>
      <w:r w:rsidR="00066B20" w:rsidRPr="00066B20">
        <w:rPr>
          <w:sz w:val="24"/>
          <w:szCs w:val="24"/>
        </w:rPr>
        <w:t xml:space="preserve"> </w:t>
      </w:r>
      <w:r w:rsidR="007F0DAD">
        <w:rPr>
          <w:sz w:val="24"/>
          <w:szCs w:val="24"/>
        </w:rPr>
        <w:t xml:space="preserve">uma mobilização no </w:t>
      </w:r>
      <w:r w:rsidR="00066B20" w:rsidRPr="00066B20">
        <w:rPr>
          <w:sz w:val="24"/>
          <w:szCs w:val="24"/>
        </w:rPr>
        <w:t xml:space="preserve">processo de construção do conhecimento, no caso do professor, a partir </w:t>
      </w:r>
      <w:r w:rsidR="002D38E3">
        <w:rPr>
          <w:sz w:val="24"/>
          <w:szCs w:val="24"/>
        </w:rPr>
        <w:t>do desejo de aprender a ensinar</w:t>
      </w:r>
      <w:r w:rsidR="00066B20" w:rsidRPr="00066B20">
        <w:rPr>
          <w:sz w:val="24"/>
          <w:szCs w:val="24"/>
        </w:rPr>
        <w:t xml:space="preserve">. </w:t>
      </w:r>
      <w:r w:rsidR="002D38E3" w:rsidRPr="002D38E3">
        <w:rPr>
          <w:sz w:val="24"/>
          <w:szCs w:val="24"/>
        </w:rPr>
        <w:t>Para isso, buscar manter-se em formação continuada, poderá contribuir, por conseguinte, na aprendizagem matemática de seus respectivos alunos, ao aprender novas estratégias metodológicas para ensinar. Para Charlot (2013), isso envolve as dimensões da relação com o saber, sob três instâncias: identitária (a relação consigo mesmo no desejo de aprender a ensinar); epistêmica (uma mobilização para o aprender, uma relação com o cognitivo) e social (no âmbito da relação com o outro – relação com seus pares na formação; relação com seus alunos no cotidiano da escola).</w:t>
      </w:r>
    </w:p>
    <w:p w:rsidR="007F0DAD" w:rsidRDefault="00066B20" w:rsidP="0087335F">
      <w:pPr>
        <w:spacing w:line="360" w:lineRule="auto"/>
        <w:ind w:firstLine="709"/>
        <w:jc w:val="both"/>
        <w:rPr>
          <w:sz w:val="24"/>
          <w:szCs w:val="24"/>
        </w:rPr>
      </w:pPr>
      <w:r w:rsidRPr="00066B20">
        <w:rPr>
          <w:sz w:val="24"/>
          <w:szCs w:val="24"/>
        </w:rPr>
        <w:t>Diante dessa afirmação, o sucesso pedagógico do professor, o caminho para encontrar sentido para suas aulas e prazer em mediar o conhecimento dependem também da mobiliz</w:t>
      </w:r>
      <w:r w:rsidR="002D38E3">
        <w:rPr>
          <w:sz w:val="24"/>
          <w:szCs w:val="24"/>
        </w:rPr>
        <w:t>ação intelectual de seus alunos</w:t>
      </w:r>
      <w:r w:rsidRPr="00066B20">
        <w:rPr>
          <w:sz w:val="24"/>
          <w:szCs w:val="24"/>
        </w:rPr>
        <w:t xml:space="preserve">. </w:t>
      </w:r>
      <w:r w:rsidR="0041483D">
        <w:rPr>
          <w:sz w:val="24"/>
          <w:szCs w:val="24"/>
        </w:rPr>
        <w:t>Este material</w:t>
      </w:r>
      <w:r w:rsidR="0041483D" w:rsidRPr="0041483D">
        <w:rPr>
          <w:sz w:val="24"/>
          <w:szCs w:val="24"/>
        </w:rPr>
        <w:t xml:space="preserve"> didático </w:t>
      </w:r>
      <w:r w:rsidR="0092796E">
        <w:rPr>
          <w:sz w:val="24"/>
          <w:szCs w:val="24"/>
        </w:rPr>
        <w:t xml:space="preserve">apresentado </w:t>
      </w:r>
      <w:r w:rsidR="002D38E3">
        <w:rPr>
          <w:sz w:val="24"/>
          <w:szCs w:val="24"/>
        </w:rPr>
        <w:lastRenderedPageBreak/>
        <w:t>contribui para</w:t>
      </w:r>
      <w:r w:rsidR="0041483D" w:rsidRPr="0041483D">
        <w:rPr>
          <w:sz w:val="24"/>
          <w:szCs w:val="24"/>
        </w:rPr>
        <w:t xml:space="preserve"> </w:t>
      </w:r>
      <w:r w:rsidR="002D38E3">
        <w:rPr>
          <w:sz w:val="24"/>
          <w:szCs w:val="24"/>
        </w:rPr>
        <w:t>introduzir</w:t>
      </w:r>
      <w:r w:rsidR="0041483D">
        <w:rPr>
          <w:sz w:val="24"/>
          <w:szCs w:val="24"/>
        </w:rPr>
        <w:t xml:space="preserve"> ou </w:t>
      </w:r>
      <w:r w:rsidR="002D38E3">
        <w:rPr>
          <w:sz w:val="24"/>
          <w:szCs w:val="24"/>
        </w:rPr>
        <w:t xml:space="preserve">reforçar </w:t>
      </w:r>
      <w:r w:rsidR="0041483D" w:rsidRPr="0041483D">
        <w:rPr>
          <w:sz w:val="24"/>
          <w:szCs w:val="24"/>
        </w:rPr>
        <w:t xml:space="preserve">conteúdos já apreendidos anteriormente. </w:t>
      </w:r>
      <w:r w:rsidR="00F57BA3">
        <w:rPr>
          <w:sz w:val="24"/>
          <w:szCs w:val="24"/>
        </w:rPr>
        <w:t xml:space="preserve">Portanto, os conteúdos </w:t>
      </w:r>
      <w:r w:rsidR="0041483D">
        <w:rPr>
          <w:sz w:val="24"/>
          <w:szCs w:val="24"/>
        </w:rPr>
        <w:t>abordados são:</w:t>
      </w:r>
      <w:r w:rsidR="0041483D" w:rsidRPr="0041483D">
        <w:t xml:space="preserve"> </w:t>
      </w:r>
      <w:r w:rsidR="0041483D">
        <w:rPr>
          <w:sz w:val="24"/>
          <w:szCs w:val="24"/>
        </w:rPr>
        <w:t xml:space="preserve">resolução de </w:t>
      </w:r>
      <w:r w:rsidR="0041483D" w:rsidRPr="0041483D">
        <w:rPr>
          <w:sz w:val="24"/>
          <w:szCs w:val="24"/>
        </w:rPr>
        <w:t xml:space="preserve">problemas </w:t>
      </w:r>
      <w:r w:rsidR="00876F46">
        <w:rPr>
          <w:sz w:val="24"/>
          <w:szCs w:val="24"/>
        </w:rPr>
        <w:t>com as quatro operações</w:t>
      </w:r>
      <w:r w:rsidR="0041483D">
        <w:rPr>
          <w:sz w:val="24"/>
          <w:szCs w:val="24"/>
        </w:rPr>
        <w:t>; relação</w:t>
      </w:r>
      <w:r w:rsidR="00876F46">
        <w:rPr>
          <w:sz w:val="24"/>
          <w:szCs w:val="24"/>
        </w:rPr>
        <w:t xml:space="preserve"> dos </w:t>
      </w:r>
      <w:r w:rsidR="0041483D" w:rsidRPr="0041483D">
        <w:rPr>
          <w:sz w:val="24"/>
          <w:szCs w:val="24"/>
        </w:rPr>
        <w:t xml:space="preserve">números pares a objetos que usamos aos </w:t>
      </w:r>
      <w:r w:rsidR="0041483D">
        <w:rPr>
          <w:sz w:val="24"/>
          <w:szCs w:val="24"/>
        </w:rPr>
        <w:t>pares (botas, meias); reconhecimento e nomeação</w:t>
      </w:r>
      <w:r w:rsidR="0041483D" w:rsidRPr="0041483D">
        <w:rPr>
          <w:sz w:val="24"/>
          <w:szCs w:val="24"/>
        </w:rPr>
        <w:t xml:space="preserve"> </w:t>
      </w:r>
      <w:r w:rsidR="0049570B">
        <w:rPr>
          <w:sz w:val="24"/>
          <w:szCs w:val="24"/>
        </w:rPr>
        <w:t xml:space="preserve">de </w:t>
      </w:r>
      <w:r w:rsidR="0041483D" w:rsidRPr="0041483D">
        <w:rPr>
          <w:sz w:val="24"/>
          <w:szCs w:val="24"/>
        </w:rPr>
        <w:t>figuras planas (quadrado, triâng</w:t>
      </w:r>
      <w:r w:rsidR="0041483D">
        <w:rPr>
          <w:sz w:val="24"/>
          <w:szCs w:val="24"/>
        </w:rPr>
        <w:t>ulo e paralelogramo);</w:t>
      </w:r>
      <w:r w:rsidR="0092796E">
        <w:rPr>
          <w:sz w:val="24"/>
          <w:szCs w:val="24"/>
        </w:rPr>
        <w:t xml:space="preserve"> entre outros</w:t>
      </w:r>
      <w:r w:rsidR="001B69C5" w:rsidRPr="001B69C5">
        <w:rPr>
          <w:sz w:val="24"/>
          <w:szCs w:val="24"/>
        </w:rPr>
        <w:t>.</w:t>
      </w:r>
      <w:r w:rsidR="0092796E">
        <w:rPr>
          <w:sz w:val="24"/>
          <w:szCs w:val="24"/>
        </w:rPr>
        <w:t xml:space="preserve"> </w:t>
      </w:r>
      <w:r w:rsidR="00DB40B7" w:rsidRPr="00DB40B7">
        <w:rPr>
          <w:sz w:val="24"/>
          <w:szCs w:val="24"/>
        </w:rPr>
        <w:t>Dessa forma, a atividade apresentada “</w:t>
      </w:r>
      <w:proofErr w:type="spellStart"/>
      <w:r w:rsidR="00DB40B7">
        <w:rPr>
          <w:sz w:val="24"/>
          <w:szCs w:val="24"/>
        </w:rPr>
        <w:t>Tangram</w:t>
      </w:r>
      <w:proofErr w:type="spellEnd"/>
      <w:r w:rsidR="00DB40B7" w:rsidRPr="00DB40B7">
        <w:rPr>
          <w:sz w:val="24"/>
          <w:szCs w:val="24"/>
        </w:rPr>
        <w:t xml:space="preserve">” está descrita nas </w:t>
      </w:r>
      <w:r w:rsidR="007B71C7">
        <w:rPr>
          <w:sz w:val="24"/>
          <w:szCs w:val="24"/>
        </w:rPr>
        <w:t xml:space="preserve">habilidades e acordo com a BNCC </w:t>
      </w:r>
      <w:r w:rsidR="00A10F92">
        <w:rPr>
          <w:sz w:val="24"/>
          <w:szCs w:val="24"/>
        </w:rPr>
        <w:t>(Quadro em anexo)</w:t>
      </w:r>
      <w:r w:rsidR="001477A4">
        <w:rPr>
          <w:sz w:val="24"/>
          <w:szCs w:val="24"/>
        </w:rPr>
        <w:t xml:space="preserve">. </w:t>
      </w:r>
      <w:r w:rsidR="00956907" w:rsidRPr="00956907">
        <w:rPr>
          <w:sz w:val="24"/>
          <w:szCs w:val="24"/>
        </w:rPr>
        <w:t>Nesse entendimento, a atividade matemática pri</w:t>
      </w:r>
      <w:r w:rsidR="00956907">
        <w:rPr>
          <w:sz w:val="24"/>
          <w:szCs w:val="24"/>
        </w:rPr>
        <w:t xml:space="preserve">oriza o processo de construção, </w:t>
      </w:r>
      <w:r w:rsidR="00956907" w:rsidRPr="00956907">
        <w:rPr>
          <w:sz w:val="24"/>
          <w:szCs w:val="24"/>
        </w:rPr>
        <w:t xml:space="preserve">percepção, visualização, reconhecimento e manipulação desse material, </w:t>
      </w:r>
      <w:r w:rsidR="0049570B" w:rsidRPr="0049570B">
        <w:rPr>
          <w:sz w:val="24"/>
          <w:szCs w:val="24"/>
        </w:rPr>
        <w:t>sendo essenciais para um desenvolvimento</w:t>
      </w:r>
      <w:r w:rsidR="00F57BA3">
        <w:rPr>
          <w:sz w:val="24"/>
          <w:szCs w:val="24"/>
        </w:rPr>
        <w:t xml:space="preserve"> exitoso do trabalho pedagógico</w:t>
      </w:r>
      <w:r w:rsidR="00646205" w:rsidRPr="00646205">
        <w:rPr>
          <w:sz w:val="24"/>
          <w:szCs w:val="24"/>
        </w:rPr>
        <w:t>.</w:t>
      </w:r>
    </w:p>
    <w:p w:rsidR="007F0DAD" w:rsidRDefault="00AF7FAB" w:rsidP="0087335F">
      <w:pPr>
        <w:spacing w:line="360" w:lineRule="auto"/>
        <w:ind w:firstLine="709"/>
        <w:jc w:val="both"/>
        <w:rPr>
          <w:sz w:val="24"/>
          <w:szCs w:val="24"/>
        </w:rPr>
      </w:pPr>
      <w:r w:rsidRPr="00AF7FAB">
        <w:rPr>
          <w:sz w:val="24"/>
          <w:szCs w:val="24"/>
        </w:rPr>
        <w:t>Inicialmente, o professor relata curiosidades sob</w:t>
      </w:r>
      <w:r>
        <w:rPr>
          <w:sz w:val="24"/>
          <w:szCs w:val="24"/>
        </w:rPr>
        <w:t xml:space="preserve">re a origem e a história acerca </w:t>
      </w:r>
      <w:r w:rsidRPr="00AF7FAB">
        <w:rPr>
          <w:sz w:val="24"/>
          <w:szCs w:val="24"/>
        </w:rPr>
        <w:t>do “</w:t>
      </w:r>
      <w:proofErr w:type="spellStart"/>
      <w:r w:rsidRPr="00AF7FAB">
        <w:rPr>
          <w:sz w:val="24"/>
          <w:szCs w:val="24"/>
        </w:rPr>
        <w:t>Tangram</w:t>
      </w:r>
      <w:proofErr w:type="spellEnd"/>
      <w:r w:rsidRPr="00AF7FAB">
        <w:rPr>
          <w:sz w:val="24"/>
          <w:szCs w:val="24"/>
        </w:rPr>
        <w:t>”, em seguida, explora as etapas de construção desse quebra-cabeça por</w:t>
      </w:r>
      <w:r>
        <w:rPr>
          <w:sz w:val="24"/>
          <w:szCs w:val="24"/>
        </w:rPr>
        <w:t xml:space="preserve"> meio da dobradura. </w:t>
      </w:r>
      <w:r w:rsidR="00D01FD3">
        <w:rPr>
          <w:sz w:val="24"/>
          <w:szCs w:val="24"/>
        </w:rPr>
        <w:t>Para iniciar esta atividade</w:t>
      </w:r>
      <w:r w:rsidRPr="00AF7FAB">
        <w:rPr>
          <w:sz w:val="24"/>
          <w:szCs w:val="24"/>
        </w:rPr>
        <w:t>, cada participante receberá uma</w:t>
      </w:r>
      <w:r>
        <w:rPr>
          <w:sz w:val="24"/>
          <w:szCs w:val="24"/>
        </w:rPr>
        <w:t xml:space="preserve"> </w:t>
      </w:r>
      <w:r w:rsidRPr="00AF7FAB">
        <w:rPr>
          <w:sz w:val="24"/>
          <w:szCs w:val="24"/>
        </w:rPr>
        <w:t>folha colorida (tamanho A4) para fazer a construção do quebra-cabeça seguindo as</w:t>
      </w:r>
      <w:r>
        <w:rPr>
          <w:sz w:val="24"/>
          <w:szCs w:val="24"/>
        </w:rPr>
        <w:t xml:space="preserve"> </w:t>
      </w:r>
      <w:r w:rsidRPr="00AF7FAB">
        <w:rPr>
          <w:sz w:val="24"/>
          <w:szCs w:val="24"/>
        </w:rPr>
        <w:t>orientações do professor, o qual, ao explicar cada etapa dessa construção, irá dobrando e</w:t>
      </w:r>
      <w:r>
        <w:rPr>
          <w:sz w:val="24"/>
          <w:szCs w:val="24"/>
        </w:rPr>
        <w:t xml:space="preserve"> </w:t>
      </w:r>
      <w:r w:rsidRPr="00AF7FAB">
        <w:rPr>
          <w:sz w:val="24"/>
          <w:szCs w:val="24"/>
        </w:rPr>
        <w:t>descartando (separando) as peças.</w:t>
      </w:r>
    </w:p>
    <w:p w:rsidR="00350C81" w:rsidRDefault="00956907" w:rsidP="0087335F">
      <w:pPr>
        <w:spacing w:line="360" w:lineRule="auto"/>
        <w:ind w:firstLine="709"/>
        <w:jc w:val="both"/>
        <w:rPr>
          <w:sz w:val="24"/>
          <w:szCs w:val="24"/>
        </w:rPr>
      </w:pPr>
      <w:r w:rsidRPr="00956907">
        <w:rPr>
          <w:sz w:val="24"/>
          <w:szCs w:val="24"/>
        </w:rPr>
        <w:t>Conclui-</w:t>
      </w:r>
      <w:r w:rsidR="00E76677">
        <w:rPr>
          <w:sz w:val="24"/>
          <w:szCs w:val="24"/>
        </w:rPr>
        <w:t>se então que, por meio de materiais manipuláveis</w:t>
      </w:r>
      <w:r w:rsidRPr="00956907">
        <w:rPr>
          <w:sz w:val="24"/>
          <w:szCs w:val="24"/>
        </w:rPr>
        <w:t xml:space="preserve"> os educandos têm a oportunidade de construir</w:t>
      </w:r>
      <w:r>
        <w:rPr>
          <w:sz w:val="24"/>
          <w:szCs w:val="24"/>
        </w:rPr>
        <w:t xml:space="preserve"> </w:t>
      </w:r>
      <w:r w:rsidRPr="00956907">
        <w:rPr>
          <w:sz w:val="24"/>
          <w:szCs w:val="24"/>
        </w:rPr>
        <w:t>conceitos, empregar diversas táticas para resolver problemas, ampliar o cálculo mental e o</w:t>
      </w:r>
      <w:r>
        <w:rPr>
          <w:sz w:val="24"/>
          <w:szCs w:val="24"/>
        </w:rPr>
        <w:t xml:space="preserve"> </w:t>
      </w:r>
      <w:r w:rsidRPr="00956907">
        <w:rPr>
          <w:sz w:val="24"/>
          <w:szCs w:val="24"/>
        </w:rPr>
        <w:t>raciocínio lógico-matemático, como também relações entre formas, cores, possibilidades,</w:t>
      </w:r>
      <w:r>
        <w:rPr>
          <w:sz w:val="24"/>
          <w:szCs w:val="24"/>
        </w:rPr>
        <w:t xml:space="preserve"> </w:t>
      </w:r>
      <w:r w:rsidRPr="00956907">
        <w:rPr>
          <w:sz w:val="24"/>
          <w:szCs w:val="24"/>
        </w:rPr>
        <w:t xml:space="preserve">criatividade, enfim, novas perspectivas. Sabe-se que </w:t>
      </w:r>
      <w:r w:rsidR="00774398">
        <w:rPr>
          <w:sz w:val="24"/>
          <w:szCs w:val="24"/>
        </w:rPr>
        <w:t>os materiais manipuláveis direcionam</w:t>
      </w:r>
      <w:r w:rsidR="00E76677">
        <w:rPr>
          <w:sz w:val="24"/>
          <w:szCs w:val="24"/>
        </w:rPr>
        <w:t xml:space="preserve"> a um</w:t>
      </w:r>
      <w:r w:rsidRPr="00956907">
        <w:rPr>
          <w:sz w:val="24"/>
          <w:szCs w:val="24"/>
        </w:rPr>
        <w:t xml:space="preserve"> prazer, </w:t>
      </w:r>
      <w:r w:rsidR="00E76677">
        <w:rPr>
          <w:sz w:val="24"/>
          <w:szCs w:val="24"/>
        </w:rPr>
        <w:t xml:space="preserve">sentido, </w:t>
      </w:r>
      <w:r w:rsidRPr="00956907">
        <w:rPr>
          <w:sz w:val="24"/>
          <w:szCs w:val="24"/>
        </w:rPr>
        <w:t>diversão,</w:t>
      </w:r>
      <w:r>
        <w:rPr>
          <w:sz w:val="24"/>
          <w:szCs w:val="24"/>
        </w:rPr>
        <w:t xml:space="preserve"> </w:t>
      </w:r>
      <w:r w:rsidRPr="00956907">
        <w:rPr>
          <w:sz w:val="24"/>
          <w:szCs w:val="24"/>
        </w:rPr>
        <w:t>desafio, por isso vale à pena inseri-los nos processos de ensino e aprendizagem, para que haja</w:t>
      </w:r>
      <w:r>
        <w:rPr>
          <w:sz w:val="24"/>
          <w:szCs w:val="24"/>
        </w:rPr>
        <w:t xml:space="preserve"> </w:t>
      </w:r>
      <w:r w:rsidRPr="00956907">
        <w:rPr>
          <w:sz w:val="24"/>
          <w:szCs w:val="24"/>
        </w:rPr>
        <w:t xml:space="preserve">mais disposição do aluno em aprender, portanto deve-se usar o </w:t>
      </w:r>
      <w:proofErr w:type="spellStart"/>
      <w:r w:rsidRPr="00956907">
        <w:rPr>
          <w:sz w:val="24"/>
          <w:szCs w:val="24"/>
        </w:rPr>
        <w:t>Tangram</w:t>
      </w:r>
      <w:proofErr w:type="spellEnd"/>
      <w:r w:rsidRPr="00956907">
        <w:rPr>
          <w:sz w:val="24"/>
          <w:szCs w:val="24"/>
        </w:rPr>
        <w:t xml:space="preserve"> cada vez mais como</w:t>
      </w:r>
      <w:r>
        <w:rPr>
          <w:sz w:val="24"/>
          <w:szCs w:val="24"/>
        </w:rPr>
        <w:t xml:space="preserve"> </w:t>
      </w:r>
      <w:r w:rsidRPr="00956907">
        <w:rPr>
          <w:sz w:val="24"/>
          <w:szCs w:val="24"/>
        </w:rPr>
        <w:t>um material didático.</w:t>
      </w:r>
    </w:p>
    <w:p w:rsidR="00956907" w:rsidRPr="00956907" w:rsidRDefault="00956907" w:rsidP="00646205">
      <w:pPr>
        <w:spacing w:before="240" w:after="240" w:line="360" w:lineRule="auto"/>
        <w:jc w:val="both"/>
        <w:rPr>
          <w:b/>
          <w:sz w:val="24"/>
          <w:szCs w:val="24"/>
        </w:rPr>
      </w:pPr>
      <w:r w:rsidRPr="00956907">
        <w:rPr>
          <w:b/>
          <w:sz w:val="24"/>
          <w:szCs w:val="24"/>
        </w:rPr>
        <w:t>REFERÊNCIAS</w:t>
      </w:r>
    </w:p>
    <w:p w:rsidR="00DF3270" w:rsidRDefault="00956907" w:rsidP="00137D93">
      <w:pPr>
        <w:spacing w:line="360" w:lineRule="auto"/>
        <w:jc w:val="both"/>
        <w:rPr>
          <w:sz w:val="24"/>
          <w:szCs w:val="24"/>
        </w:rPr>
      </w:pPr>
      <w:r w:rsidRPr="00956907">
        <w:rPr>
          <w:sz w:val="24"/>
          <w:szCs w:val="24"/>
        </w:rPr>
        <w:t xml:space="preserve">BRASIL. Ministério da Educação. </w:t>
      </w:r>
      <w:r w:rsidRPr="00956907">
        <w:rPr>
          <w:b/>
          <w:sz w:val="24"/>
          <w:szCs w:val="24"/>
        </w:rPr>
        <w:t>Base Nacional Comum Curricular.</w:t>
      </w:r>
      <w:r w:rsidRPr="00956907">
        <w:rPr>
          <w:sz w:val="24"/>
          <w:szCs w:val="24"/>
        </w:rPr>
        <w:t xml:space="preserve"> Brasília, 2018.</w:t>
      </w:r>
    </w:p>
    <w:p w:rsidR="00F57BA3" w:rsidRDefault="00F57BA3" w:rsidP="00137D93">
      <w:pPr>
        <w:spacing w:line="360" w:lineRule="auto"/>
        <w:jc w:val="both"/>
        <w:rPr>
          <w:sz w:val="24"/>
          <w:szCs w:val="24"/>
        </w:rPr>
      </w:pPr>
      <w:r w:rsidRPr="00F57BA3">
        <w:rPr>
          <w:sz w:val="24"/>
          <w:szCs w:val="24"/>
        </w:rPr>
        <w:t xml:space="preserve">CHARLOT, Bernard. </w:t>
      </w:r>
      <w:r w:rsidRPr="00F57BA3">
        <w:rPr>
          <w:b/>
          <w:sz w:val="24"/>
          <w:szCs w:val="24"/>
        </w:rPr>
        <w:t xml:space="preserve">Relação com o Saber, formação dos professores e globalização: </w:t>
      </w:r>
      <w:r w:rsidRPr="00F57BA3">
        <w:rPr>
          <w:sz w:val="24"/>
          <w:szCs w:val="24"/>
        </w:rPr>
        <w:t>questões para a educação hoje. Porto Alegre: ARTMED, 2005.</w:t>
      </w:r>
    </w:p>
    <w:p w:rsidR="00A10F92" w:rsidRDefault="00A10F92" w:rsidP="007B71C7">
      <w:pPr>
        <w:spacing w:line="360" w:lineRule="auto"/>
        <w:jc w:val="both"/>
        <w:rPr>
          <w:sz w:val="24"/>
          <w:szCs w:val="24"/>
        </w:rPr>
      </w:pPr>
    </w:p>
    <w:p w:rsidR="007F0DAD" w:rsidRDefault="007F0DAD" w:rsidP="007B71C7">
      <w:pPr>
        <w:spacing w:line="360" w:lineRule="auto"/>
        <w:jc w:val="both"/>
        <w:rPr>
          <w:sz w:val="24"/>
          <w:szCs w:val="24"/>
        </w:rPr>
      </w:pPr>
    </w:p>
    <w:p w:rsidR="00A10F92" w:rsidRDefault="00A10F92" w:rsidP="0064620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10F92">
        <w:rPr>
          <w:b/>
          <w:sz w:val="24"/>
          <w:szCs w:val="24"/>
        </w:rPr>
        <w:t>ANEXO</w:t>
      </w:r>
    </w:p>
    <w:p w:rsidR="00A10F92" w:rsidRPr="0076417C" w:rsidRDefault="0076417C" w:rsidP="00E76677">
      <w:pPr>
        <w:spacing w:line="360" w:lineRule="auto"/>
        <w:ind w:firstLine="709"/>
        <w:jc w:val="center"/>
      </w:pPr>
      <w:r w:rsidRPr="0076417C">
        <w:rPr>
          <w:b/>
        </w:rPr>
        <w:t xml:space="preserve">Quadro: </w:t>
      </w:r>
      <w:r w:rsidRPr="0076417C">
        <w:t>Habilidades da BNCC contemplada</w:t>
      </w:r>
      <w:r>
        <w:t xml:space="preserve">s no material didático </w:t>
      </w:r>
      <w:proofErr w:type="spellStart"/>
      <w:r>
        <w:t>Tangram</w:t>
      </w:r>
      <w:proofErr w:type="spellEnd"/>
      <w:r>
        <w:t>.</w:t>
      </w:r>
    </w:p>
    <w:tbl>
      <w:tblPr>
        <w:tblStyle w:val="Tabelacomgrade"/>
        <w:tblW w:w="8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5899"/>
      </w:tblGrid>
      <w:tr w:rsidR="00A10F92" w:rsidRPr="0087335F" w:rsidTr="0087335F">
        <w:trPr>
          <w:trHeight w:val="182"/>
        </w:trPr>
        <w:tc>
          <w:tcPr>
            <w:tcW w:w="2228" w:type="dxa"/>
          </w:tcPr>
          <w:p w:rsidR="00A10F92" w:rsidRPr="0087335F" w:rsidRDefault="00A10F92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 xml:space="preserve">CÓDIGO </w:t>
            </w:r>
            <w:r w:rsidR="0076417C" w:rsidRPr="0087335F">
              <w:rPr>
                <w:b/>
                <w:sz w:val="20"/>
                <w:szCs w:val="20"/>
              </w:rPr>
              <w:t xml:space="preserve">NA </w:t>
            </w:r>
            <w:r w:rsidRPr="0087335F">
              <w:rPr>
                <w:b/>
                <w:sz w:val="20"/>
                <w:szCs w:val="20"/>
              </w:rPr>
              <w:t>BNCC</w:t>
            </w:r>
          </w:p>
        </w:tc>
        <w:tc>
          <w:tcPr>
            <w:tcW w:w="5899" w:type="dxa"/>
          </w:tcPr>
          <w:p w:rsidR="00A10F92" w:rsidRPr="0087335F" w:rsidRDefault="00A10F92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DESCRIÇÃO DE HABILIDADES</w:t>
            </w:r>
          </w:p>
        </w:tc>
      </w:tr>
      <w:tr w:rsidR="00A10F92" w:rsidRPr="0087335F" w:rsidTr="0087335F">
        <w:trPr>
          <w:trHeight w:val="938"/>
        </w:trPr>
        <w:tc>
          <w:tcPr>
            <w:tcW w:w="2228" w:type="dxa"/>
          </w:tcPr>
          <w:p w:rsidR="00A10F92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(EF01MA01)</w:t>
            </w:r>
          </w:p>
        </w:tc>
        <w:tc>
          <w:tcPr>
            <w:tcW w:w="5899" w:type="dxa"/>
          </w:tcPr>
          <w:p w:rsidR="00A10F92" w:rsidRPr="0087335F" w:rsidRDefault="0076417C" w:rsidP="0087335F">
            <w:pPr>
              <w:jc w:val="both"/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Utilizar números naturais como indicador de quantidade ou de ordem em diferentes situações cotidianas e reconhecer situações em que os números não indicam contagem nem ordem, mas, sim, código de identificação.</w:t>
            </w:r>
          </w:p>
        </w:tc>
      </w:tr>
      <w:tr w:rsidR="00A10F92" w:rsidRPr="0087335F" w:rsidTr="0087335F">
        <w:trPr>
          <w:trHeight w:val="377"/>
        </w:trPr>
        <w:tc>
          <w:tcPr>
            <w:tcW w:w="2228" w:type="dxa"/>
          </w:tcPr>
          <w:p w:rsidR="00A10F92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(EF03MA03)</w:t>
            </w:r>
          </w:p>
        </w:tc>
        <w:tc>
          <w:tcPr>
            <w:tcW w:w="5899" w:type="dxa"/>
          </w:tcPr>
          <w:p w:rsidR="00A10F92" w:rsidRPr="0087335F" w:rsidRDefault="0076417C" w:rsidP="0087335F">
            <w:pPr>
              <w:jc w:val="both"/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Construir e utilizar fatos básicos da adição e da multiplicação para o cálculo mental ou escrito.</w:t>
            </w:r>
          </w:p>
        </w:tc>
      </w:tr>
      <w:tr w:rsidR="00A10F92" w:rsidRPr="0087335F" w:rsidTr="0087335F">
        <w:trPr>
          <w:trHeight w:val="742"/>
        </w:trPr>
        <w:tc>
          <w:tcPr>
            <w:tcW w:w="2228" w:type="dxa"/>
          </w:tcPr>
          <w:p w:rsidR="00A10F92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(EF03MA05)</w:t>
            </w:r>
          </w:p>
        </w:tc>
        <w:tc>
          <w:tcPr>
            <w:tcW w:w="5899" w:type="dxa"/>
          </w:tcPr>
          <w:p w:rsidR="00A10F92" w:rsidRPr="0087335F" w:rsidRDefault="0076417C" w:rsidP="0087335F">
            <w:pPr>
              <w:jc w:val="both"/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Utilizar diferentes procedimentos de cálculo mental e escrito, inclusive os convencionais, para resolver problemas significativos envolvendo adição e subtração com números naturais.</w:t>
            </w:r>
          </w:p>
        </w:tc>
      </w:tr>
      <w:tr w:rsidR="00A10F92" w:rsidRPr="0087335F" w:rsidTr="0087335F">
        <w:trPr>
          <w:trHeight w:val="560"/>
        </w:trPr>
        <w:tc>
          <w:tcPr>
            <w:tcW w:w="2228" w:type="dxa"/>
          </w:tcPr>
          <w:p w:rsidR="00A10F92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(EF03MA09)</w:t>
            </w:r>
          </w:p>
        </w:tc>
        <w:tc>
          <w:tcPr>
            <w:tcW w:w="5899" w:type="dxa"/>
          </w:tcPr>
          <w:p w:rsidR="00A10F92" w:rsidRPr="0087335F" w:rsidRDefault="0076417C" w:rsidP="0087335F">
            <w:pPr>
              <w:jc w:val="both"/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Associar o quociente de uma divisão com resto zero de um número natural por 2, 3, 4 às ideias de metade, terça e quarta parte.</w:t>
            </w:r>
          </w:p>
        </w:tc>
      </w:tr>
      <w:tr w:rsidR="00A10F92" w:rsidRPr="0087335F" w:rsidTr="0087335F">
        <w:trPr>
          <w:trHeight w:val="938"/>
        </w:trPr>
        <w:tc>
          <w:tcPr>
            <w:tcW w:w="2228" w:type="dxa"/>
          </w:tcPr>
          <w:p w:rsidR="00A10F92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(EF02MA15)</w:t>
            </w:r>
          </w:p>
        </w:tc>
        <w:tc>
          <w:tcPr>
            <w:tcW w:w="5899" w:type="dxa"/>
          </w:tcPr>
          <w:p w:rsidR="00A10F92" w:rsidRPr="0087335F" w:rsidRDefault="0076417C" w:rsidP="0087335F">
            <w:pPr>
              <w:jc w:val="both"/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Reconhecer, comparar e nomear figuras planas (círculo, quadrado, retângulo e triângulo), por meio de características comuns, em desenhos apresentados em diferentes disposições ou em sólidos geométricos.</w:t>
            </w:r>
          </w:p>
        </w:tc>
      </w:tr>
      <w:tr w:rsidR="00A10F92" w:rsidRPr="0087335F" w:rsidTr="0087335F">
        <w:trPr>
          <w:trHeight w:val="1121"/>
        </w:trPr>
        <w:tc>
          <w:tcPr>
            <w:tcW w:w="2228" w:type="dxa"/>
          </w:tcPr>
          <w:p w:rsidR="00A10F92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(EF03MA15)</w:t>
            </w:r>
          </w:p>
        </w:tc>
        <w:tc>
          <w:tcPr>
            <w:tcW w:w="5899" w:type="dxa"/>
          </w:tcPr>
          <w:p w:rsidR="0076417C" w:rsidRPr="0087335F" w:rsidRDefault="0076417C" w:rsidP="0087335F">
            <w:pPr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Classificar e comparar figuras planas (triângulo, quadrado, retângulo, trapézio e paralelogramo) em relação a seus lados (quantidade, posições relativas e comprimento) e vértices. Congruência de figuras geométricas planas;</w:t>
            </w:r>
          </w:p>
          <w:p w:rsidR="00A10F92" w:rsidRPr="0087335F" w:rsidRDefault="00A10F92" w:rsidP="008733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10F92" w:rsidRPr="0087335F" w:rsidTr="0087335F">
        <w:trPr>
          <w:trHeight w:val="742"/>
        </w:trPr>
        <w:tc>
          <w:tcPr>
            <w:tcW w:w="2228" w:type="dxa"/>
          </w:tcPr>
          <w:p w:rsidR="00A10F92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(EF03MA16)</w:t>
            </w:r>
          </w:p>
        </w:tc>
        <w:tc>
          <w:tcPr>
            <w:tcW w:w="5899" w:type="dxa"/>
          </w:tcPr>
          <w:p w:rsidR="00A10F92" w:rsidRPr="0087335F" w:rsidRDefault="0076417C" w:rsidP="0087335F">
            <w:pPr>
              <w:jc w:val="both"/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Reconhecer figuras congruentes, usando sobreposição e desenhos em malhas quadriculadas ou triangulares, incluindo o uso de tecnologias digitais.</w:t>
            </w:r>
          </w:p>
        </w:tc>
      </w:tr>
      <w:tr w:rsidR="00A10F92" w:rsidRPr="0087335F" w:rsidTr="0087335F">
        <w:trPr>
          <w:trHeight w:val="1121"/>
        </w:trPr>
        <w:tc>
          <w:tcPr>
            <w:tcW w:w="2228" w:type="dxa"/>
          </w:tcPr>
          <w:p w:rsidR="00A10F92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(EF03MA18)</w:t>
            </w:r>
          </w:p>
        </w:tc>
        <w:tc>
          <w:tcPr>
            <w:tcW w:w="5899" w:type="dxa"/>
          </w:tcPr>
          <w:p w:rsidR="00A10F92" w:rsidRPr="0087335F" w:rsidRDefault="0076417C" w:rsidP="0087335F">
            <w:pPr>
              <w:jc w:val="both"/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Escolher a unidade de medida e o instrumento mais apropriado para medições de comprimento, tempo e capacidade. Medidas de comprimento (unidades não convencionais e convencionais): registro, instrumentos de medida, estimativas e comparações.</w:t>
            </w:r>
          </w:p>
        </w:tc>
      </w:tr>
      <w:tr w:rsidR="0076417C" w:rsidRPr="0087335F" w:rsidTr="0087335F">
        <w:trPr>
          <w:trHeight w:val="742"/>
        </w:trPr>
        <w:tc>
          <w:tcPr>
            <w:tcW w:w="2228" w:type="dxa"/>
          </w:tcPr>
          <w:p w:rsidR="0076417C" w:rsidRPr="0087335F" w:rsidRDefault="0076417C" w:rsidP="0087335F">
            <w:pPr>
              <w:jc w:val="both"/>
              <w:rPr>
                <w:b/>
                <w:sz w:val="20"/>
                <w:szCs w:val="20"/>
              </w:rPr>
            </w:pPr>
            <w:r w:rsidRPr="0087335F">
              <w:rPr>
                <w:b/>
                <w:sz w:val="20"/>
                <w:szCs w:val="20"/>
              </w:rPr>
              <w:t>(EF03MA19)</w:t>
            </w:r>
          </w:p>
        </w:tc>
        <w:tc>
          <w:tcPr>
            <w:tcW w:w="5899" w:type="dxa"/>
          </w:tcPr>
          <w:p w:rsidR="0076417C" w:rsidRPr="0087335F" w:rsidRDefault="0076417C" w:rsidP="0087335F">
            <w:pPr>
              <w:jc w:val="both"/>
              <w:rPr>
                <w:sz w:val="20"/>
                <w:szCs w:val="20"/>
              </w:rPr>
            </w:pPr>
            <w:r w:rsidRPr="0087335F">
              <w:rPr>
                <w:sz w:val="20"/>
                <w:szCs w:val="20"/>
              </w:rPr>
              <w:t>Estimar, medir e comparar comprimentos, utilizando unidades de medida não padronizadas e padronizadas mais usuais (metro, centímetro e milímetro) e diversos instrumentos de medida.</w:t>
            </w:r>
          </w:p>
        </w:tc>
      </w:tr>
    </w:tbl>
    <w:p w:rsidR="0076417C" w:rsidRPr="0087335F" w:rsidRDefault="00E76677" w:rsidP="00137D93">
      <w:pPr>
        <w:spacing w:line="360" w:lineRule="auto"/>
        <w:jc w:val="center"/>
        <w:rPr>
          <w:sz w:val="20"/>
          <w:szCs w:val="20"/>
        </w:rPr>
      </w:pPr>
      <w:r w:rsidRPr="0087335F">
        <w:rPr>
          <w:b/>
          <w:sz w:val="20"/>
          <w:szCs w:val="20"/>
        </w:rPr>
        <w:t xml:space="preserve">Fonte: </w:t>
      </w:r>
      <w:r w:rsidRPr="0087335F">
        <w:rPr>
          <w:sz w:val="20"/>
          <w:szCs w:val="20"/>
        </w:rPr>
        <w:t>Brasil (2018)</w:t>
      </w:r>
    </w:p>
    <w:p w:rsidR="00A10F92" w:rsidRPr="007C11DF" w:rsidRDefault="00A10F92" w:rsidP="00A10F92">
      <w:pPr>
        <w:spacing w:line="360" w:lineRule="auto"/>
        <w:ind w:firstLine="709"/>
        <w:jc w:val="both"/>
        <w:rPr>
          <w:sz w:val="24"/>
          <w:szCs w:val="24"/>
        </w:rPr>
      </w:pPr>
    </w:p>
    <w:sectPr w:rsidR="00A10F92" w:rsidRPr="007C11DF" w:rsidSect="0076417C">
      <w:headerReference w:type="default" r:id="rId9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77" w:rsidRDefault="005D7A77">
      <w:pPr>
        <w:spacing w:line="240" w:lineRule="auto"/>
      </w:pPr>
      <w:r>
        <w:separator/>
      </w:r>
    </w:p>
  </w:endnote>
  <w:endnote w:type="continuationSeparator" w:id="0">
    <w:p w:rsidR="005D7A77" w:rsidRDefault="005D7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77" w:rsidRDefault="005D7A77">
      <w:pPr>
        <w:spacing w:line="240" w:lineRule="auto"/>
      </w:pPr>
      <w:r>
        <w:separator/>
      </w:r>
    </w:p>
  </w:footnote>
  <w:footnote w:type="continuationSeparator" w:id="0">
    <w:p w:rsidR="005D7A77" w:rsidRDefault="005D7A77">
      <w:pPr>
        <w:spacing w:line="240" w:lineRule="auto"/>
      </w:pPr>
      <w:r>
        <w:continuationSeparator/>
      </w:r>
    </w:p>
  </w:footnote>
  <w:footnote w:id="1">
    <w:p w:rsidR="00293E3D" w:rsidRPr="007F0DAD" w:rsidRDefault="00293E3D" w:rsidP="007F0DA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F0DAD">
        <w:rPr>
          <w:rFonts w:ascii="Times New Roman" w:hAnsi="Times New Roman" w:cs="Times New Roman"/>
        </w:rPr>
        <w:t>As oficinas de matemática realizam atividades com dinâmicas e construção/confecção de recursos didáticos na formação continuada de professores de municípios sergipanos. Propondo assim, um ensino pautado com jogos e materiais manipuláveis.</w:t>
      </w:r>
      <w:r w:rsidR="007F0DAD" w:rsidRPr="007F0DAD">
        <w:rPr>
          <w:rFonts w:ascii="Times New Roman" w:hAnsi="Times New Roman" w:cs="Times New Roman"/>
        </w:rPr>
        <w:t xml:space="preserve"> Para tanto, apresentamos diferentes atividades que envolvam objetos de conhecimentos matemáticos a partir dos que esses professores apontam como necessidades para sua realidade. As atividades são extraídas e/ou adaptadas dos livros didáticos de matemática adotados por cada rede, buscando articular conceitos matemáticos entre si, com a realidade dos alunos de escola pública e com ouras áreas do conhecimento. Momentos em que há discussão teórica e articulação com os atuais documentos curriculares (BNCC e Currículo de Sergipe</w:t>
      </w:r>
      <w:r w:rsidR="007F0DAD" w:rsidRPr="007F0DAD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70" w:rsidRDefault="00077E70" w:rsidP="00077E70">
    <w:pPr>
      <w:jc w:val="right"/>
    </w:pPr>
    <w:r w:rsidRPr="00077E70">
      <w:rPr>
        <w:noProof/>
      </w:rPr>
      <w:drawing>
        <wp:inline distT="0" distB="0" distL="0" distR="0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:rsidR="00EF05AD" w:rsidRPr="00EF05AD" w:rsidRDefault="005D7A77" w:rsidP="00077E70">
    <w:pPr>
      <w:jc w:val="right"/>
      <w:rPr>
        <w:rFonts w:ascii="Arial Rounded MT Bold" w:hAnsi="Arial Rounded MT Bold"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66B20"/>
    <w:rsid w:val="00077E70"/>
    <w:rsid w:val="000966B1"/>
    <w:rsid w:val="00096876"/>
    <w:rsid w:val="00137D93"/>
    <w:rsid w:val="001477A4"/>
    <w:rsid w:val="001B69C5"/>
    <w:rsid w:val="00203CC5"/>
    <w:rsid w:val="00293E3D"/>
    <w:rsid w:val="002A124E"/>
    <w:rsid w:val="002D38E3"/>
    <w:rsid w:val="002F3AFE"/>
    <w:rsid w:val="003161E1"/>
    <w:rsid w:val="00350C81"/>
    <w:rsid w:val="0041483D"/>
    <w:rsid w:val="0049570B"/>
    <w:rsid w:val="005248AE"/>
    <w:rsid w:val="005D7A77"/>
    <w:rsid w:val="00646205"/>
    <w:rsid w:val="0076417C"/>
    <w:rsid w:val="00774398"/>
    <w:rsid w:val="007B71C7"/>
    <w:rsid w:val="007C11DF"/>
    <w:rsid w:val="007F0DAD"/>
    <w:rsid w:val="0087335F"/>
    <w:rsid w:val="00876F46"/>
    <w:rsid w:val="0092796E"/>
    <w:rsid w:val="00943767"/>
    <w:rsid w:val="00956907"/>
    <w:rsid w:val="00A10F92"/>
    <w:rsid w:val="00A708C4"/>
    <w:rsid w:val="00AE6EAB"/>
    <w:rsid w:val="00AF7FAB"/>
    <w:rsid w:val="00B65ABD"/>
    <w:rsid w:val="00BD289D"/>
    <w:rsid w:val="00C74A35"/>
    <w:rsid w:val="00D01FD3"/>
    <w:rsid w:val="00DB40B7"/>
    <w:rsid w:val="00DF3270"/>
    <w:rsid w:val="00DF714E"/>
    <w:rsid w:val="00DF789D"/>
    <w:rsid w:val="00E76677"/>
    <w:rsid w:val="00EB4619"/>
    <w:rsid w:val="00EF05AD"/>
    <w:rsid w:val="00F57BA3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C2BEF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table" w:styleId="Tabelacomgrade">
    <w:name w:val="Table Grid"/>
    <w:basedOn w:val="Tabelanormal"/>
    <w:uiPriority w:val="39"/>
    <w:rsid w:val="00A10F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3E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3E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3E3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335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lucas2002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elymet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3AEA-2A84-41A5-91B1-24EF48F2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Carloney Alves de Oliveira</dc:creator>
  <cp:lastModifiedBy>Eressiely Batista</cp:lastModifiedBy>
  <cp:revision>4</cp:revision>
  <dcterms:created xsi:type="dcterms:W3CDTF">2023-08-30T23:25:00Z</dcterms:created>
  <dcterms:modified xsi:type="dcterms:W3CDTF">2023-08-31T02:27:00Z</dcterms:modified>
</cp:coreProperties>
</file>