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2A1B4" w14:textId="281208D6" w:rsidR="008E64F2" w:rsidRDefault="00566E45" w:rsidP="00566E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66E4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 IMPORTÂNCIA DE PESQUISAS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 MÉTODOS MISTO</w:t>
      </w:r>
      <w:r w:rsidRPr="00566E4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 PARA A EDUCAÇÃO: SABERES NECESSÁRIOS PARA PROFESSORES PESQUISADORES</w:t>
      </w:r>
    </w:p>
    <w:p w14:paraId="464ECF4F" w14:textId="77777777" w:rsidR="00566E45" w:rsidRDefault="00566E4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CB15A2C" w14:textId="77777777" w:rsidR="00A62231" w:rsidRPr="00E154F7" w:rsidRDefault="00A62231" w:rsidP="00A6223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E154F7">
        <w:rPr>
          <w:rFonts w:ascii="Times New Roman" w:eastAsia="Times New Roman" w:hAnsi="Times New Roman" w:cs="Times New Roman"/>
          <w:lang w:eastAsia="pt-BR"/>
        </w:rPr>
        <w:t>Maria Nadurce da Silva Lafetá</w:t>
      </w:r>
    </w:p>
    <w:p w14:paraId="2ADD1151" w14:textId="77777777" w:rsidR="00A62231" w:rsidRPr="00E154F7" w:rsidRDefault="00A62231" w:rsidP="00A6223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E154F7">
        <w:rPr>
          <w:rFonts w:ascii="Times New Roman" w:eastAsia="Times New Roman" w:hAnsi="Times New Roman" w:cs="Times New Roman"/>
          <w:lang w:eastAsia="pt-BR"/>
        </w:rPr>
        <w:t>Unimontes</w:t>
      </w:r>
    </w:p>
    <w:p w14:paraId="7DEE2744" w14:textId="77777777" w:rsidR="00A62231" w:rsidRPr="00E154F7" w:rsidRDefault="00A62231" w:rsidP="00A6223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E154F7">
        <w:rPr>
          <w:rFonts w:ascii="Times New Roman" w:eastAsia="Times New Roman" w:hAnsi="Times New Roman" w:cs="Times New Roman"/>
          <w:lang w:eastAsia="pt-BR"/>
        </w:rPr>
        <w:t>nadurce.silva@unimontes.br</w:t>
      </w:r>
    </w:p>
    <w:p w14:paraId="53B223DF" w14:textId="54BBDE5F" w:rsidR="008E64F2" w:rsidRPr="00E154F7" w:rsidRDefault="00842B3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pt-BR"/>
        </w:rPr>
      </w:pPr>
      <w:r w:rsidRPr="00E154F7">
        <w:rPr>
          <w:rFonts w:ascii="Times New Roman" w:eastAsia="Times New Roman" w:hAnsi="Times New Roman" w:cs="Times New Roman"/>
          <w:bCs/>
          <w:lang w:eastAsia="pt-BR"/>
        </w:rPr>
        <w:t>Eliana de Freitas Soares</w:t>
      </w:r>
    </w:p>
    <w:p w14:paraId="741705AA" w14:textId="77777777" w:rsidR="00842B39" w:rsidRPr="00E154F7" w:rsidRDefault="00842B3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pt-BR"/>
        </w:rPr>
      </w:pPr>
      <w:r w:rsidRPr="00E154F7">
        <w:rPr>
          <w:rFonts w:ascii="Times New Roman" w:eastAsia="Times New Roman" w:hAnsi="Times New Roman" w:cs="Times New Roman"/>
          <w:bCs/>
          <w:lang w:eastAsia="pt-BR"/>
        </w:rPr>
        <w:t>Unimontes</w:t>
      </w:r>
    </w:p>
    <w:p w14:paraId="32413AED" w14:textId="4FD04AAC" w:rsidR="00842B39" w:rsidRPr="00E154F7" w:rsidRDefault="00A537D7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eastAsia="pt-BR"/>
        </w:rPr>
      </w:pPr>
      <w:hyperlink r:id="rId6" w:history="1">
        <w:r w:rsidR="00566E45" w:rsidRPr="00E154F7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  <w:lang w:eastAsia="pt-BR"/>
          </w:rPr>
          <w:t>eliana.soares@unimontes.br</w:t>
        </w:r>
      </w:hyperlink>
    </w:p>
    <w:p w14:paraId="04CD9AE7" w14:textId="6317DEC9" w:rsidR="00E35EA8" w:rsidRPr="00E154F7" w:rsidRDefault="00E35EA8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eastAsia="pt-BR"/>
        </w:rPr>
      </w:pPr>
      <w:r w:rsidRPr="00E154F7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eastAsia="pt-BR"/>
        </w:rPr>
        <w:t>Cláudia Aparecida Ferreiro Machado</w:t>
      </w:r>
    </w:p>
    <w:p w14:paraId="25CAACF2" w14:textId="5CEE5126" w:rsidR="00E35EA8" w:rsidRPr="00E154F7" w:rsidRDefault="00E35EA8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eastAsia="pt-BR"/>
        </w:rPr>
      </w:pPr>
      <w:r w:rsidRPr="00E154F7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eastAsia="pt-BR"/>
        </w:rPr>
        <w:t>Unimontes</w:t>
      </w:r>
    </w:p>
    <w:p w14:paraId="3DABFA98" w14:textId="0A6728A0" w:rsidR="00E35EA8" w:rsidRPr="00E154F7" w:rsidRDefault="00E35E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pt-BR"/>
        </w:rPr>
      </w:pPr>
      <w:r w:rsidRPr="00E154F7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eastAsia="pt-BR"/>
        </w:rPr>
        <w:t>claudia.machado@unimontes.br</w:t>
      </w:r>
    </w:p>
    <w:p w14:paraId="0B7E6CCB" w14:textId="281D4EF9" w:rsidR="008E64F2" w:rsidRPr="00E154F7" w:rsidRDefault="0029581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pt-BR"/>
        </w:rPr>
      </w:pPr>
      <w:r w:rsidRPr="00E154F7">
        <w:rPr>
          <w:rFonts w:ascii="Times New Roman" w:eastAsia="Times New Roman" w:hAnsi="Times New Roman" w:cs="Times New Roman"/>
          <w:bCs/>
          <w:lang w:eastAsia="pt-BR"/>
        </w:rPr>
        <w:t>Cláudia Soares de Oliveira Braga</w:t>
      </w:r>
    </w:p>
    <w:p w14:paraId="0C20614B" w14:textId="4EC1E615" w:rsidR="008E64F2" w:rsidRPr="00E154F7" w:rsidRDefault="0029581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E154F7">
        <w:rPr>
          <w:rFonts w:ascii="Times New Roman" w:eastAsia="Times New Roman" w:hAnsi="Times New Roman" w:cs="Times New Roman"/>
          <w:lang w:eastAsia="pt-BR"/>
        </w:rPr>
        <w:t>Unimontes</w:t>
      </w:r>
    </w:p>
    <w:p w14:paraId="514140E7" w14:textId="1A963443" w:rsidR="008E64F2" w:rsidRPr="00E154F7" w:rsidRDefault="00E35EA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E154F7">
        <w:rPr>
          <w:rFonts w:ascii="Times New Roman" w:eastAsia="Times New Roman" w:hAnsi="Times New Roman" w:cs="Times New Roman"/>
          <w:lang w:eastAsia="pt-BR"/>
        </w:rPr>
        <w:t>claudia.braga@unimontes.br</w:t>
      </w:r>
    </w:p>
    <w:p w14:paraId="15773D70" w14:textId="77B2C81F" w:rsidR="00E35EA8" w:rsidRPr="00E154F7" w:rsidRDefault="00E35EA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proofErr w:type="spellStart"/>
      <w:r w:rsidRPr="00E154F7">
        <w:rPr>
          <w:rFonts w:ascii="Times New Roman" w:eastAsia="Times New Roman" w:hAnsi="Times New Roman" w:cs="Times New Roman"/>
          <w:lang w:eastAsia="pt-BR"/>
        </w:rPr>
        <w:t>Leonice</w:t>
      </w:r>
      <w:proofErr w:type="spellEnd"/>
      <w:r w:rsidRPr="00E154F7">
        <w:rPr>
          <w:rFonts w:ascii="Times New Roman" w:eastAsia="Times New Roman" w:hAnsi="Times New Roman" w:cs="Times New Roman"/>
          <w:lang w:eastAsia="pt-BR"/>
        </w:rPr>
        <w:t xml:space="preserve"> Vieira de Jesus Paixão</w:t>
      </w:r>
    </w:p>
    <w:p w14:paraId="20B43950" w14:textId="0B2606F8" w:rsidR="00E35EA8" w:rsidRPr="00E154F7" w:rsidRDefault="00E35EA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E154F7">
        <w:rPr>
          <w:rFonts w:ascii="Times New Roman" w:eastAsia="Times New Roman" w:hAnsi="Times New Roman" w:cs="Times New Roman"/>
          <w:lang w:eastAsia="pt-BR"/>
        </w:rPr>
        <w:t>Unimontes</w:t>
      </w:r>
    </w:p>
    <w:p w14:paraId="4CE621AC" w14:textId="6890A0C3" w:rsidR="00E35EA8" w:rsidRPr="00E154F7" w:rsidRDefault="00E35EA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E154F7">
        <w:rPr>
          <w:rFonts w:ascii="Times New Roman" w:eastAsia="Times New Roman" w:hAnsi="Times New Roman" w:cs="Times New Roman"/>
          <w:lang w:eastAsia="pt-BR"/>
        </w:rPr>
        <w:t>leonicepibid2011@gmail.com</w:t>
      </w:r>
    </w:p>
    <w:p w14:paraId="2CBE92D5" w14:textId="5F801D5C" w:rsidR="00E35EA8" w:rsidRPr="009753D8" w:rsidRDefault="00E35EA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proofErr w:type="spellStart"/>
      <w:r w:rsidRPr="009753D8">
        <w:rPr>
          <w:rFonts w:ascii="Times New Roman" w:eastAsia="Times New Roman" w:hAnsi="Times New Roman" w:cs="Times New Roman"/>
          <w:lang w:eastAsia="pt-BR"/>
        </w:rPr>
        <w:t>Zulma</w:t>
      </w:r>
      <w:proofErr w:type="spellEnd"/>
      <w:r w:rsidRPr="009753D8">
        <w:rPr>
          <w:rFonts w:ascii="Times New Roman" w:eastAsia="Times New Roman" w:hAnsi="Times New Roman" w:cs="Times New Roman"/>
          <w:lang w:eastAsia="pt-BR"/>
        </w:rPr>
        <w:t xml:space="preserve"> Ferreira de Souza</w:t>
      </w:r>
    </w:p>
    <w:p w14:paraId="50F32AFD" w14:textId="2930C6C1" w:rsidR="008A1D90" w:rsidRPr="009753D8" w:rsidRDefault="008A1D9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9753D8">
        <w:rPr>
          <w:rFonts w:ascii="Times New Roman" w:eastAsia="Times New Roman" w:hAnsi="Times New Roman" w:cs="Times New Roman"/>
          <w:lang w:eastAsia="pt-BR"/>
        </w:rPr>
        <w:t>Egressa do PPGE</w:t>
      </w:r>
    </w:p>
    <w:p w14:paraId="05D902AB" w14:textId="68C0647D" w:rsidR="00E35EA8" w:rsidRPr="00E154F7" w:rsidRDefault="00E35EA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9753D8">
        <w:rPr>
          <w:rFonts w:ascii="Times New Roman" w:eastAsia="Times New Roman" w:hAnsi="Times New Roman" w:cs="Times New Roman"/>
          <w:lang w:eastAsia="pt-BR"/>
        </w:rPr>
        <w:t>zulma.</w:t>
      </w:r>
      <w:r w:rsidR="005E2393">
        <w:rPr>
          <w:rFonts w:ascii="Times New Roman" w:eastAsia="Times New Roman" w:hAnsi="Times New Roman" w:cs="Times New Roman"/>
          <w:lang w:eastAsia="pt-BR"/>
        </w:rPr>
        <w:t>f.souza@gmail.</w:t>
      </w:r>
      <w:r w:rsidRPr="009753D8">
        <w:rPr>
          <w:rFonts w:ascii="Times New Roman" w:eastAsia="Times New Roman" w:hAnsi="Times New Roman" w:cs="Times New Roman"/>
          <w:lang w:eastAsia="pt-BR"/>
        </w:rPr>
        <w:t>com</w:t>
      </w:r>
    </w:p>
    <w:p w14:paraId="5071B511" w14:textId="23FF1AB9" w:rsidR="00FB60A0" w:rsidRPr="00E154F7" w:rsidRDefault="00FB60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E154F7">
        <w:rPr>
          <w:rFonts w:ascii="Times New Roman" w:eastAsia="Times New Roman" w:hAnsi="Times New Roman" w:cs="Times New Roman"/>
          <w:b/>
          <w:lang w:eastAsia="pt-BR"/>
        </w:rPr>
        <w:t xml:space="preserve">Eixo 5 </w:t>
      </w:r>
      <w:r w:rsidR="00A77935" w:rsidRPr="00E154F7">
        <w:rPr>
          <w:rFonts w:ascii="Times New Roman" w:eastAsia="Times New Roman" w:hAnsi="Times New Roman" w:cs="Times New Roman"/>
          <w:lang w:eastAsia="pt-BR"/>
        </w:rPr>
        <w:t>-</w:t>
      </w:r>
      <w:r w:rsidRPr="00E154F7">
        <w:rPr>
          <w:rFonts w:ascii="Times New Roman" w:eastAsia="Times New Roman" w:hAnsi="Times New Roman" w:cs="Times New Roman"/>
          <w:lang w:eastAsia="pt-BR"/>
        </w:rPr>
        <w:t xml:space="preserve"> Saberes e Práticas Educativas</w:t>
      </w:r>
    </w:p>
    <w:p w14:paraId="72F55556" w14:textId="2B5FB26A" w:rsidR="00F670C0" w:rsidRPr="00E154F7" w:rsidRDefault="006B127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E154F7">
        <w:rPr>
          <w:rFonts w:ascii="Times New Roman" w:eastAsia="Times New Roman" w:hAnsi="Times New Roman" w:cs="Times New Roman"/>
          <w:b/>
          <w:lang w:eastAsia="pt-BR"/>
        </w:rPr>
        <w:t>Palavras</w:t>
      </w:r>
      <w:r w:rsidR="00E154F7">
        <w:rPr>
          <w:rFonts w:ascii="Times New Roman" w:eastAsia="Times New Roman" w:hAnsi="Times New Roman" w:cs="Times New Roman"/>
          <w:b/>
          <w:lang w:eastAsia="pt-BR"/>
        </w:rPr>
        <w:t>-</w:t>
      </w:r>
      <w:r w:rsidRPr="00E154F7">
        <w:rPr>
          <w:rFonts w:ascii="Times New Roman" w:eastAsia="Times New Roman" w:hAnsi="Times New Roman" w:cs="Times New Roman"/>
          <w:b/>
          <w:lang w:eastAsia="pt-BR"/>
        </w:rPr>
        <w:t>chave</w:t>
      </w:r>
      <w:r w:rsidRPr="00E154F7">
        <w:rPr>
          <w:rFonts w:ascii="Times New Roman" w:eastAsia="Times New Roman" w:hAnsi="Times New Roman" w:cs="Times New Roman"/>
          <w:lang w:eastAsia="pt-BR"/>
        </w:rPr>
        <w:t>:</w:t>
      </w:r>
      <w:r w:rsidR="00DB284C" w:rsidRPr="00E154F7">
        <w:rPr>
          <w:rFonts w:ascii="Times New Roman" w:hAnsi="Times New Roman" w:cs="Times New Roman"/>
        </w:rPr>
        <w:t xml:space="preserve"> </w:t>
      </w:r>
      <w:r w:rsidR="00566E45" w:rsidRPr="00E154F7">
        <w:rPr>
          <w:rFonts w:ascii="Times New Roman" w:eastAsia="Times New Roman" w:hAnsi="Times New Roman" w:cs="Times New Roman"/>
          <w:lang w:eastAsia="pt-BR"/>
        </w:rPr>
        <w:t>Métodos mistos; P</w:t>
      </w:r>
      <w:r w:rsidR="00DB284C" w:rsidRPr="00E154F7">
        <w:rPr>
          <w:rFonts w:ascii="Times New Roman" w:eastAsia="Times New Roman" w:hAnsi="Times New Roman" w:cs="Times New Roman"/>
          <w:lang w:eastAsia="pt-BR"/>
        </w:rPr>
        <w:t>rofessor pesquisador</w:t>
      </w:r>
      <w:r w:rsidR="00566E45" w:rsidRPr="00E154F7">
        <w:rPr>
          <w:rFonts w:ascii="Times New Roman" w:eastAsia="Times New Roman" w:hAnsi="Times New Roman" w:cs="Times New Roman"/>
          <w:lang w:eastAsia="pt-BR"/>
        </w:rPr>
        <w:t>; Egressos</w:t>
      </w:r>
      <w:r w:rsidR="00280964" w:rsidRPr="00E154F7">
        <w:rPr>
          <w:rFonts w:ascii="Times New Roman" w:eastAsia="Times New Roman" w:hAnsi="Times New Roman" w:cs="Times New Roman"/>
          <w:lang w:eastAsia="pt-BR"/>
        </w:rPr>
        <w:t>.</w:t>
      </w:r>
    </w:p>
    <w:p w14:paraId="4133EC23" w14:textId="114C4FF2" w:rsidR="008E64F2" w:rsidRPr="00F85724" w:rsidRDefault="00E154F7" w:rsidP="00E154F7">
      <w:pPr>
        <w:tabs>
          <w:tab w:val="left" w:pos="668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FF6DC1E" w14:textId="77777777" w:rsidR="008E64F2" w:rsidRPr="00A77935" w:rsidRDefault="006B127C" w:rsidP="00A779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7935">
        <w:rPr>
          <w:rFonts w:ascii="Times New Roman" w:hAnsi="Times New Roman" w:cs="Times New Roman"/>
          <w:b/>
          <w:bCs/>
          <w:sz w:val="24"/>
          <w:szCs w:val="24"/>
        </w:rPr>
        <w:t>Resumo Simples</w:t>
      </w:r>
    </w:p>
    <w:p w14:paraId="14A1F907" w14:textId="1844A27D" w:rsidR="00F85724" w:rsidRPr="00A77935" w:rsidRDefault="00F85724" w:rsidP="00A779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935">
        <w:rPr>
          <w:rFonts w:ascii="Times New Roman" w:hAnsi="Times New Roman" w:cs="Times New Roman"/>
          <w:sz w:val="24"/>
          <w:szCs w:val="24"/>
        </w:rPr>
        <w:t xml:space="preserve">Na sociedade contemporânea, a constituição do professor pesquisador tem se configurado como elemento fundamental para a compreensão crítica da realidade educacional e para o fortalecimento da formação docente pautada na investigação científica. Nessa perspectiva, a pesquisa intitulada Organização do Banco de Dados dos Egressos do Curso de Pedagogia da Unimontes, aprovada pela Resolução </w:t>
      </w:r>
      <w:proofErr w:type="spellStart"/>
      <w:r w:rsidRPr="00A77935">
        <w:rPr>
          <w:rFonts w:ascii="Times New Roman" w:hAnsi="Times New Roman" w:cs="Times New Roman"/>
          <w:sz w:val="24"/>
          <w:szCs w:val="24"/>
        </w:rPr>
        <w:t>CEPEx</w:t>
      </w:r>
      <w:proofErr w:type="spellEnd"/>
      <w:r w:rsidRPr="00A77935">
        <w:rPr>
          <w:rFonts w:ascii="Times New Roman" w:hAnsi="Times New Roman" w:cs="Times New Roman"/>
          <w:sz w:val="24"/>
          <w:szCs w:val="24"/>
        </w:rPr>
        <w:t>/UNIMONTES nº 157, de 18 de novembro de 2022, busca analisar as características sociodemográficas, formativas e profissionais dos egressos do curso de Pedagogia da Universidade Estadual de Montes Claros (Unimontes), desde a década de 1960 até o ano de 2021.</w:t>
      </w:r>
      <w:r w:rsidR="00A77935" w:rsidRPr="00A77935">
        <w:rPr>
          <w:rFonts w:ascii="Times New Roman" w:hAnsi="Times New Roman" w:cs="Times New Roman"/>
          <w:sz w:val="24"/>
          <w:szCs w:val="24"/>
        </w:rPr>
        <w:t xml:space="preserve"> </w:t>
      </w:r>
      <w:r w:rsidRPr="00A77935">
        <w:rPr>
          <w:rFonts w:ascii="Times New Roman" w:hAnsi="Times New Roman" w:cs="Times New Roman"/>
          <w:sz w:val="24"/>
          <w:szCs w:val="24"/>
        </w:rPr>
        <w:t>A investigação parte do seguinte problema de pesquisa: quem são os egressos do curso de Pedagogia da Unimontes e quais aspectos caracterizam sua trajetória formativa e profissional ao longo das diferentes décadas de funcionamento do curso?</w:t>
      </w:r>
      <w:r w:rsidR="00A77935" w:rsidRPr="00A77935">
        <w:rPr>
          <w:rFonts w:ascii="Times New Roman" w:hAnsi="Times New Roman" w:cs="Times New Roman"/>
          <w:sz w:val="24"/>
          <w:szCs w:val="24"/>
        </w:rPr>
        <w:t xml:space="preserve"> </w:t>
      </w:r>
      <w:r w:rsidRPr="00A77935">
        <w:rPr>
          <w:rFonts w:ascii="Times New Roman" w:hAnsi="Times New Roman" w:cs="Times New Roman"/>
          <w:sz w:val="24"/>
          <w:szCs w:val="24"/>
        </w:rPr>
        <w:t xml:space="preserve">A pesquisa objetiva organizar um banco de dados dos egressos do curso de Pedagogia, traçar o perfil dos profissionais formados pela instituição e analisar elementos relacionados à formação e à atuação desses sujeitos. Fundamenta-se, entre outros autores, em Freire (1996), ao defender a pesquisa como princípio constitutivo da prática docente, e em </w:t>
      </w:r>
      <w:proofErr w:type="spellStart"/>
      <w:r w:rsidRPr="00A77935">
        <w:rPr>
          <w:rFonts w:ascii="Times New Roman" w:hAnsi="Times New Roman" w:cs="Times New Roman"/>
          <w:sz w:val="24"/>
          <w:szCs w:val="24"/>
        </w:rPr>
        <w:t>Creswell</w:t>
      </w:r>
      <w:proofErr w:type="spellEnd"/>
      <w:r w:rsidRPr="00A77935">
        <w:rPr>
          <w:rFonts w:ascii="Times New Roman" w:hAnsi="Times New Roman" w:cs="Times New Roman"/>
          <w:sz w:val="24"/>
          <w:szCs w:val="24"/>
        </w:rPr>
        <w:t xml:space="preserve"> e Clark (2013), ao discutir as contribuições da abordagem de métodos mistos para a produção do conhecimento científico.</w:t>
      </w:r>
      <w:r w:rsidR="00A77935" w:rsidRPr="00A77935">
        <w:rPr>
          <w:rFonts w:ascii="Times New Roman" w:hAnsi="Times New Roman" w:cs="Times New Roman"/>
          <w:sz w:val="24"/>
          <w:szCs w:val="24"/>
        </w:rPr>
        <w:t xml:space="preserve"> </w:t>
      </w:r>
      <w:r w:rsidRPr="00A77935">
        <w:rPr>
          <w:rFonts w:ascii="Times New Roman" w:hAnsi="Times New Roman" w:cs="Times New Roman"/>
          <w:sz w:val="24"/>
          <w:szCs w:val="24"/>
        </w:rPr>
        <w:t xml:space="preserve">Metodologicamente, trata-se de uma pesquisa de abordagem mista, desenvolvida em três etapas: pesquisa documental, mediante levantamento de registros acadêmicos e análise de Projetos Pedagógicos do Curso; pesquisa de levantamento, por meio da aplicação de questionários via Google </w:t>
      </w:r>
      <w:proofErr w:type="spellStart"/>
      <w:r w:rsidRPr="00A77935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A77935">
        <w:rPr>
          <w:rFonts w:ascii="Times New Roman" w:hAnsi="Times New Roman" w:cs="Times New Roman"/>
          <w:sz w:val="24"/>
          <w:szCs w:val="24"/>
        </w:rPr>
        <w:t>; e entrevistas semiestruturadas com egressos participantes da investigação. A pesquisa envolve docentes, pós-graduandos e acadêmicos vinculados ao curso de Pedagogia e ao Programa de Pós-Graduação em Educação da Unimontes.</w:t>
      </w:r>
      <w:r w:rsidR="00A77935" w:rsidRPr="00A77935">
        <w:rPr>
          <w:rFonts w:ascii="Times New Roman" w:hAnsi="Times New Roman" w:cs="Times New Roman"/>
          <w:sz w:val="24"/>
          <w:szCs w:val="24"/>
        </w:rPr>
        <w:t xml:space="preserve"> </w:t>
      </w:r>
      <w:r w:rsidRPr="00A77935">
        <w:rPr>
          <w:rFonts w:ascii="Times New Roman" w:hAnsi="Times New Roman" w:cs="Times New Roman"/>
          <w:sz w:val="24"/>
          <w:szCs w:val="24"/>
        </w:rPr>
        <w:t xml:space="preserve">Os resultados parciais indicam que a utilização da abordagem mista amplia as possibilidades de análise e </w:t>
      </w:r>
      <w:r w:rsidRPr="00A77935">
        <w:rPr>
          <w:rFonts w:ascii="Times New Roman" w:hAnsi="Times New Roman" w:cs="Times New Roman"/>
          <w:sz w:val="24"/>
          <w:szCs w:val="24"/>
        </w:rPr>
        <w:lastRenderedPageBreak/>
        <w:t>interpretação dos dados, permitindo uma compreensão mais abrangente das transformações ocorridas no curso de Pedagogia ao longo das décadas e do perfil dos profissionais formados pela instituição. Evidencia-se, ainda, a relevância social da pesquisa para a Educação, especialmente por contribuir com a produção de informações sobre formação docente, acompanhamento de egressos e avaliação institucional, além de fortalecer a formação investigativa dos sujeitos envolvidos no projeto.</w:t>
      </w:r>
    </w:p>
    <w:p w14:paraId="67480D65" w14:textId="77777777" w:rsidR="008E64F2" w:rsidRPr="00A77935" w:rsidRDefault="006B127C" w:rsidP="00A779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7935">
        <w:rPr>
          <w:rFonts w:ascii="Times New Roman" w:hAnsi="Times New Roman" w:cs="Times New Roman"/>
          <w:b/>
          <w:bCs/>
          <w:sz w:val="24"/>
          <w:szCs w:val="24"/>
        </w:rPr>
        <w:t>Referências</w:t>
      </w:r>
    </w:p>
    <w:p w14:paraId="5236D6B9" w14:textId="77777777" w:rsidR="008E64F2" w:rsidRPr="00A77935" w:rsidRDefault="00BE2EF5" w:rsidP="00A7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935">
        <w:rPr>
          <w:rFonts w:ascii="Times New Roman" w:hAnsi="Times New Roman" w:cs="Times New Roman"/>
          <w:sz w:val="24"/>
          <w:szCs w:val="24"/>
        </w:rPr>
        <w:t xml:space="preserve">CRESWELL, John W.; CLARK, </w:t>
      </w:r>
      <w:proofErr w:type="spellStart"/>
      <w:r w:rsidRPr="00A77935">
        <w:rPr>
          <w:rFonts w:ascii="Times New Roman" w:hAnsi="Times New Roman" w:cs="Times New Roman"/>
          <w:sz w:val="24"/>
          <w:szCs w:val="24"/>
        </w:rPr>
        <w:t>Vicki</w:t>
      </w:r>
      <w:proofErr w:type="spellEnd"/>
      <w:r w:rsidRPr="00A77935">
        <w:rPr>
          <w:rFonts w:ascii="Times New Roman" w:hAnsi="Times New Roman" w:cs="Times New Roman"/>
          <w:sz w:val="24"/>
          <w:szCs w:val="24"/>
        </w:rPr>
        <w:t xml:space="preserve"> L. Plano. Pesquisa de Métodos Mistos. 2. ed. Porto Alegre: Penso, 2013.</w:t>
      </w:r>
    </w:p>
    <w:p w14:paraId="1CD85ACA" w14:textId="77777777" w:rsidR="00BE2EF5" w:rsidRPr="00A77935" w:rsidRDefault="00BE2EF5" w:rsidP="00A7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935">
        <w:rPr>
          <w:rFonts w:ascii="Times New Roman" w:hAnsi="Times New Roman" w:cs="Times New Roman"/>
          <w:sz w:val="24"/>
          <w:szCs w:val="24"/>
        </w:rPr>
        <w:t>FREIRE, Paulo. Pedagogia da Autonomia: saberes necessários à prática educativa.</w:t>
      </w:r>
    </w:p>
    <w:p w14:paraId="331FBA38" w14:textId="77777777" w:rsidR="008E64F2" w:rsidRPr="00A77935" w:rsidRDefault="00BE2EF5" w:rsidP="00A7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935">
        <w:rPr>
          <w:rFonts w:ascii="Times New Roman" w:hAnsi="Times New Roman" w:cs="Times New Roman"/>
          <w:sz w:val="24"/>
          <w:szCs w:val="24"/>
        </w:rPr>
        <w:t>São Paulo: Paz e Terra, 1996.</w:t>
      </w:r>
    </w:p>
    <w:p w14:paraId="6337D115" w14:textId="77777777" w:rsidR="008E64F2" w:rsidRPr="00A77935" w:rsidRDefault="008E64F2" w:rsidP="00A7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E64F2" w:rsidRPr="00A77935" w:rsidSect="00E154F7">
      <w:headerReference w:type="default" r:id="rId7"/>
      <w:pgSz w:w="11906" w:h="16838"/>
      <w:pgMar w:top="1701" w:right="1134" w:bottom="1134" w:left="170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2A0E9" w14:textId="77777777" w:rsidR="00A537D7" w:rsidRDefault="00A537D7">
      <w:pPr>
        <w:spacing w:line="240" w:lineRule="auto"/>
      </w:pPr>
      <w:r>
        <w:separator/>
      </w:r>
    </w:p>
  </w:endnote>
  <w:endnote w:type="continuationSeparator" w:id="0">
    <w:p w14:paraId="05DA2D1A" w14:textId="77777777" w:rsidR="00A537D7" w:rsidRDefault="00A53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DE4AA" w14:textId="77777777" w:rsidR="00A537D7" w:rsidRDefault="00A537D7">
      <w:pPr>
        <w:spacing w:after="0"/>
      </w:pPr>
      <w:r>
        <w:separator/>
      </w:r>
    </w:p>
  </w:footnote>
  <w:footnote w:type="continuationSeparator" w:id="0">
    <w:p w14:paraId="7AF96BA2" w14:textId="77777777" w:rsidR="00A537D7" w:rsidRDefault="00A537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CC484" w14:textId="77777777" w:rsidR="008E64F2" w:rsidRDefault="006B127C">
    <w:pPr>
      <w:pStyle w:val="Cabealho"/>
    </w:pPr>
    <w:r>
      <w:rPr>
        <w:noProof/>
        <w:lang w:eastAsia="pt-BR"/>
      </w:rPr>
      <w:drawing>
        <wp:inline distT="0" distB="0" distL="114300" distR="114300" wp14:anchorId="27F2B81A" wp14:editId="258D8FCB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4EE8"/>
    <w:rsid w:val="000B16D9"/>
    <w:rsid w:val="00172A27"/>
    <w:rsid w:val="001D4428"/>
    <w:rsid w:val="002536E3"/>
    <w:rsid w:val="0027022C"/>
    <w:rsid w:val="00280964"/>
    <w:rsid w:val="00295812"/>
    <w:rsid w:val="002B623F"/>
    <w:rsid w:val="00306539"/>
    <w:rsid w:val="0036486F"/>
    <w:rsid w:val="004640CB"/>
    <w:rsid w:val="00472F24"/>
    <w:rsid w:val="0054001B"/>
    <w:rsid w:val="00566E45"/>
    <w:rsid w:val="005C0B5A"/>
    <w:rsid w:val="005E2393"/>
    <w:rsid w:val="006179A8"/>
    <w:rsid w:val="00677F30"/>
    <w:rsid w:val="006B127C"/>
    <w:rsid w:val="00741E2B"/>
    <w:rsid w:val="00781DB9"/>
    <w:rsid w:val="007B71A7"/>
    <w:rsid w:val="00842B39"/>
    <w:rsid w:val="008A1D90"/>
    <w:rsid w:val="008E64F2"/>
    <w:rsid w:val="00973B77"/>
    <w:rsid w:val="009753D8"/>
    <w:rsid w:val="00A537D7"/>
    <w:rsid w:val="00A54B5A"/>
    <w:rsid w:val="00A62231"/>
    <w:rsid w:val="00A77935"/>
    <w:rsid w:val="00AF0B68"/>
    <w:rsid w:val="00B441CF"/>
    <w:rsid w:val="00B82A8F"/>
    <w:rsid w:val="00B971C3"/>
    <w:rsid w:val="00BE2A19"/>
    <w:rsid w:val="00BE2EF5"/>
    <w:rsid w:val="00D27D30"/>
    <w:rsid w:val="00DB284C"/>
    <w:rsid w:val="00DF3432"/>
    <w:rsid w:val="00E154F7"/>
    <w:rsid w:val="00E35EA8"/>
    <w:rsid w:val="00E561AC"/>
    <w:rsid w:val="00EF47FB"/>
    <w:rsid w:val="00F670C0"/>
    <w:rsid w:val="00F85724"/>
    <w:rsid w:val="00FB60A0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6DD20"/>
  <w15:docId w15:val="{B6440821-DA49-488B-B70D-DAAFC795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F857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iana.soares@unimontes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528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Maria Nadurce Silva</cp:lastModifiedBy>
  <cp:revision>5</cp:revision>
  <dcterms:created xsi:type="dcterms:W3CDTF">2026-05-12T19:53:00Z</dcterms:created>
  <dcterms:modified xsi:type="dcterms:W3CDTF">2026-05-13T13:15:00Z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