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A3" w:rsidRPr="00DB14A3" w:rsidRDefault="00780C86" w:rsidP="00DB14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4"/>
        </w:rPr>
        <w:t xml:space="preserve">ASSOCIAÇÃO ENTRE CARGA HORÁRIA DE TRABALHO E A </w:t>
      </w:r>
      <w:r w:rsidR="00DB14A3" w:rsidRPr="00DB14A3">
        <w:rPr>
          <w:rFonts w:ascii="Arial" w:hAnsi="Arial" w:cs="Arial"/>
          <w:b/>
          <w:bCs/>
          <w:color w:val="000000"/>
          <w:sz w:val="28"/>
          <w:szCs w:val="24"/>
        </w:rPr>
        <w:t>SAÚDE DO PROFISSIONAL DE ENFERMAGEM</w:t>
      </w:r>
      <w:r w:rsidR="0025537E">
        <w:rPr>
          <w:rFonts w:ascii="Arial" w:hAnsi="Arial" w:cs="Arial"/>
          <w:b/>
          <w:bCs/>
          <w:color w:val="000000"/>
          <w:sz w:val="28"/>
          <w:szCs w:val="24"/>
        </w:rPr>
        <w:t xml:space="preserve"> </w:t>
      </w:r>
    </w:p>
    <w:p w:rsidR="00541BF1" w:rsidRPr="007D2B56" w:rsidRDefault="00402F8E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Clezia</w:t>
      </w:r>
      <w:proofErr w:type="spellEnd"/>
      <w:r>
        <w:rPr>
          <w:rFonts w:ascii="Arial" w:hAnsi="Arial" w:cs="Arial"/>
          <w:sz w:val="20"/>
          <w:szCs w:val="20"/>
        </w:rPr>
        <w:t xml:space="preserve"> de Souza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Elloyse</w:t>
      </w:r>
      <w:proofErr w:type="spellEnd"/>
      <w:r>
        <w:rPr>
          <w:rFonts w:ascii="Arial" w:hAnsi="Arial" w:cs="Arial"/>
          <w:sz w:val="20"/>
          <w:szCs w:val="20"/>
        </w:rPr>
        <w:t xml:space="preserve"> Tereza Gomes dos Santos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F15B41">
        <w:rPr>
          <w:rFonts w:ascii="Arial" w:hAnsi="Arial" w:cs="Arial"/>
          <w:sz w:val="20"/>
          <w:szCs w:val="20"/>
        </w:rPr>
        <w:t>Júlia Pereira de Moura Ferreira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780C86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Profa</w:t>
      </w:r>
      <w:proofErr w:type="spellEnd"/>
      <w:r w:rsidR="00780C86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. Dra. Yolanda Karla </w:t>
      </w:r>
      <w:proofErr w:type="spellStart"/>
      <w:r w:rsidR="00780C86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Cupertino</w:t>
      </w:r>
      <w:proofErr w:type="spellEnd"/>
      <w:r w:rsidR="00780C86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8D69F4">
        <w:rPr>
          <w:rFonts w:ascii="Arial" w:hAnsi="Arial" w:cs="Arial"/>
          <w:sz w:val="20"/>
          <w:szCs w:val="20"/>
        </w:rPr>
        <w:t>Manuelle</w:t>
      </w:r>
      <w:proofErr w:type="spellEnd"/>
      <w:r w:rsidR="008D69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69F4">
        <w:rPr>
          <w:rFonts w:ascii="Arial" w:hAnsi="Arial" w:cs="Arial"/>
          <w:sz w:val="20"/>
          <w:szCs w:val="20"/>
        </w:rPr>
        <w:t>Prestelo</w:t>
      </w:r>
      <w:proofErr w:type="spellEnd"/>
      <w:r w:rsidR="008D69F4">
        <w:rPr>
          <w:rFonts w:ascii="Arial" w:hAnsi="Arial" w:cs="Arial"/>
          <w:sz w:val="20"/>
          <w:szCs w:val="20"/>
        </w:rPr>
        <w:t xml:space="preserve"> de Oliveira Melo</w:t>
      </w:r>
      <w:r w:rsidR="009D5F79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9D5F79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8D69F4">
        <w:rPr>
          <w:rFonts w:ascii="Arial" w:hAnsi="Arial" w:cs="Arial"/>
          <w:sz w:val="20"/>
          <w:szCs w:val="20"/>
        </w:rPr>
        <w:t>Evanio</w:t>
      </w:r>
      <w:proofErr w:type="spellEnd"/>
      <w:r w:rsidR="008D69F4">
        <w:rPr>
          <w:rFonts w:ascii="Arial" w:hAnsi="Arial" w:cs="Arial"/>
          <w:sz w:val="20"/>
          <w:szCs w:val="20"/>
        </w:rPr>
        <w:t xml:space="preserve"> da Silva</w:t>
      </w:r>
      <w:r w:rsidR="009D5F79"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D5F79" w:rsidRPr="007D2B56">
        <w:rPr>
          <w:rFonts w:ascii="Arial" w:hAnsi="Arial" w:cs="Arial"/>
          <w:sz w:val="20"/>
          <w:szCs w:val="20"/>
          <w:vertAlign w:val="superscript"/>
        </w:rPr>
        <w:t>6</w:t>
      </w:r>
      <w:proofErr w:type="gramEnd"/>
    </w:p>
    <w:p w:rsidR="00541BF1" w:rsidRPr="007D2B56" w:rsidRDefault="009D5F79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780C8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80C86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Enfermagem, Faculdade </w:t>
      </w:r>
      <w:r w:rsidR="00780C8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CESMAC</w:t>
      </w:r>
      <w:r w:rsidR="00780C86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</w:t>
      </w:r>
      <w:r w:rsidR="00780C86" w:rsidRPr="00AD4A5C">
        <w:rPr>
          <w:rFonts w:ascii="Arial" w:eastAsia="Times New Roman" w:hAnsi="Arial" w:cs="Arial"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 xml:space="preserve"> </w:t>
      </w:r>
      <w:r w:rsidR="00780C86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Sertão</w:t>
      </w:r>
      <w:r w:rsidR="008D69F4">
        <w:rPr>
          <w:rFonts w:ascii="Arial" w:hAnsi="Arial" w:cs="Arial"/>
          <w:sz w:val="20"/>
          <w:szCs w:val="20"/>
        </w:rPr>
        <w:t xml:space="preserve">;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780C86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Enfermagem, Faculdade </w:t>
      </w:r>
      <w:r w:rsidR="00780C8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CESMAC</w:t>
      </w:r>
      <w:r w:rsidR="00780C86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</w:t>
      </w:r>
      <w:r w:rsidR="00780C86" w:rsidRPr="00AD4A5C">
        <w:rPr>
          <w:rFonts w:ascii="Arial" w:eastAsia="Times New Roman" w:hAnsi="Arial" w:cs="Arial"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 xml:space="preserve"> </w:t>
      </w:r>
      <w:r w:rsidR="00780C86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Sertão</w:t>
      </w:r>
      <w:r w:rsidR="00541BF1" w:rsidRPr="007D2B56">
        <w:rPr>
          <w:rFonts w:ascii="Arial" w:hAnsi="Arial" w:cs="Arial"/>
          <w:sz w:val="20"/>
          <w:szCs w:val="20"/>
        </w:rPr>
        <w:t>;</w:t>
      </w:r>
    </w:p>
    <w:p w:rsidR="008D69F4" w:rsidRPr="007D2B56" w:rsidRDefault="00541BF1" w:rsidP="008D69F4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D69F4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Enfermagem, Faculdade </w:t>
      </w:r>
      <w:r w:rsidR="008D69F4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CESMAC</w:t>
      </w:r>
      <w:r w:rsidR="008D69F4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</w:t>
      </w:r>
      <w:r w:rsidR="008D69F4" w:rsidRPr="00AD4A5C">
        <w:rPr>
          <w:rFonts w:ascii="Arial" w:eastAsia="Times New Roman" w:hAnsi="Arial" w:cs="Arial"/>
          <w:bCs/>
          <w:color w:val="000000" w:themeColor="text1"/>
          <w:sz w:val="16"/>
          <w:szCs w:val="16"/>
          <w:bdr w:val="none" w:sz="0" w:space="0" w:color="auto" w:frame="1"/>
          <w:lang w:eastAsia="pt-BR"/>
        </w:rPr>
        <w:t xml:space="preserve"> </w:t>
      </w:r>
      <w:r w:rsidR="008D69F4" w:rsidRPr="00694A4C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Sertão</w:t>
      </w:r>
      <w:r w:rsidR="008D69F4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780C86" w:rsidRPr="00780C86">
        <w:rPr>
          <w:rFonts w:ascii="Arial" w:hAnsi="Arial" w:cs="Arial"/>
          <w:sz w:val="20"/>
          <w:szCs w:val="20"/>
        </w:rPr>
        <w:t xml:space="preserve">Farmacêutica, Doutora em Biotecnologia, Docente da Faculdade </w:t>
      </w:r>
      <w:proofErr w:type="spellStart"/>
      <w:r w:rsidR="00780C86" w:rsidRPr="00780C86">
        <w:rPr>
          <w:rFonts w:ascii="Arial" w:hAnsi="Arial" w:cs="Arial"/>
          <w:sz w:val="20"/>
          <w:szCs w:val="20"/>
        </w:rPr>
        <w:t>Cesmac</w:t>
      </w:r>
      <w:proofErr w:type="spellEnd"/>
      <w:r w:rsidR="00780C86" w:rsidRPr="00780C86">
        <w:rPr>
          <w:rFonts w:ascii="Arial" w:hAnsi="Arial" w:cs="Arial"/>
          <w:sz w:val="20"/>
          <w:szCs w:val="20"/>
        </w:rPr>
        <w:t xml:space="preserve">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EC7182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0F6BA8">
        <w:rPr>
          <w:rFonts w:ascii="Arial" w:hAnsi="Arial" w:cs="Arial"/>
          <w:sz w:val="20"/>
          <w:szCs w:val="20"/>
        </w:rPr>
        <w:t xml:space="preserve">Farmacêutica, </w:t>
      </w:r>
      <w:r w:rsidR="002B6F6E">
        <w:rPr>
          <w:rFonts w:ascii="Arial" w:hAnsi="Arial" w:cs="Arial"/>
          <w:sz w:val="20"/>
          <w:szCs w:val="20"/>
        </w:rPr>
        <w:t xml:space="preserve">Professora </w:t>
      </w:r>
      <w:r w:rsidR="000F6BA8">
        <w:rPr>
          <w:rFonts w:ascii="Arial" w:hAnsi="Arial" w:cs="Arial"/>
          <w:sz w:val="20"/>
          <w:szCs w:val="20"/>
        </w:rPr>
        <w:t xml:space="preserve">Mestre em Ciências da Saúde, Docente da Faculdade </w:t>
      </w:r>
      <w:proofErr w:type="spellStart"/>
      <w:r w:rsidR="000F6BA8">
        <w:rPr>
          <w:rFonts w:ascii="Arial" w:hAnsi="Arial" w:cs="Arial"/>
          <w:sz w:val="20"/>
          <w:szCs w:val="20"/>
        </w:rPr>
        <w:t>Cesmac</w:t>
      </w:r>
      <w:proofErr w:type="spellEnd"/>
      <w:r w:rsidR="000F6BA8">
        <w:rPr>
          <w:rFonts w:ascii="Arial" w:hAnsi="Arial" w:cs="Arial"/>
          <w:sz w:val="20"/>
          <w:szCs w:val="20"/>
        </w:rPr>
        <w:t xml:space="preserve"> do Sertão</w:t>
      </w:r>
      <w:r w:rsidR="008D69F4" w:rsidRPr="007D2B56">
        <w:rPr>
          <w:rFonts w:ascii="Arial" w:hAnsi="Arial" w:cs="Arial"/>
          <w:sz w:val="20"/>
          <w:szCs w:val="20"/>
          <w:vertAlign w:val="superscript"/>
        </w:rPr>
        <w:t xml:space="preserve">;  </w:t>
      </w:r>
      <w:r w:rsidR="00EC7182" w:rsidRPr="007D2B56">
        <w:rPr>
          <w:rFonts w:ascii="Arial" w:hAnsi="Arial" w:cs="Arial"/>
          <w:sz w:val="20"/>
          <w:szCs w:val="20"/>
          <w:vertAlign w:val="superscript"/>
        </w:rPr>
        <w:t>6</w:t>
      </w:r>
      <w:r w:rsidR="002B6F6E">
        <w:rPr>
          <w:rFonts w:ascii="Arial" w:hAnsi="Arial" w:cs="Arial"/>
          <w:sz w:val="20"/>
          <w:szCs w:val="20"/>
        </w:rPr>
        <w:t>Enfermeiro, Professor</w:t>
      </w:r>
      <w:r w:rsidR="001C065D">
        <w:rPr>
          <w:rFonts w:ascii="Arial" w:hAnsi="Arial" w:cs="Arial"/>
          <w:sz w:val="20"/>
          <w:szCs w:val="20"/>
        </w:rPr>
        <w:t xml:space="preserve"> Mestre em Pesquisa em saúde. Docente da Faculdade CESMAC do Sertão</w:t>
      </w:r>
    </w:p>
    <w:p w:rsidR="005B7850" w:rsidRDefault="005B7850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Pr="007D2B56" w:rsidRDefault="00541BF1" w:rsidP="00780C86">
      <w:pPr>
        <w:widowControl w:val="0"/>
        <w:autoSpaceDE w:val="0"/>
        <w:autoSpaceDN w:val="0"/>
        <w:adjustRightInd w:val="0"/>
        <w:spacing w:after="160" w:line="360" w:lineRule="auto"/>
        <w:jc w:val="both"/>
      </w:pPr>
      <w:r w:rsidRPr="00402F8E">
        <w:rPr>
          <w:rFonts w:ascii="Arial" w:hAnsi="Arial" w:cs="Arial"/>
          <w:b/>
          <w:bCs/>
        </w:rPr>
        <w:t>I</w:t>
      </w:r>
      <w:r w:rsidR="006549C3" w:rsidRPr="00402F8E">
        <w:rPr>
          <w:rFonts w:ascii="Arial" w:hAnsi="Arial" w:cs="Arial"/>
          <w:b/>
          <w:bCs/>
        </w:rPr>
        <w:t>NTRODUÇÃO</w:t>
      </w:r>
      <w:r w:rsidRPr="00402F8E">
        <w:rPr>
          <w:rFonts w:ascii="Arial" w:hAnsi="Arial" w:cs="Arial"/>
          <w:b/>
          <w:bCs/>
        </w:rPr>
        <w:t>:</w:t>
      </w:r>
      <w:r w:rsidR="00402F8E">
        <w:t xml:space="preserve"> </w:t>
      </w:r>
      <w:r w:rsidR="00DB14A3" w:rsidRPr="00DB14A3">
        <w:rPr>
          <w:rFonts w:ascii="Arial" w:hAnsi="Arial" w:cs="Arial"/>
          <w:color w:val="000000"/>
        </w:rPr>
        <w:t xml:space="preserve">Os profissionais de enfermagem estão </w:t>
      </w:r>
      <w:r w:rsidR="0025537E">
        <w:rPr>
          <w:rFonts w:ascii="Arial" w:hAnsi="Arial" w:cs="Arial"/>
          <w:color w:val="000000"/>
        </w:rPr>
        <w:t xml:space="preserve">expostos </w:t>
      </w:r>
      <w:r w:rsidR="00DB14A3" w:rsidRPr="00DB14A3">
        <w:rPr>
          <w:rFonts w:ascii="Arial" w:hAnsi="Arial" w:cs="Arial"/>
          <w:color w:val="000000"/>
        </w:rPr>
        <w:t xml:space="preserve">a diferentes cargas de </w:t>
      </w:r>
      <w:r w:rsidR="0025537E">
        <w:rPr>
          <w:rFonts w:ascii="Arial" w:hAnsi="Arial" w:cs="Arial"/>
          <w:color w:val="000000"/>
        </w:rPr>
        <w:t>trabalho</w:t>
      </w:r>
      <w:r w:rsidR="0025537E" w:rsidRPr="005F67A5">
        <w:rPr>
          <w:rFonts w:ascii="Arial" w:hAnsi="Arial" w:cs="Arial"/>
          <w:color w:val="000000"/>
        </w:rPr>
        <w:t>,</w:t>
      </w:r>
      <w:r w:rsidR="005F67A5" w:rsidRPr="005F67A5">
        <w:rPr>
          <w:rFonts w:ascii="Arial" w:hAnsi="Arial" w:cs="Arial"/>
          <w:color w:val="000000"/>
        </w:rPr>
        <w:t xml:space="preserve"> nas quais se pode caracterizar em biológicas; químicas; mecânicas; fisiológicas e psíquicas,</w:t>
      </w:r>
      <w:r w:rsidR="0025537E">
        <w:rPr>
          <w:rFonts w:ascii="Arial" w:hAnsi="Arial" w:cs="Arial"/>
          <w:color w:val="000000"/>
        </w:rPr>
        <w:t xml:space="preserve"> </w:t>
      </w:r>
      <w:r w:rsidR="00DB14A3" w:rsidRPr="00DB14A3">
        <w:rPr>
          <w:rFonts w:ascii="Arial" w:hAnsi="Arial" w:cs="Arial"/>
          <w:color w:val="000000"/>
        </w:rPr>
        <w:t xml:space="preserve">sendo estes alguns dos fatores </w:t>
      </w:r>
      <w:r w:rsidR="0025537E">
        <w:rPr>
          <w:rFonts w:ascii="Arial" w:hAnsi="Arial" w:cs="Arial"/>
          <w:color w:val="000000"/>
        </w:rPr>
        <w:t>que</w:t>
      </w:r>
      <w:r w:rsidR="00DB14A3" w:rsidRPr="00DB14A3">
        <w:rPr>
          <w:rFonts w:ascii="Arial" w:hAnsi="Arial" w:cs="Arial"/>
          <w:color w:val="000000"/>
        </w:rPr>
        <w:t xml:space="preserve"> estão relacionadas ao </w:t>
      </w:r>
      <w:r w:rsidR="00DB14A3" w:rsidRPr="00402F8E">
        <w:rPr>
          <w:rFonts w:ascii="Arial" w:hAnsi="Arial" w:cs="Arial"/>
          <w:color w:val="000000"/>
        </w:rPr>
        <w:t>process</w:t>
      </w:r>
      <w:r w:rsidR="00DB14A3" w:rsidRPr="00402F8E">
        <w:rPr>
          <w:rFonts w:ascii="Arial" w:hAnsi="Arial" w:cs="Arial"/>
        </w:rPr>
        <w:t>o de adoecimento do trabalhador</w:t>
      </w:r>
      <w:r w:rsidR="00DB14A3" w:rsidRPr="00402F8E">
        <w:rPr>
          <w:rFonts w:ascii="Arial" w:hAnsi="Arial" w:cs="Arial"/>
          <w:color w:val="000000"/>
        </w:rPr>
        <w:t>.</w:t>
      </w:r>
      <w:r w:rsidR="00DB14A3">
        <w:t xml:space="preserve"> </w:t>
      </w:r>
      <w:r w:rsidR="005F67A5" w:rsidRPr="005F67A5">
        <w:rPr>
          <w:rFonts w:ascii="Arial" w:hAnsi="Arial" w:cs="Arial"/>
          <w:color w:val="000000"/>
          <w:szCs w:val="24"/>
        </w:rPr>
        <w:t xml:space="preserve">As cargas de trabalho são </w:t>
      </w:r>
      <w:r w:rsidR="00BD284F" w:rsidRPr="005F67A5">
        <w:rPr>
          <w:rFonts w:ascii="Arial" w:hAnsi="Arial" w:cs="Arial"/>
          <w:color w:val="000000"/>
          <w:szCs w:val="24"/>
        </w:rPr>
        <w:t>características</w:t>
      </w:r>
      <w:r w:rsidR="005F67A5" w:rsidRPr="005F67A5">
        <w:rPr>
          <w:rFonts w:ascii="Arial" w:hAnsi="Arial" w:cs="Arial"/>
          <w:color w:val="000000"/>
          <w:szCs w:val="24"/>
        </w:rPr>
        <w:t xml:space="preserve"> ao próprio processo e ambiente de trabalho, exercendo influência direta e indireta na saúde do trabalhador</w:t>
      </w:r>
      <w:r w:rsidR="005F67A5">
        <w:rPr>
          <w:rFonts w:ascii="Arial" w:hAnsi="Arial" w:cs="Arial"/>
          <w:color w:val="000000"/>
          <w:szCs w:val="24"/>
        </w:rPr>
        <w:t xml:space="preserve">. </w:t>
      </w:r>
      <w:r w:rsidR="005B7850" w:rsidRPr="005F67A5">
        <w:rPr>
          <w:rFonts w:ascii="Arial" w:hAnsi="Arial" w:cs="Arial"/>
          <w:color w:val="000000"/>
        </w:rPr>
        <w:t xml:space="preserve"> </w:t>
      </w:r>
      <w:r w:rsidR="005F67A5" w:rsidRPr="005F67A5">
        <w:rPr>
          <w:rFonts w:ascii="Arial" w:hAnsi="Arial" w:cs="Arial"/>
          <w:color w:val="000000"/>
        </w:rPr>
        <w:t>É necessário que o trabalhador entenda as peculiaridades da profissão, e tome apropriação de estratégias que possam reduzir este desgaste profissional, buscando a preservação da sua saúde</w:t>
      </w:r>
      <w:r w:rsidR="005F67A5">
        <w:rPr>
          <w:rFonts w:ascii="Arial" w:hAnsi="Arial" w:cs="Arial"/>
          <w:b/>
        </w:rPr>
        <w:t>.</w:t>
      </w:r>
      <w:r w:rsidR="005F67A5" w:rsidRPr="00402F8E">
        <w:rPr>
          <w:rFonts w:ascii="Arial" w:hAnsi="Arial" w:cs="Arial"/>
          <w:b/>
        </w:rPr>
        <w:t xml:space="preserve"> </w:t>
      </w:r>
      <w:r w:rsidRPr="00402F8E">
        <w:rPr>
          <w:rFonts w:ascii="Arial" w:hAnsi="Arial" w:cs="Arial"/>
          <w:b/>
        </w:rPr>
        <w:t>OBJETIVOS:</w:t>
      </w:r>
      <w:r w:rsidRPr="007D2B56">
        <w:t xml:space="preserve"> </w:t>
      </w:r>
      <w:r w:rsidR="00233178">
        <w:rPr>
          <w:rFonts w:ascii="Arial" w:hAnsi="Arial" w:cs="Arial"/>
          <w:color w:val="000000"/>
          <w:szCs w:val="24"/>
        </w:rPr>
        <w:t>Analisar</w:t>
      </w:r>
      <w:r w:rsidR="00402F8E" w:rsidRPr="00402F8E">
        <w:rPr>
          <w:rFonts w:ascii="Arial" w:hAnsi="Arial" w:cs="Arial"/>
          <w:color w:val="000000"/>
          <w:szCs w:val="24"/>
        </w:rPr>
        <w:t xml:space="preserve"> a relação entre </w:t>
      </w:r>
      <w:r w:rsidR="00BD284F">
        <w:rPr>
          <w:rFonts w:ascii="Arial" w:hAnsi="Arial" w:cs="Arial"/>
          <w:color w:val="000000"/>
          <w:szCs w:val="24"/>
        </w:rPr>
        <w:t>a carga horária de trabalho</w:t>
      </w:r>
      <w:r w:rsidR="00402F8E" w:rsidRPr="00402F8E">
        <w:rPr>
          <w:rFonts w:ascii="Arial" w:hAnsi="Arial" w:cs="Arial"/>
          <w:color w:val="000000"/>
          <w:szCs w:val="24"/>
        </w:rPr>
        <w:t xml:space="preserve"> e </w:t>
      </w:r>
      <w:r w:rsidR="00BD284F">
        <w:rPr>
          <w:rFonts w:ascii="Arial" w:hAnsi="Arial" w:cs="Arial"/>
          <w:color w:val="000000"/>
          <w:szCs w:val="24"/>
        </w:rPr>
        <w:t xml:space="preserve">a </w:t>
      </w:r>
      <w:r w:rsidR="00402F8E" w:rsidRPr="00402F8E">
        <w:rPr>
          <w:rFonts w:ascii="Arial" w:hAnsi="Arial" w:cs="Arial"/>
          <w:color w:val="000000"/>
          <w:szCs w:val="24"/>
        </w:rPr>
        <w:t>saúde do profissional de enfermagem.</w:t>
      </w:r>
      <w:r w:rsidR="00402F8E">
        <w:t xml:space="preserve"> </w:t>
      </w:r>
      <w:r w:rsidR="004159F5" w:rsidRPr="00402F8E">
        <w:rPr>
          <w:rFonts w:ascii="Arial" w:hAnsi="Arial" w:cs="Arial"/>
          <w:b/>
          <w:bCs/>
        </w:rPr>
        <w:t>MÉTODO:</w:t>
      </w:r>
      <w:r w:rsidR="00402F8E" w:rsidRPr="0040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84F">
        <w:rPr>
          <w:rFonts w:ascii="Arial" w:hAnsi="Arial" w:cs="Arial"/>
          <w:color w:val="000000"/>
          <w:szCs w:val="24"/>
        </w:rPr>
        <w:t>Este estudo trata-se de uma revisão integrativa de literatura</w:t>
      </w:r>
      <w:r w:rsidR="0025537E">
        <w:rPr>
          <w:rFonts w:ascii="Arial" w:hAnsi="Arial" w:cs="Arial"/>
          <w:color w:val="000000"/>
          <w:szCs w:val="24"/>
        </w:rPr>
        <w:t xml:space="preserve">. </w:t>
      </w:r>
      <w:r w:rsidR="00402F8E" w:rsidRPr="00402F8E">
        <w:rPr>
          <w:rFonts w:ascii="Arial" w:hAnsi="Arial" w:cs="Arial"/>
          <w:color w:val="000000"/>
          <w:szCs w:val="24"/>
        </w:rPr>
        <w:t xml:space="preserve">Como questão norteadora utilizou-se: Qual a influência das cargas de trabalho na saúde do trabalhador de enfermagem? A coleta dos artigos foi realizada nas bases de dados </w:t>
      </w:r>
      <w:r w:rsidR="00402F8E">
        <w:rPr>
          <w:rFonts w:ascii="Arial" w:hAnsi="Arial" w:cs="Arial"/>
          <w:color w:val="000000"/>
          <w:szCs w:val="24"/>
        </w:rPr>
        <w:t>MEDLINE;</w:t>
      </w:r>
      <w:r w:rsidR="00402F8E" w:rsidRPr="00402F8E">
        <w:rPr>
          <w:rFonts w:ascii="Arial" w:hAnsi="Arial" w:cs="Arial"/>
          <w:color w:val="000000"/>
          <w:szCs w:val="24"/>
        </w:rPr>
        <w:t xml:space="preserve"> LILACS, </w:t>
      </w:r>
      <w:proofErr w:type="spellStart"/>
      <w:r w:rsidR="00402F8E" w:rsidRPr="00402F8E">
        <w:rPr>
          <w:rFonts w:ascii="Arial" w:hAnsi="Arial" w:cs="Arial"/>
          <w:color w:val="000000"/>
          <w:szCs w:val="24"/>
        </w:rPr>
        <w:t>SciELO</w:t>
      </w:r>
      <w:proofErr w:type="spellEnd"/>
      <w:r w:rsidR="00402F8E" w:rsidRPr="00402F8E">
        <w:rPr>
          <w:rFonts w:ascii="Arial" w:hAnsi="Arial" w:cs="Arial"/>
          <w:color w:val="000000"/>
          <w:szCs w:val="24"/>
        </w:rPr>
        <w:t xml:space="preserve"> e</w:t>
      </w:r>
      <w:r w:rsidR="00402F8E">
        <w:rPr>
          <w:rFonts w:ascii="Arial" w:hAnsi="Arial" w:cs="Arial"/>
          <w:color w:val="000000"/>
          <w:szCs w:val="24"/>
        </w:rPr>
        <w:t xml:space="preserve"> CINAHL. </w:t>
      </w:r>
      <w:r w:rsidR="002724C8" w:rsidRPr="00402F8E">
        <w:rPr>
          <w:rFonts w:ascii="Arial" w:hAnsi="Arial" w:cs="Arial"/>
          <w:b/>
          <w:bCs/>
        </w:rPr>
        <w:t>RESULTADOS</w:t>
      </w:r>
      <w:r w:rsidR="005F67A5">
        <w:rPr>
          <w:rFonts w:ascii="Arial" w:hAnsi="Arial" w:cs="Arial"/>
          <w:b/>
          <w:bCs/>
        </w:rPr>
        <w:t>:</w:t>
      </w:r>
      <w:r w:rsidR="005F67A5" w:rsidRPr="005F6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80E" w:rsidRPr="0075680E">
        <w:rPr>
          <w:rFonts w:ascii="Arial" w:hAnsi="Arial" w:cs="Arial"/>
          <w:color w:val="000000"/>
        </w:rPr>
        <w:t>Em virtude do excesso de trabalho, o</w:t>
      </w:r>
      <w:r w:rsidR="00BD284F" w:rsidRPr="0075680E">
        <w:rPr>
          <w:rFonts w:ascii="Arial" w:hAnsi="Arial" w:cs="Arial"/>
          <w:color w:val="000000"/>
        </w:rPr>
        <w:t>s profissionais de Enfermagem são muitas vezes acometidos</w:t>
      </w:r>
      <w:r w:rsidR="005F67A5" w:rsidRPr="0075680E">
        <w:rPr>
          <w:rFonts w:ascii="Arial" w:hAnsi="Arial" w:cs="Arial"/>
          <w:color w:val="000000"/>
        </w:rPr>
        <w:t xml:space="preserve"> </w:t>
      </w:r>
      <w:r w:rsidR="00BD284F" w:rsidRPr="0075680E">
        <w:rPr>
          <w:rFonts w:ascii="Arial" w:hAnsi="Arial" w:cs="Arial"/>
          <w:color w:val="000000"/>
        </w:rPr>
        <w:t xml:space="preserve">por </w:t>
      </w:r>
      <w:r w:rsidR="005F67A5" w:rsidRPr="0075680E">
        <w:rPr>
          <w:rFonts w:ascii="Arial" w:hAnsi="Arial" w:cs="Arial"/>
          <w:color w:val="000000"/>
        </w:rPr>
        <w:t xml:space="preserve">dores </w:t>
      </w:r>
      <w:proofErr w:type="spellStart"/>
      <w:r w:rsidR="005F67A5" w:rsidRPr="0075680E">
        <w:rPr>
          <w:rFonts w:ascii="Arial" w:hAnsi="Arial" w:cs="Arial"/>
          <w:color w:val="000000"/>
        </w:rPr>
        <w:t>osteoarticulares</w:t>
      </w:r>
      <w:proofErr w:type="spellEnd"/>
      <w:r w:rsidR="005F67A5" w:rsidRPr="0075680E">
        <w:rPr>
          <w:rFonts w:ascii="Arial" w:hAnsi="Arial" w:cs="Arial"/>
          <w:color w:val="000000"/>
        </w:rPr>
        <w:t>, torções, fraturas, luxações, contusões e incapacidade motora</w:t>
      </w:r>
      <w:r w:rsidR="0075680E" w:rsidRPr="0075680E">
        <w:rPr>
          <w:rFonts w:ascii="Arial" w:hAnsi="Arial" w:cs="Arial"/>
          <w:color w:val="000000"/>
        </w:rPr>
        <w:t xml:space="preserve"> além de </w:t>
      </w:r>
      <w:r w:rsidR="005F67A5" w:rsidRPr="0075680E">
        <w:rPr>
          <w:rFonts w:ascii="Arial" w:hAnsi="Arial" w:cs="Arial"/>
          <w:color w:val="000000"/>
        </w:rPr>
        <w:t>alterações de humor, ansiedade, depressão, estresse, insônia</w:t>
      </w:r>
      <w:r w:rsidR="00233178">
        <w:rPr>
          <w:rFonts w:ascii="Arial" w:hAnsi="Arial" w:cs="Arial"/>
          <w:color w:val="000000"/>
        </w:rPr>
        <w:t>, além de estarem mais propensos a sofrerem acidentes de trabalho.</w:t>
      </w:r>
      <w:r w:rsidR="0075680E">
        <w:rPr>
          <w:rFonts w:ascii="Arial" w:hAnsi="Arial" w:cs="Arial"/>
          <w:color w:val="000000"/>
        </w:rPr>
        <w:t xml:space="preserve"> </w:t>
      </w:r>
      <w:r w:rsidR="00BD284F">
        <w:rPr>
          <w:rFonts w:ascii="Arial" w:hAnsi="Arial" w:cs="Arial"/>
          <w:color w:val="000000"/>
        </w:rPr>
        <w:t xml:space="preserve"> </w:t>
      </w:r>
      <w:r w:rsidR="002724C8" w:rsidRPr="00402F8E">
        <w:rPr>
          <w:rFonts w:ascii="Arial" w:hAnsi="Arial" w:cs="Arial"/>
          <w:b/>
          <w:bCs/>
        </w:rPr>
        <w:t>CONCLUSÃO</w:t>
      </w:r>
      <w:r w:rsidR="002724C8" w:rsidRPr="007D2B56">
        <w:rPr>
          <w:b/>
          <w:bCs/>
        </w:rPr>
        <w:t xml:space="preserve">: </w:t>
      </w:r>
      <w:r w:rsidR="003248CF">
        <w:rPr>
          <w:rFonts w:ascii="Arial" w:hAnsi="Arial" w:cs="Arial"/>
          <w:bCs/>
        </w:rPr>
        <w:t xml:space="preserve">Diante do exposto, </w:t>
      </w:r>
      <w:r w:rsidR="00BD284F">
        <w:rPr>
          <w:rFonts w:ascii="Arial" w:hAnsi="Arial" w:cs="Arial"/>
          <w:bCs/>
        </w:rPr>
        <w:t>observa-se</w:t>
      </w:r>
      <w:r w:rsidR="003248CF">
        <w:rPr>
          <w:rFonts w:ascii="Arial" w:hAnsi="Arial" w:cs="Arial"/>
          <w:bCs/>
        </w:rPr>
        <w:t xml:space="preserve"> que as cargas de trabalho estão causando prejuízos na saúde </w:t>
      </w:r>
      <w:r w:rsidR="0025537E">
        <w:rPr>
          <w:rFonts w:ascii="Arial" w:hAnsi="Arial" w:cs="Arial"/>
          <w:bCs/>
        </w:rPr>
        <w:t>dos profissionais de enfermagem</w:t>
      </w:r>
      <w:r w:rsidR="003248CF">
        <w:rPr>
          <w:rFonts w:ascii="Arial" w:hAnsi="Arial" w:cs="Arial"/>
          <w:bCs/>
        </w:rPr>
        <w:t>. Sendo necessári</w:t>
      </w:r>
      <w:r w:rsidR="0075680E">
        <w:rPr>
          <w:rFonts w:ascii="Arial" w:hAnsi="Arial" w:cs="Arial"/>
          <w:bCs/>
        </w:rPr>
        <w:t>as</w:t>
      </w:r>
      <w:r w:rsidR="003248CF">
        <w:rPr>
          <w:rFonts w:ascii="Arial" w:hAnsi="Arial" w:cs="Arial"/>
          <w:bCs/>
        </w:rPr>
        <w:t xml:space="preserve"> ações de prevenção de doenças relacionadas ao trabalho e promoção da saúde do trabalhador de enfermagem. </w:t>
      </w: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0F6BA8">
        <w:rPr>
          <w:sz w:val="22"/>
          <w:szCs w:val="22"/>
          <w:shd w:val="clear" w:color="auto" w:fill="FFFFFF"/>
        </w:rPr>
        <w:t>Esgotamento profissional</w:t>
      </w:r>
      <w:r w:rsidR="00233178">
        <w:rPr>
          <w:color w:val="auto"/>
          <w:sz w:val="22"/>
          <w:szCs w:val="22"/>
        </w:rPr>
        <w:t>.</w:t>
      </w:r>
      <w:r w:rsidR="005F67A5">
        <w:rPr>
          <w:color w:val="auto"/>
          <w:sz w:val="22"/>
          <w:szCs w:val="22"/>
        </w:rPr>
        <w:t xml:space="preserve"> </w:t>
      </w:r>
      <w:r w:rsidR="00233178">
        <w:rPr>
          <w:color w:val="auto"/>
          <w:sz w:val="22"/>
          <w:szCs w:val="22"/>
        </w:rPr>
        <w:t xml:space="preserve">Doenças profissionais. Enfermagem do trabalho. </w:t>
      </w:r>
      <w:r w:rsidR="005F67A5">
        <w:rPr>
          <w:color w:val="auto"/>
          <w:sz w:val="22"/>
          <w:szCs w:val="22"/>
        </w:rPr>
        <w:t xml:space="preserve">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3248CF" w:rsidRPr="008118C7" w:rsidRDefault="006549C3" w:rsidP="003248CF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F15B41">
        <w:rPr>
          <w:b/>
          <w:color w:val="auto"/>
          <w:sz w:val="22"/>
          <w:szCs w:val="22"/>
        </w:rPr>
        <w:t xml:space="preserve">: </w:t>
      </w:r>
      <w:r w:rsidR="00F15B41">
        <w:rPr>
          <w:sz w:val="22"/>
          <w:szCs w:val="22"/>
        </w:rPr>
        <w:t xml:space="preserve">SILVA, </w:t>
      </w:r>
      <w:proofErr w:type="spellStart"/>
      <w:r w:rsidR="00F15B41">
        <w:rPr>
          <w:sz w:val="22"/>
          <w:szCs w:val="22"/>
        </w:rPr>
        <w:t>G.T</w:t>
      </w:r>
      <w:r w:rsidR="003248CF" w:rsidRPr="008118C7">
        <w:rPr>
          <w:sz w:val="22"/>
          <w:szCs w:val="22"/>
        </w:rPr>
        <w:t>.</w:t>
      </w:r>
      <w:proofErr w:type="spellEnd"/>
      <w:r w:rsidR="00F15B41">
        <w:rPr>
          <w:sz w:val="22"/>
          <w:szCs w:val="22"/>
        </w:rPr>
        <w:t xml:space="preserve"> </w:t>
      </w:r>
      <w:proofErr w:type="spellStart"/>
      <w:proofErr w:type="gramStart"/>
      <w:r w:rsidR="00F15B41">
        <w:rPr>
          <w:sz w:val="22"/>
          <w:szCs w:val="22"/>
        </w:rPr>
        <w:t>et</w:t>
      </w:r>
      <w:proofErr w:type="spellEnd"/>
      <w:proofErr w:type="gramEnd"/>
      <w:r w:rsidR="00F15B41">
        <w:rPr>
          <w:sz w:val="22"/>
          <w:szCs w:val="22"/>
        </w:rPr>
        <w:t xml:space="preserve"> al.</w:t>
      </w:r>
      <w:r w:rsidR="003248CF" w:rsidRPr="008118C7">
        <w:rPr>
          <w:sz w:val="22"/>
          <w:szCs w:val="22"/>
        </w:rPr>
        <w:t xml:space="preserve"> Experiência de adoecimento e licença médica: o caso de uma técnica de enfermagem. </w:t>
      </w:r>
      <w:r w:rsidR="003248CF" w:rsidRPr="008118C7">
        <w:rPr>
          <w:b/>
          <w:sz w:val="22"/>
          <w:szCs w:val="22"/>
        </w:rPr>
        <w:t>R</w:t>
      </w:r>
      <w:r w:rsidR="008118C7" w:rsidRPr="008118C7">
        <w:rPr>
          <w:b/>
          <w:sz w:val="22"/>
          <w:szCs w:val="22"/>
        </w:rPr>
        <w:t>EME (</w:t>
      </w:r>
      <w:proofErr w:type="spellStart"/>
      <w:r w:rsidR="003248CF" w:rsidRPr="008118C7">
        <w:rPr>
          <w:b/>
          <w:sz w:val="22"/>
          <w:szCs w:val="22"/>
        </w:rPr>
        <w:t>Rev</w:t>
      </w:r>
      <w:proofErr w:type="spellEnd"/>
      <w:r w:rsidR="008118C7" w:rsidRPr="008118C7">
        <w:rPr>
          <w:b/>
          <w:sz w:val="22"/>
          <w:szCs w:val="22"/>
        </w:rPr>
        <w:t xml:space="preserve"> </w:t>
      </w:r>
      <w:proofErr w:type="spellStart"/>
      <w:r w:rsidR="003248CF" w:rsidRPr="008118C7">
        <w:rPr>
          <w:b/>
          <w:sz w:val="22"/>
          <w:szCs w:val="22"/>
        </w:rPr>
        <w:t>Min</w:t>
      </w:r>
      <w:proofErr w:type="spellEnd"/>
      <w:r w:rsidR="008118C7" w:rsidRPr="008118C7">
        <w:rPr>
          <w:b/>
          <w:sz w:val="22"/>
          <w:szCs w:val="22"/>
        </w:rPr>
        <w:t xml:space="preserve"> </w:t>
      </w:r>
      <w:proofErr w:type="spellStart"/>
      <w:r w:rsidR="003248CF" w:rsidRPr="008118C7">
        <w:rPr>
          <w:b/>
          <w:sz w:val="22"/>
          <w:szCs w:val="22"/>
        </w:rPr>
        <w:t>Enferm</w:t>
      </w:r>
      <w:proofErr w:type="spellEnd"/>
      <w:r w:rsidR="008118C7" w:rsidRPr="008118C7">
        <w:rPr>
          <w:b/>
          <w:sz w:val="22"/>
          <w:szCs w:val="22"/>
        </w:rPr>
        <w:t>)</w:t>
      </w:r>
      <w:r w:rsidR="008118C7" w:rsidRPr="008118C7">
        <w:rPr>
          <w:sz w:val="22"/>
          <w:szCs w:val="22"/>
        </w:rPr>
        <w:t xml:space="preserve">, jan/mar; 17(1): 207-215, 2013. </w:t>
      </w:r>
    </w:p>
    <w:p w:rsidR="00233178" w:rsidRDefault="00233178" w:rsidP="003248CF">
      <w:pPr>
        <w:pStyle w:val="Default"/>
        <w:jc w:val="both"/>
        <w:rPr>
          <w:color w:val="auto"/>
        </w:rPr>
      </w:pPr>
    </w:p>
    <w:p w:rsidR="009D5F79" w:rsidRDefault="009D5F79" w:rsidP="003248CF">
      <w:pPr>
        <w:pStyle w:val="Default"/>
        <w:jc w:val="both"/>
        <w:rPr>
          <w:color w:val="auto"/>
          <w:sz w:val="22"/>
        </w:rPr>
      </w:pPr>
      <w:r w:rsidRPr="009D5F79">
        <w:rPr>
          <w:sz w:val="22"/>
          <w:szCs w:val="18"/>
        </w:rPr>
        <w:t>ROCHA, L</w:t>
      </w:r>
      <w:r>
        <w:rPr>
          <w:sz w:val="22"/>
          <w:szCs w:val="18"/>
        </w:rPr>
        <w:t>.</w:t>
      </w:r>
      <w:r w:rsidRPr="009D5F79">
        <w:rPr>
          <w:sz w:val="22"/>
          <w:szCs w:val="18"/>
        </w:rPr>
        <w:t xml:space="preserve"> P</w:t>
      </w:r>
      <w:r>
        <w:rPr>
          <w:sz w:val="22"/>
          <w:szCs w:val="18"/>
        </w:rPr>
        <w:t>.</w:t>
      </w:r>
      <w:r w:rsidRPr="009D5F79">
        <w:rPr>
          <w:sz w:val="22"/>
          <w:szCs w:val="18"/>
        </w:rPr>
        <w:t xml:space="preserve"> </w:t>
      </w:r>
      <w:proofErr w:type="spellStart"/>
      <w:proofErr w:type="gramStart"/>
      <w:r w:rsidRPr="009D5F79">
        <w:rPr>
          <w:sz w:val="22"/>
          <w:szCs w:val="18"/>
        </w:rPr>
        <w:t>et</w:t>
      </w:r>
      <w:proofErr w:type="spellEnd"/>
      <w:proofErr w:type="gramEnd"/>
      <w:r w:rsidRPr="009D5F79">
        <w:rPr>
          <w:sz w:val="22"/>
          <w:szCs w:val="18"/>
        </w:rPr>
        <w:t xml:space="preserve"> </w:t>
      </w:r>
      <w:proofErr w:type="spellStart"/>
      <w:r w:rsidRPr="009D5F79">
        <w:rPr>
          <w:sz w:val="22"/>
          <w:szCs w:val="18"/>
        </w:rPr>
        <w:t>al</w:t>
      </w:r>
      <w:proofErr w:type="spellEnd"/>
      <w:r w:rsidRPr="009D5F79">
        <w:rPr>
          <w:sz w:val="22"/>
          <w:szCs w:val="18"/>
        </w:rPr>
        <w:t xml:space="preserve"> . </w:t>
      </w:r>
      <w:proofErr w:type="gramStart"/>
      <w:r w:rsidRPr="009D5F79">
        <w:rPr>
          <w:sz w:val="22"/>
          <w:szCs w:val="18"/>
          <w:lang w:val="en-US"/>
        </w:rPr>
        <w:t>Workloads and occupational accidents in a rural environment.</w:t>
      </w:r>
      <w:proofErr w:type="gramEnd"/>
      <w:r w:rsidRPr="009D5F79">
        <w:rPr>
          <w:b/>
          <w:bCs/>
          <w:sz w:val="22"/>
          <w:szCs w:val="18"/>
          <w:lang w:val="en-US"/>
        </w:rPr>
        <w:t> </w:t>
      </w:r>
      <w:r w:rsidRPr="009D5F79">
        <w:rPr>
          <w:b/>
          <w:bCs/>
          <w:sz w:val="22"/>
          <w:szCs w:val="18"/>
        </w:rPr>
        <w:t xml:space="preserve">Texto contexto - </w:t>
      </w:r>
      <w:proofErr w:type="spellStart"/>
      <w:r w:rsidRPr="009D5F79">
        <w:rPr>
          <w:b/>
          <w:bCs/>
          <w:sz w:val="22"/>
          <w:szCs w:val="18"/>
        </w:rPr>
        <w:t>enferm</w:t>
      </w:r>
      <w:proofErr w:type="spellEnd"/>
      <w:proofErr w:type="gramStart"/>
      <w:r w:rsidRPr="009D5F79">
        <w:rPr>
          <w:b/>
          <w:bCs/>
          <w:sz w:val="22"/>
          <w:szCs w:val="18"/>
        </w:rPr>
        <w:t>.</w:t>
      </w:r>
      <w:r w:rsidRPr="009D5F79">
        <w:rPr>
          <w:sz w:val="22"/>
          <w:szCs w:val="18"/>
        </w:rPr>
        <w:t>,</w:t>
      </w:r>
      <w:proofErr w:type="gramEnd"/>
      <w:r w:rsidRPr="009D5F79">
        <w:rPr>
          <w:sz w:val="22"/>
          <w:szCs w:val="18"/>
        </w:rPr>
        <w:t>  Florianópoli</w:t>
      </w:r>
      <w:r>
        <w:rPr>
          <w:sz w:val="22"/>
          <w:szCs w:val="18"/>
        </w:rPr>
        <w:t xml:space="preserve">s ,  v. 24, n. 2, p. 325-335,  </w:t>
      </w:r>
      <w:proofErr w:type="spellStart"/>
      <w:r>
        <w:rPr>
          <w:sz w:val="22"/>
          <w:szCs w:val="18"/>
        </w:rPr>
        <w:t>j</w:t>
      </w:r>
      <w:r w:rsidRPr="009D5F79">
        <w:rPr>
          <w:sz w:val="22"/>
          <w:szCs w:val="18"/>
        </w:rPr>
        <w:t>une</w:t>
      </w:r>
      <w:proofErr w:type="spellEnd"/>
      <w:r>
        <w:rPr>
          <w:sz w:val="22"/>
          <w:szCs w:val="18"/>
        </w:rPr>
        <w:t>,</w:t>
      </w:r>
      <w:r w:rsidRPr="009D5F79">
        <w:rPr>
          <w:sz w:val="22"/>
          <w:szCs w:val="18"/>
        </w:rPr>
        <w:t xml:space="preserve">  2015 </w:t>
      </w:r>
      <w:r>
        <w:rPr>
          <w:sz w:val="18"/>
          <w:szCs w:val="18"/>
        </w:rPr>
        <w:t>.</w:t>
      </w:r>
      <w:r w:rsidRPr="005F67A5">
        <w:rPr>
          <w:color w:val="auto"/>
          <w:sz w:val="22"/>
        </w:rPr>
        <w:t xml:space="preserve"> </w:t>
      </w:r>
    </w:p>
    <w:p w:rsidR="009D5F79" w:rsidRDefault="009D5F79" w:rsidP="003248CF">
      <w:pPr>
        <w:pStyle w:val="Default"/>
        <w:jc w:val="both"/>
        <w:rPr>
          <w:color w:val="auto"/>
          <w:sz w:val="22"/>
        </w:rPr>
      </w:pPr>
    </w:p>
    <w:p w:rsidR="005F67A5" w:rsidRDefault="00F15B41" w:rsidP="003248CF">
      <w:pPr>
        <w:pStyle w:val="Default"/>
        <w:jc w:val="both"/>
        <w:rPr>
          <w:color w:val="auto"/>
          <w:sz w:val="22"/>
        </w:rPr>
      </w:pPr>
      <w:r w:rsidRPr="005F67A5">
        <w:rPr>
          <w:color w:val="auto"/>
          <w:sz w:val="22"/>
        </w:rPr>
        <w:t>FELLI</w:t>
      </w:r>
      <w:r w:rsidR="009D5F79">
        <w:rPr>
          <w:color w:val="auto"/>
          <w:sz w:val="22"/>
        </w:rPr>
        <w:t>,</w:t>
      </w:r>
      <w:r w:rsidR="005F67A5" w:rsidRPr="005F67A5">
        <w:rPr>
          <w:color w:val="auto"/>
          <w:sz w:val="22"/>
        </w:rPr>
        <w:t xml:space="preserve"> V</w:t>
      </w:r>
      <w:r w:rsidR="009D5F79">
        <w:rPr>
          <w:color w:val="auto"/>
          <w:sz w:val="22"/>
        </w:rPr>
        <w:t xml:space="preserve">. </w:t>
      </w:r>
      <w:r w:rsidR="005F67A5" w:rsidRPr="005F67A5">
        <w:rPr>
          <w:color w:val="auto"/>
          <w:sz w:val="22"/>
        </w:rPr>
        <w:t>E</w:t>
      </w:r>
      <w:r w:rsidR="009D5F79">
        <w:rPr>
          <w:color w:val="auto"/>
          <w:sz w:val="22"/>
        </w:rPr>
        <w:t xml:space="preserve">. </w:t>
      </w:r>
      <w:r w:rsidR="005F67A5" w:rsidRPr="005F67A5">
        <w:rPr>
          <w:color w:val="auto"/>
          <w:sz w:val="22"/>
        </w:rPr>
        <w:t xml:space="preserve">A. Condições de trabalho de enfermagem e adoecimento: motivos para a redução da jornada de trabalho para 30 horas. </w:t>
      </w:r>
      <w:proofErr w:type="spellStart"/>
      <w:r w:rsidR="005F67A5" w:rsidRPr="009D5F79">
        <w:rPr>
          <w:b/>
          <w:color w:val="auto"/>
          <w:sz w:val="22"/>
        </w:rPr>
        <w:t>Enferm</w:t>
      </w:r>
      <w:proofErr w:type="spellEnd"/>
      <w:r w:rsidR="005F67A5" w:rsidRPr="009D5F79">
        <w:rPr>
          <w:b/>
          <w:color w:val="auto"/>
          <w:sz w:val="22"/>
        </w:rPr>
        <w:t xml:space="preserve">. </w:t>
      </w:r>
      <w:proofErr w:type="gramStart"/>
      <w:r w:rsidR="005F67A5" w:rsidRPr="009D5F79">
        <w:rPr>
          <w:b/>
          <w:color w:val="auto"/>
          <w:sz w:val="22"/>
        </w:rPr>
        <w:t>foco</w:t>
      </w:r>
      <w:proofErr w:type="gramEnd"/>
      <w:r w:rsidR="005F67A5" w:rsidRPr="005F67A5">
        <w:rPr>
          <w:color w:val="auto"/>
          <w:sz w:val="22"/>
        </w:rPr>
        <w:t>.</w:t>
      </w:r>
      <w:r w:rsidR="009D5F79">
        <w:t>; 3(4): 178-181</w:t>
      </w:r>
      <w:r w:rsidR="002B6F6E">
        <w:rPr>
          <w:color w:val="auto"/>
          <w:sz w:val="22"/>
        </w:rPr>
        <w:t>,</w:t>
      </w:r>
      <w:r w:rsidR="009D5F79">
        <w:rPr>
          <w:color w:val="auto"/>
          <w:sz w:val="22"/>
        </w:rPr>
        <w:t xml:space="preserve"> </w:t>
      </w:r>
      <w:r w:rsidR="002B6F6E">
        <w:t>2012.</w:t>
      </w:r>
    </w:p>
    <w:p w:rsidR="003248CF" w:rsidRDefault="003248CF" w:rsidP="003248CF">
      <w:pPr>
        <w:pStyle w:val="Default"/>
        <w:jc w:val="both"/>
        <w:rPr>
          <w:color w:val="auto"/>
          <w:sz w:val="22"/>
        </w:rPr>
      </w:pPr>
    </w:p>
    <w:p w:rsidR="003248CF" w:rsidRDefault="00F15B41" w:rsidP="003248CF">
      <w:pPr>
        <w:pStyle w:val="Default"/>
        <w:jc w:val="both"/>
        <w:rPr>
          <w:color w:val="auto"/>
          <w:sz w:val="22"/>
        </w:rPr>
      </w:pPr>
      <w:r w:rsidRPr="000F6BA8">
        <w:rPr>
          <w:color w:val="auto"/>
          <w:sz w:val="22"/>
        </w:rPr>
        <w:t>PRUDENTE</w:t>
      </w:r>
      <w:r w:rsidR="009D5F79" w:rsidRPr="000F6BA8">
        <w:rPr>
          <w:color w:val="auto"/>
          <w:sz w:val="22"/>
        </w:rPr>
        <w:t>,</w:t>
      </w:r>
      <w:r w:rsidR="003248CF" w:rsidRPr="000F6BA8">
        <w:rPr>
          <w:color w:val="auto"/>
          <w:sz w:val="22"/>
        </w:rPr>
        <w:t xml:space="preserve"> </w:t>
      </w:r>
      <w:proofErr w:type="spellStart"/>
      <w:r w:rsidR="003248CF" w:rsidRPr="000F6BA8">
        <w:rPr>
          <w:color w:val="auto"/>
          <w:sz w:val="22"/>
        </w:rPr>
        <w:t>J</w:t>
      </w:r>
      <w:r w:rsidR="009D5F79" w:rsidRPr="000F6BA8">
        <w:rPr>
          <w:color w:val="auto"/>
          <w:sz w:val="22"/>
        </w:rPr>
        <w:t>.</w:t>
      </w:r>
      <w:r w:rsidR="003248CF" w:rsidRPr="000F6BA8">
        <w:rPr>
          <w:color w:val="auto"/>
          <w:sz w:val="22"/>
        </w:rPr>
        <w:t>A</w:t>
      </w:r>
      <w:r w:rsidR="009D5F79" w:rsidRPr="000F6BA8">
        <w:rPr>
          <w:color w:val="auto"/>
          <w:sz w:val="22"/>
        </w:rPr>
        <w:t>.</w:t>
      </w:r>
      <w:r w:rsidR="003248CF" w:rsidRPr="000F6BA8">
        <w:rPr>
          <w:color w:val="auto"/>
          <w:sz w:val="22"/>
        </w:rPr>
        <w:t>B</w:t>
      </w:r>
      <w:r w:rsidR="009D5F79" w:rsidRPr="000F6BA8">
        <w:rPr>
          <w:color w:val="auto"/>
          <w:sz w:val="22"/>
        </w:rPr>
        <w:t>.</w:t>
      </w:r>
      <w:proofErr w:type="spellEnd"/>
      <w:r w:rsidRPr="000F6BA8">
        <w:rPr>
          <w:color w:val="auto"/>
          <w:sz w:val="22"/>
        </w:rPr>
        <w:t xml:space="preserve"> </w:t>
      </w:r>
      <w:proofErr w:type="spellStart"/>
      <w:proofErr w:type="gramStart"/>
      <w:r w:rsidRPr="000F6BA8">
        <w:rPr>
          <w:color w:val="auto"/>
          <w:sz w:val="22"/>
        </w:rPr>
        <w:t>et</w:t>
      </w:r>
      <w:proofErr w:type="spellEnd"/>
      <w:proofErr w:type="gramEnd"/>
      <w:r w:rsidRPr="000F6BA8">
        <w:rPr>
          <w:color w:val="auto"/>
          <w:sz w:val="22"/>
        </w:rPr>
        <w:t xml:space="preserve"> al</w:t>
      </w:r>
      <w:r w:rsidR="003248CF" w:rsidRPr="000F6BA8">
        <w:rPr>
          <w:color w:val="auto"/>
          <w:sz w:val="22"/>
        </w:rPr>
        <w:t xml:space="preserve">. </w:t>
      </w:r>
      <w:r w:rsidR="003248CF" w:rsidRPr="00DE07D6">
        <w:rPr>
          <w:color w:val="auto"/>
          <w:sz w:val="22"/>
        </w:rPr>
        <w:t xml:space="preserve">O desgaste de trabalhadores de enfermagem no cuidado a pacientes </w:t>
      </w:r>
      <w:proofErr w:type="spellStart"/>
      <w:r w:rsidR="003248CF" w:rsidRPr="00DE07D6">
        <w:rPr>
          <w:color w:val="auto"/>
          <w:sz w:val="22"/>
        </w:rPr>
        <w:t>onco-hematológicos</w:t>
      </w:r>
      <w:proofErr w:type="spellEnd"/>
      <w:r w:rsidR="003248CF" w:rsidRPr="00DE07D6">
        <w:rPr>
          <w:color w:val="auto"/>
          <w:sz w:val="22"/>
        </w:rPr>
        <w:t xml:space="preserve"> hospitalizados. </w:t>
      </w:r>
      <w:proofErr w:type="spellStart"/>
      <w:r w:rsidRPr="00F15B41">
        <w:rPr>
          <w:b/>
          <w:sz w:val="22"/>
          <w:szCs w:val="18"/>
          <w:shd w:val="clear" w:color="auto" w:fill="FFFFFF"/>
        </w:rPr>
        <w:t>Cogitare</w:t>
      </w:r>
      <w:proofErr w:type="spellEnd"/>
      <w:r w:rsidRPr="00F15B41">
        <w:rPr>
          <w:b/>
          <w:sz w:val="22"/>
          <w:szCs w:val="18"/>
          <w:shd w:val="clear" w:color="auto" w:fill="FFFFFF"/>
        </w:rPr>
        <w:t xml:space="preserve"> </w:t>
      </w:r>
      <w:proofErr w:type="spellStart"/>
      <w:r w:rsidRPr="00F15B41">
        <w:rPr>
          <w:b/>
          <w:sz w:val="22"/>
          <w:szCs w:val="18"/>
          <w:shd w:val="clear" w:color="auto" w:fill="FFFFFF"/>
        </w:rPr>
        <w:t>Enferm</w:t>
      </w:r>
      <w:proofErr w:type="spellEnd"/>
      <w:r w:rsidRPr="00F15B41">
        <w:rPr>
          <w:sz w:val="22"/>
          <w:szCs w:val="18"/>
          <w:shd w:val="clear" w:color="auto" w:fill="FFFFFF"/>
        </w:rPr>
        <w:t xml:space="preserve">. Jan/Mar; </w:t>
      </w:r>
      <w:proofErr w:type="gramStart"/>
      <w:r w:rsidRPr="00F15B41">
        <w:rPr>
          <w:sz w:val="22"/>
          <w:szCs w:val="18"/>
          <w:shd w:val="clear" w:color="auto" w:fill="FFFFFF"/>
        </w:rPr>
        <w:t>20(1):</w:t>
      </w:r>
      <w:proofErr w:type="gramEnd"/>
      <w:r w:rsidRPr="00F15B41">
        <w:rPr>
          <w:sz w:val="22"/>
          <w:szCs w:val="18"/>
          <w:shd w:val="clear" w:color="auto" w:fill="FFFFFF"/>
        </w:rPr>
        <w:t>20-8</w:t>
      </w:r>
      <w:r w:rsidR="003248CF" w:rsidRPr="00DE07D6">
        <w:rPr>
          <w:color w:val="auto"/>
          <w:sz w:val="22"/>
        </w:rPr>
        <w:t>;</w:t>
      </w:r>
      <w:r w:rsidR="002B6F6E" w:rsidRPr="002B6F6E">
        <w:rPr>
          <w:sz w:val="22"/>
          <w:szCs w:val="18"/>
          <w:shd w:val="clear" w:color="auto" w:fill="FFFFFF"/>
        </w:rPr>
        <w:t xml:space="preserve"> </w:t>
      </w:r>
      <w:r w:rsidR="002B6F6E" w:rsidRPr="00F15B41">
        <w:rPr>
          <w:sz w:val="22"/>
          <w:szCs w:val="18"/>
          <w:shd w:val="clear" w:color="auto" w:fill="FFFFFF"/>
        </w:rPr>
        <w:t>2015</w:t>
      </w:r>
      <w:r w:rsidR="002B6F6E">
        <w:rPr>
          <w:sz w:val="22"/>
          <w:szCs w:val="18"/>
          <w:shd w:val="clear" w:color="auto" w:fill="FFFFFF"/>
        </w:rPr>
        <w:t>.</w:t>
      </w:r>
    </w:p>
    <w:p w:rsidR="003248CF" w:rsidRDefault="003248CF" w:rsidP="003248CF">
      <w:pPr>
        <w:pStyle w:val="Default"/>
        <w:jc w:val="both"/>
        <w:rPr>
          <w:color w:val="auto"/>
          <w:sz w:val="22"/>
        </w:rPr>
      </w:pPr>
    </w:p>
    <w:p w:rsidR="003248CF" w:rsidRPr="00F15B41" w:rsidRDefault="00F15B41" w:rsidP="003248CF">
      <w:pPr>
        <w:pStyle w:val="Default"/>
        <w:jc w:val="both"/>
        <w:rPr>
          <w:color w:val="auto"/>
          <w:sz w:val="22"/>
          <w:szCs w:val="22"/>
        </w:rPr>
      </w:pPr>
      <w:r w:rsidRPr="00F15B41">
        <w:rPr>
          <w:color w:val="auto"/>
          <w:sz w:val="22"/>
          <w:szCs w:val="22"/>
        </w:rPr>
        <w:t>KARINO</w:t>
      </w:r>
      <w:r w:rsidR="003248CF" w:rsidRPr="00F15B41">
        <w:rPr>
          <w:color w:val="auto"/>
          <w:sz w:val="22"/>
          <w:szCs w:val="22"/>
        </w:rPr>
        <w:t xml:space="preserve"> </w:t>
      </w:r>
      <w:proofErr w:type="spellStart"/>
      <w:r w:rsidR="003248CF" w:rsidRPr="00F15B41">
        <w:rPr>
          <w:color w:val="auto"/>
          <w:sz w:val="22"/>
          <w:szCs w:val="22"/>
        </w:rPr>
        <w:t>M</w:t>
      </w:r>
      <w:r w:rsidRPr="00F15B41">
        <w:rPr>
          <w:color w:val="auto"/>
          <w:sz w:val="22"/>
          <w:szCs w:val="22"/>
        </w:rPr>
        <w:t>.</w:t>
      </w:r>
      <w:r w:rsidR="003248CF" w:rsidRPr="00F15B41">
        <w:rPr>
          <w:color w:val="auto"/>
          <w:sz w:val="22"/>
          <w:szCs w:val="22"/>
        </w:rPr>
        <w:t>E</w:t>
      </w:r>
      <w:r w:rsidRPr="00F15B41">
        <w:rPr>
          <w:color w:val="auto"/>
          <w:sz w:val="22"/>
          <w:szCs w:val="22"/>
        </w:rPr>
        <w:t>.</w:t>
      </w:r>
      <w:proofErr w:type="spellEnd"/>
      <w:r w:rsidRPr="00F15B41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F15B41">
        <w:rPr>
          <w:color w:val="auto"/>
          <w:sz w:val="22"/>
          <w:szCs w:val="22"/>
        </w:rPr>
        <w:t>et</w:t>
      </w:r>
      <w:proofErr w:type="spellEnd"/>
      <w:proofErr w:type="gramEnd"/>
      <w:r w:rsidRPr="00F15B41">
        <w:rPr>
          <w:color w:val="auto"/>
          <w:sz w:val="22"/>
          <w:szCs w:val="22"/>
        </w:rPr>
        <w:t xml:space="preserve"> al</w:t>
      </w:r>
      <w:r w:rsidR="003248CF" w:rsidRPr="00F15B41">
        <w:rPr>
          <w:color w:val="auto"/>
          <w:sz w:val="22"/>
          <w:szCs w:val="22"/>
        </w:rPr>
        <w:t xml:space="preserve">. Cargas de trabalho e desgastes dos trabalhadores de enfermagem de um hospital-escola. </w:t>
      </w:r>
      <w:proofErr w:type="spellStart"/>
      <w:r w:rsidRPr="00F15B41">
        <w:rPr>
          <w:b/>
          <w:sz w:val="22"/>
          <w:szCs w:val="22"/>
        </w:rPr>
        <w:t>Cienc</w:t>
      </w:r>
      <w:proofErr w:type="spellEnd"/>
      <w:r w:rsidRPr="00F15B41">
        <w:rPr>
          <w:b/>
          <w:sz w:val="22"/>
          <w:szCs w:val="22"/>
        </w:rPr>
        <w:t xml:space="preserve"> </w:t>
      </w:r>
      <w:proofErr w:type="spellStart"/>
      <w:r w:rsidRPr="00F15B41">
        <w:rPr>
          <w:b/>
          <w:sz w:val="22"/>
          <w:szCs w:val="22"/>
        </w:rPr>
        <w:t>Cuid</w:t>
      </w:r>
      <w:proofErr w:type="spellEnd"/>
      <w:r w:rsidRPr="00F15B41">
        <w:rPr>
          <w:b/>
          <w:sz w:val="22"/>
          <w:szCs w:val="22"/>
        </w:rPr>
        <w:t xml:space="preserve"> </w:t>
      </w:r>
      <w:proofErr w:type="spellStart"/>
      <w:proofErr w:type="gramStart"/>
      <w:r w:rsidRPr="00F15B41">
        <w:rPr>
          <w:b/>
          <w:sz w:val="22"/>
          <w:szCs w:val="22"/>
        </w:rPr>
        <w:t>Saude</w:t>
      </w:r>
      <w:r w:rsidRPr="00F15B41">
        <w:rPr>
          <w:sz w:val="22"/>
          <w:szCs w:val="22"/>
        </w:rPr>
        <w:t>Abr</w:t>
      </w:r>
      <w:proofErr w:type="spellEnd"/>
      <w:proofErr w:type="gramEnd"/>
      <w:r w:rsidRPr="00F15B41">
        <w:rPr>
          <w:sz w:val="22"/>
          <w:szCs w:val="22"/>
        </w:rPr>
        <w:t>/Jun; 14(2):1011-1018</w:t>
      </w:r>
      <w:r w:rsidR="002B6F6E">
        <w:rPr>
          <w:sz w:val="22"/>
          <w:szCs w:val="22"/>
        </w:rPr>
        <w:t xml:space="preserve">. </w:t>
      </w:r>
      <w:r w:rsidR="002B6F6E" w:rsidRPr="00F15B41">
        <w:rPr>
          <w:sz w:val="22"/>
          <w:szCs w:val="22"/>
        </w:rPr>
        <w:t>2015</w:t>
      </w:r>
      <w:r w:rsidR="002B6F6E">
        <w:rPr>
          <w:sz w:val="22"/>
          <w:szCs w:val="22"/>
        </w:rPr>
        <w:t>.</w:t>
      </w:r>
    </w:p>
    <w:p w:rsidR="002724C8" w:rsidRPr="007D2B56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AB" w:rsidRDefault="009E20AB" w:rsidP="006A1B00">
      <w:pPr>
        <w:spacing w:after="0" w:line="240" w:lineRule="auto"/>
      </w:pPr>
      <w:r>
        <w:separator/>
      </w:r>
    </w:p>
  </w:endnote>
  <w:endnote w:type="continuationSeparator" w:id="0">
    <w:p w:rsidR="009E20AB" w:rsidRDefault="009E20AB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AB" w:rsidRDefault="009E20AB" w:rsidP="006A1B00">
      <w:pPr>
        <w:spacing w:after="0" w:line="240" w:lineRule="auto"/>
      </w:pPr>
      <w:r>
        <w:separator/>
      </w:r>
    </w:p>
  </w:footnote>
  <w:footnote w:type="continuationSeparator" w:id="0">
    <w:p w:rsidR="009E20AB" w:rsidRDefault="009E20AB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AE" w:rsidRPr="006A1B00" w:rsidRDefault="005731C6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2050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8340AE" w:rsidRPr="00541BF1" w:rsidRDefault="008340AE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 xml:space="preserve"> 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8340AE" w:rsidRDefault="008340AE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8340AE" w:rsidRPr="006A1B00" w:rsidRDefault="008340AE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2049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8340AE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40AE" w:rsidRPr="006A1B00">
      <w:rPr>
        <w:noProof/>
        <w:lang w:eastAsia="pt-BR"/>
      </w:rPr>
      <w:t xml:space="preserve"> </w:t>
    </w:r>
    <w:r w:rsidR="008340AE" w:rsidRPr="006A1B00">
      <w:rPr>
        <w:b/>
        <w:noProof/>
        <w:lang w:eastAsia="pt-BR"/>
      </w:rPr>
      <w:t xml:space="preserve"> </w:t>
    </w:r>
    <w:r w:rsidR="008340AE">
      <w:rPr>
        <w:b/>
        <w:noProof/>
        <w:lang w:eastAsia="pt-BR"/>
      </w:rPr>
      <w:t xml:space="preserve">      </w:t>
    </w:r>
    <w:r w:rsidR="008340AE">
      <w:t xml:space="preserve">                                                                                                                                                       </w:t>
    </w:r>
    <w:r w:rsidR="008340AE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40AE" w:rsidRDefault="008340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1B00"/>
    <w:rsid w:val="000F4DAB"/>
    <w:rsid w:val="000F6BA8"/>
    <w:rsid w:val="0010755F"/>
    <w:rsid w:val="001109C6"/>
    <w:rsid w:val="00162530"/>
    <w:rsid w:val="001C065D"/>
    <w:rsid w:val="001D2AD8"/>
    <w:rsid w:val="0022289D"/>
    <w:rsid w:val="00233178"/>
    <w:rsid w:val="0025537E"/>
    <w:rsid w:val="002724C8"/>
    <w:rsid w:val="002B033C"/>
    <w:rsid w:val="002B6F6E"/>
    <w:rsid w:val="002E3C76"/>
    <w:rsid w:val="00320401"/>
    <w:rsid w:val="003248CF"/>
    <w:rsid w:val="00331347"/>
    <w:rsid w:val="003A1B42"/>
    <w:rsid w:val="003B172C"/>
    <w:rsid w:val="003B2369"/>
    <w:rsid w:val="003F54DE"/>
    <w:rsid w:val="00402F8E"/>
    <w:rsid w:val="00410B51"/>
    <w:rsid w:val="004159F5"/>
    <w:rsid w:val="00501DBB"/>
    <w:rsid w:val="00530290"/>
    <w:rsid w:val="00541BF1"/>
    <w:rsid w:val="005731C6"/>
    <w:rsid w:val="005760E6"/>
    <w:rsid w:val="005A1105"/>
    <w:rsid w:val="005B7850"/>
    <w:rsid w:val="005F67A5"/>
    <w:rsid w:val="00612D59"/>
    <w:rsid w:val="00626612"/>
    <w:rsid w:val="006463F2"/>
    <w:rsid w:val="006549C3"/>
    <w:rsid w:val="006A1B00"/>
    <w:rsid w:val="006E7B49"/>
    <w:rsid w:val="00703B2C"/>
    <w:rsid w:val="0075680E"/>
    <w:rsid w:val="00780C86"/>
    <w:rsid w:val="007B3D0F"/>
    <w:rsid w:val="007D2B56"/>
    <w:rsid w:val="008118C7"/>
    <w:rsid w:val="008340AE"/>
    <w:rsid w:val="008616B3"/>
    <w:rsid w:val="008D69F4"/>
    <w:rsid w:val="00977A98"/>
    <w:rsid w:val="009D5F79"/>
    <w:rsid w:val="009E20AB"/>
    <w:rsid w:val="00A301DD"/>
    <w:rsid w:val="00A517C0"/>
    <w:rsid w:val="00A91538"/>
    <w:rsid w:val="00AB7942"/>
    <w:rsid w:val="00AE5B1F"/>
    <w:rsid w:val="00B44848"/>
    <w:rsid w:val="00B45B8A"/>
    <w:rsid w:val="00BB1133"/>
    <w:rsid w:val="00BD284F"/>
    <w:rsid w:val="00C4248C"/>
    <w:rsid w:val="00DB14A3"/>
    <w:rsid w:val="00DB5B4D"/>
    <w:rsid w:val="00EA2DF6"/>
    <w:rsid w:val="00EC7182"/>
    <w:rsid w:val="00F1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ELLOYSE</cp:lastModifiedBy>
  <cp:revision>16</cp:revision>
  <cp:lastPrinted>2019-05-15T19:53:00Z</cp:lastPrinted>
  <dcterms:created xsi:type="dcterms:W3CDTF">2019-05-16T01:00:00Z</dcterms:created>
  <dcterms:modified xsi:type="dcterms:W3CDTF">2019-05-24T00:38:00Z</dcterms:modified>
</cp:coreProperties>
</file>