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F5D156" w14:textId="77777777" w:rsidR="002245C0" w:rsidRPr="00E341C9" w:rsidRDefault="002245C0" w:rsidP="005418E8">
      <w:pPr>
        <w:spacing w:line="360" w:lineRule="auto"/>
        <w:jc w:val="right"/>
        <w:rPr>
          <w:rFonts w:ascii="Times New Roman" w:eastAsia="Times New Roman" w:hAnsi="Times New Roman" w:cs="Times New Roman"/>
        </w:rPr>
      </w:pPr>
    </w:p>
    <w:p w14:paraId="0EE4722D" w14:textId="77777777" w:rsidR="008C0E91" w:rsidRPr="00E341C9" w:rsidRDefault="008C0E91" w:rsidP="005418E8">
      <w:pPr>
        <w:spacing w:line="360" w:lineRule="auto"/>
        <w:jc w:val="right"/>
        <w:rPr>
          <w:rFonts w:ascii="Times New Roman" w:eastAsia="Times New Roman" w:hAnsi="Times New Roman" w:cs="Times New Roman"/>
        </w:rPr>
      </w:pPr>
    </w:p>
    <w:p w14:paraId="58447D7D" w14:textId="0F4360A9" w:rsidR="008C0E91" w:rsidRPr="00E341C9" w:rsidRDefault="008C0E91" w:rsidP="005418E8">
      <w:pPr>
        <w:spacing w:line="360" w:lineRule="auto"/>
        <w:jc w:val="center"/>
        <w:rPr>
          <w:rFonts w:ascii="Times New Roman" w:eastAsia="Times New Roman" w:hAnsi="Times New Roman" w:cs="Times New Roman"/>
          <w:bCs/>
        </w:rPr>
      </w:pPr>
      <w:r w:rsidRPr="00E341C9">
        <w:rPr>
          <w:rFonts w:ascii="Times New Roman" w:eastAsia="Times New Roman" w:hAnsi="Times New Roman" w:cs="Times New Roman"/>
          <w:b/>
        </w:rPr>
        <w:t xml:space="preserve">A </w:t>
      </w:r>
      <w:r w:rsidR="00C86B9B" w:rsidRPr="00E341C9">
        <w:rPr>
          <w:rFonts w:ascii="Times New Roman" w:eastAsia="Times New Roman" w:hAnsi="Times New Roman" w:cs="Times New Roman"/>
          <w:b/>
        </w:rPr>
        <w:t>e</w:t>
      </w:r>
      <w:r w:rsidRPr="00E341C9">
        <w:rPr>
          <w:rFonts w:ascii="Times New Roman" w:eastAsia="Times New Roman" w:hAnsi="Times New Roman" w:cs="Times New Roman"/>
          <w:b/>
        </w:rPr>
        <w:t xml:space="preserve">scrita </w:t>
      </w:r>
      <w:r w:rsidR="00B81DCA" w:rsidRPr="00E341C9">
        <w:rPr>
          <w:rFonts w:ascii="Times New Roman" w:eastAsia="Times New Roman" w:hAnsi="Times New Roman" w:cs="Times New Roman"/>
          <w:b/>
        </w:rPr>
        <w:t>na escola</w:t>
      </w:r>
      <w:r w:rsidRPr="00E341C9">
        <w:rPr>
          <w:rFonts w:ascii="Times New Roman" w:eastAsia="Times New Roman" w:hAnsi="Times New Roman" w:cs="Times New Roman"/>
          <w:b/>
        </w:rPr>
        <w:t>: uma proposta</w:t>
      </w:r>
      <w:r w:rsidR="00B81DCA" w:rsidRPr="00E341C9">
        <w:rPr>
          <w:rFonts w:ascii="Times New Roman" w:eastAsia="Times New Roman" w:hAnsi="Times New Roman" w:cs="Times New Roman"/>
          <w:b/>
        </w:rPr>
        <w:t xml:space="preserve"> </w:t>
      </w:r>
      <w:r w:rsidR="005418E8" w:rsidRPr="00E341C9">
        <w:rPr>
          <w:rFonts w:ascii="Times New Roman" w:eastAsia="Times New Roman" w:hAnsi="Times New Roman" w:cs="Times New Roman"/>
          <w:b/>
        </w:rPr>
        <w:t xml:space="preserve">pedagógica/ didática </w:t>
      </w:r>
      <w:r w:rsidR="00B81DCA" w:rsidRPr="00E341C9">
        <w:rPr>
          <w:rFonts w:ascii="Times New Roman" w:eastAsia="Times New Roman" w:hAnsi="Times New Roman" w:cs="Times New Roman"/>
          <w:b/>
        </w:rPr>
        <w:t>com o uso de tecnologia</w:t>
      </w:r>
      <w:r w:rsidRPr="00E341C9">
        <w:rPr>
          <w:rFonts w:ascii="Times New Roman" w:eastAsia="Times New Roman" w:hAnsi="Times New Roman" w:cs="Times New Roman"/>
          <w:b/>
        </w:rPr>
        <w:t xml:space="preserve"> para alunos com deficiência visual</w:t>
      </w:r>
      <w:r w:rsidR="005418E8" w:rsidRPr="00E341C9">
        <w:rPr>
          <w:rFonts w:ascii="Times New Roman" w:eastAsia="Times New Roman" w:hAnsi="Times New Roman" w:cs="Times New Roman"/>
          <w:b/>
        </w:rPr>
        <w:t xml:space="preserve">  </w:t>
      </w:r>
    </w:p>
    <w:p w14:paraId="568F0777" w14:textId="1F2DEBA2" w:rsidR="008C0E91" w:rsidRPr="00E341C9" w:rsidRDefault="008C0E91" w:rsidP="005418E8">
      <w:pPr>
        <w:spacing w:line="360" w:lineRule="auto"/>
        <w:jc w:val="right"/>
        <w:rPr>
          <w:rFonts w:ascii="Times New Roman" w:eastAsia="Times New Roman" w:hAnsi="Times New Roman" w:cs="Times New Roman"/>
        </w:rPr>
      </w:pPr>
      <w:r w:rsidRPr="00E341C9">
        <w:rPr>
          <w:rFonts w:ascii="Times New Roman" w:eastAsia="Times New Roman" w:hAnsi="Times New Roman" w:cs="Times New Roman"/>
        </w:rPr>
        <w:t>Mariana Lopes da Silva  ProPed/UERJ</w:t>
      </w:r>
    </w:p>
    <w:p w14:paraId="77975FF2" w14:textId="62F5CF40" w:rsidR="00C86B9B" w:rsidRPr="00E341C9" w:rsidRDefault="00C86B9B" w:rsidP="005418E8">
      <w:pPr>
        <w:spacing w:line="360" w:lineRule="auto"/>
        <w:jc w:val="right"/>
        <w:rPr>
          <w:rFonts w:ascii="Times New Roman" w:eastAsia="Times New Roman" w:hAnsi="Times New Roman" w:cs="Times New Roman"/>
        </w:rPr>
      </w:pPr>
      <w:r w:rsidRPr="00E341C9">
        <w:rPr>
          <w:rFonts w:ascii="Times New Roman" w:eastAsia="Times New Roman" w:hAnsi="Times New Roman" w:cs="Times New Roman"/>
        </w:rPr>
        <w:t>Rosana Glat ProPed/UERJ</w:t>
      </w:r>
    </w:p>
    <w:p w14:paraId="1F12545E" w14:textId="77777777" w:rsidR="008C0E91" w:rsidRPr="00E341C9" w:rsidRDefault="008C0E91" w:rsidP="005418E8">
      <w:pPr>
        <w:spacing w:line="360" w:lineRule="auto"/>
        <w:jc w:val="center"/>
        <w:rPr>
          <w:rFonts w:ascii="Times New Roman" w:eastAsia="Times New Roman" w:hAnsi="Times New Roman" w:cs="Times New Roman"/>
          <w:b/>
        </w:rPr>
      </w:pPr>
    </w:p>
    <w:p w14:paraId="231079F8" w14:textId="09FD9C56" w:rsidR="008C0E91" w:rsidRPr="00E341C9" w:rsidRDefault="008C0E91" w:rsidP="005418E8">
      <w:pPr>
        <w:spacing w:before="280" w:after="280" w:line="36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E341C9">
        <w:rPr>
          <w:rFonts w:ascii="Times New Roman" w:eastAsia="Times New Roman" w:hAnsi="Times New Roman" w:cs="Times New Roman"/>
          <w:b/>
          <w:bCs/>
        </w:rPr>
        <w:t>Resumo:</w:t>
      </w:r>
      <w:r w:rsidR="005418E8" w:rsidRPr="00E341C9">
        <w:rPr>
          <w:rFonts w:ascii="Times New Roman" w:eastAsia="Times New Roman" w:hAnsi="Times New Roman" w:cs="Times New Roman"/>
          <w:b/>
          <w:bCs/>
        </w:rPr>
        <w:t xml:space="preserve"> </w:t>
      </w:r>
    </w:p>
    <w:p w14:paraId="4A23E9B9" w14:textId="7D5355AB" w:rsidR="008C0E91" w:rsidRPr="00E341C9" w:rsidRDefault="00672FC7" w:rsidP="005418E8">
      <w:pPr>
        <w:spacing w:before="280" w:after="280" w:line="360" w:lineRule="auto"/>
        <w:jc w:val="both"/>
        <w:rPr>
          <w:rFonts w:ascii="Times New Roman" w:eastAsia="Times New Roman" w:hAnsi="Times New Roman" w:cs="Times New Roman"/>
        </w:rPr>
      </w:pPr>
      <w:r w:rsidRPr="00E341C9">
        <w:rPr>
          <w:rFonts w:ascii="Times New Roman" w:eastAsia="Times New Roman" w:hAnsi="Times New Roman" w:cs="Times New Roman"/>
        </w:rPr>
        <w:t>A</w:t>
      </w:r>
      <w:r w:rsidR="008C0E91" w:rsidRPr="00E341C9">
        <w:rPr>
          <w:rFonts w:ascii="Times New Roman" w:eastAsia="Times New Roman" w:hAnsi="Times New Roman" w:cs="Times New Roman"/>
        </w:rPr>
        <w:t xml:space="preserve"> inserção de crianças no mundo letrado ocorre de forma natural pela observação dos textos que </w:t>
      </w:r>
      <w:r w:rsidR="00A64CEA" w:rsidRPr="00E341C9">
        <w:rPr>
          <w:rFonts w:ascii="Times New Roman" w:eastAsia="Times New Roman" w:hAnsi="Times New Roman" w:cs="Times New Roman"/>
        </w:rPr>
        <w:t>circulam</w:t>
      </w:r>
      <w:r w:rsidR="008736F7" w:rsidRPr="00E341C9">
        <w:rPr>
          <w:rFonts w:ascii="Times New Roman" w:eastAsia="Times New Roman" w:hAnsi="Times New Roman" w:cs="Times New Roman"/>
        </w:rPr>
        <w:t xml:space="preserve"> socialmente</w:t>
      </w:r>
      <w:r w:rsidR="007855EC" w:rsidRPr="00E341C9">
        <w:rPr>
          <w:rFonts w:ascii="Times New Roman" w:eastAsia="Times New Roman" w:hAnsi="Times New Roman" w:cs="Times New Roman"/>
        </w:rPr>
        <w:t>.</w:t>
      </w:r>
      <w:r w:rsidR="00D82F85" w:rsidRPr="00E341C9">
        <w:rPr>
          <w:rFonts w:ascii="Times New Roman" w:eastAsia="Times New Roman" w:hAnsi="Times New Roman" w:cs="Times New Roman"/>
        </w:rPr>
        <w:t xml:space="preserve"> </w:t>
      </w:r>
      <w:r w:rsidR="007855EC" w:rsidRPr="00E341C9">
        <w:rPr>
          <w:rFonts w:ascii="Times New Roman" w:eastAsia="Times New Roman" w:hAnsi="Times New Roman" w:cs="Times New Roman"/>
        </w:rPr>
        <w:t>M</w:t>
      </w:r>
      <w:r w:rsidR="008C0E91" w:rsidRPr="00E341C9">
        <w:rPr>
          <w:rFonts w:ascii="Times New Roman" w:eastAsia="Times New Roman" w:hAnsi="Times New Roman" w:cs="Times New Roman"/>
        </w:rPr>
        <w:t>as</w:t>
      </w:r>
      <w:r w:rsidR="007855EC" w:rsidRPr="00E341C9">
        <w:rPr>
          <w:rFonts w:ascii="Times New Roman" w:eastAsia="Times New Roman" w:hAnsi="Times New Roman" w:cs="Times New Roman"/>
        </w:rPr>
        <w:t>,</w:t>
      </w:r>
      <w:r w:rsidR="008C0E91" w:rsidRPr="00E341C9">
        <w:rPr>
          <w:rFonts w:ascii="Times New Roman" w:eastAsia="Times New Roman" w:hAnsi="Times New Roman" w:cs="Times New Roman"/>
        </w:rPr>
        <w:t xml:space="preserve"> para </w:t>
      </w:r>
      <w:r w:rsidR="005418E8" w:rsidRPr="00E341C9">
        <w:rPr>
          <w:rFonts w:ascii="Times New Roman" w:eastAsia="Times New Roman" w:hAnsi="Times New Roman" w:cs="Times New Roman"/>
        </w:rPr>
        <w:t>as que apresentam</w:t>
      </w:r>
      <w:r w:rsidRPr="00E341C9">
        <w:rPr>
          <w:rFonts w:ascii="Times New Roman" w:eastAsia="Times New Roman" w:hAnsi="Times New Roman" w:cs="Times New Roman"/>
        </w:rPr>
        <w:t xml:space="preserve"> </w:t>
      </w:r>
      <w:r w:rsidR="008C0E91" w:rsidRPr="00E341C9">
        <w:rPr>
          <w:rFonts w:ascii="Times New Roman" w:eastAsia="Times New Roman" w:hAnsi="Times New Roman" w:cs="Times New Roman"/>
        </w:rPr>
        <w:t xml:space="preserve">deficiência visual </w:t>
      </w:r>
      <w:r w:rsidR="00A64CEA" w:rsidRPr="00E341C9">
        <w:rPr>
          <w:rFonts w:ascii="Times New Roman" w:eastAsia="Times New Roman" w:hAnsi="Times New Roman" w:cs="Times New Roman"/>
        </w:rPr>
        <w:t xml:space="preserve">o contato com </w:t>
      </w:r>
      <w:r w:rsidR="007855EC" w:rsidRPr="00E341C9">
        <w:rPr>
          <w:rFonts w:ascii="Times New Roman" w:eastAsia="Times New Roman" w:hAnsi="Times New Roman" w:cs="Times New Roman"/>
        </w:rPr>
        <w:t xml:space="preserve">a escrita </w:t>
      </w:r>
      <w:r w:rsidR="00C81995" w:rsidRPr="00E341C9">
        <w:rPr>
          <w:rFonts w:ascii="Times New Roman" w:eastAsia="Times New Roman" w:hAnsi="Times New Roman" w:cs="Times New Roman"/>
        </w:rPr>
        <w:t xml:space="preserve">frequentemente acontece </w:t>
      </w:r>
      <w:r w:rsidR="00A64CEA" w:rsidRPr="00E341C9">
        <w:rPr>
          <w:rFonts w:ascii="Times New Roman" w:eastAsia="Times New Roman" w:hAnsi="Times New Roman" w:cs="Times New Roman"/>
        </w:rPr>
        <w:t xml:space="preserve">somente </w:t>
      </w:r>
      <w:r w:rsidR="00C81995" w:rsidRPr="00E341C9">
        <w:rPr>
          <w:rFonts w:ascii="Times New Roman" w:eastAsia="Times New Roman" w:hAnsi="Times New Roman" w:cs="Times New Roman"/>
        </w:rPr>
        <w:t xml:space="preserve">quando </w:t>
      </w:r>
      <w:r w:rsidR="00A64CEA" w:rsidRPr="00E341C9">
        <w:rPr>
          <w:rFonts w:ascii="Times New Roman" w:eastAsia="Times New Roman" w:hAnsi="Times New Roman" w:cs="Times New Roman"/>
        </w:rPr>
        <w:t xml:space="preserve">ela </w:t>
      </w:r>
      <w:r w:rsidR="00C81995" w:rsidRPr="00E341C9">
        <w:rPr>
          <w:rFonts w:ascii="Times New Roman" w:eastAsia="Times New Roman" w:hAnsi="Times New Roman" w:cs="Times New Roman"/>
        </w:rPr>
        <w:t xml:space="preserve">ingressa </w:t>
      </w:r>
      <w:r w:rsidR="00A64CEA" w:rsidRPr="00E341C9">
        <w:rPr>
          <w:rFonts w:ascii="Times New Roman" w:eastAsia="Times New Roman" w:hAnsi="Times New Roman" w:cs="Times New Roman"/>
        </w:rPr>
        <w:t xml:space="preserve">na escola. </w:t>
      </w:r>
      <w:r w:rsidR="008C0E91" w:rsidRPr="00E341C9">
        <w:rPr>
          <w:rFonts w:ascii="Times New Roman" w:eastAsia="Times New Roman" w:hAnsi="Times New Roman" w:cs="Times New Roman"/>
        </w:rPr>
        <w:t xml:space="preserve">No intuito de refletir sobre </w:t>
      </w:r>
      <w:r w:rsidR="008736F7" w:rsidRPr="00E341C9">
        <w:rPr>
          <w:rFonts w:ascii="Times New Roman" w:eastAsia="Times New Roman" w:hAnsi="Times New Roman" w:cs="Times New Roman"/>
        </w:rPr>
        <w:t>esse</w:t>
      </w:r>
      <w:r w:rsidR="008C0E91" w:rsidRPr="00E341C9">
        <w:rPr>
          <w:rFonts w:ascii="Times New Roman" w:eastAsia="Times New Roman" w:hAnsi="Times New Roman" w:cs="Times New Roman"/>
        </w:rPr>
        <w:t xml:space="preserve"> </w:t>
      </w:r>
      <w:r w:rsidR="008736F7" w:rsidRPr="00E341C9">
        <w:rPr>
          <w:rFonts w:ascii="Times New Roman" w:eastAsia="Times New Roman" w:hAnsi="Times New Roman" w:cs="Times New Roman"/>
        </w:rPr>
        <w:t>processo</w:t>
      </w:r>
      <w:r w:rsidR="00C81995" w:rsidRPr="00E341C9">
        <w:rPr>
          <w:rFonts w:ascii="Times New Roman" w:eastAsia="Times New Roman" w:hAnsi="Times New Roman" w:cs="Times New Roman"/>
        </w:rPr>
        <w:t>,</w:t>
      </w:r>
      <w:r w:rsidR="005418E8" w:rsidRPr="00E341C9">
        <w:rPr>
          <w:rFonts w:ascii="Times New Roman" w:eastAsia="Times New Roman" w:hAnsi="Times New Roman" w:cs="Times New Roman"/>
        </w:rPr>
        <w:t xml:space="preserve"> </w:t>
      </w:r>
      <w:r w:rsidR="008C0E91" w:rsidRPr="00E341C9">
        <w:rPr>
          <w:rFonts w:ascii="Times New Roman" w:eastAsia="Times New Roman" w:hAnsi="Times New Roman" w:cs="Times New Roman"/>
        </w:rPr>
        <w:t xml:space="preserve">fazendo uso das tecnologias disponíveis para garantir </w:t>
      </w:r>
      <w:r w:rsidR="00C81995" w:rsidRPr="00E341C9">
        <w:rPr>
          <w:rFonts w:ascii="Times New Roman" w:eastAsia="Times New Roman" w:hAnsi="Times New Roman" w:cs="Times New Roman"/>
        </w:rPr>
        <w:t xml:space="preserve">a este público </w:t>
      </w:r>
      <w:r w:rsidR="008C0E91" w:rsidRPr="00E341C9">
        <w:rPr>
          <w:rFonts w:ascii="Times New Roman" w:eastAsia="Times New Roman" w:hAnsi="Times New Roman" w:cs="Times New Roman"/>
        </w:rPr>
        <w:t>acessibilidade à informação</w:t>
      </w:r>
      <w:r w:rsidR="00C81995" w:rsidRPr="00E341C9">
        <w:rPr>
          <w:rFonts w:ascii="Times New Roman" w:eastAsia="Times New Roman" w:hAnsi="Times New Roman" w:cs="Times New Roman"/>
        </w:rPr>
        <w:t xml:space="preserve"> e comunicação escrita, o presente</w:t>
      </w:r>
      <w:r w:rsidR="008C0E91" w:rsidRPr="00E341C9">
        <w:rPr>
          <w:rFonts w:ascii="Times New Roman" w:eastAsia="Times New Roman" w:hAnsi="Times New Roman" w:cs="Times New Roman"/>
        </w:rPr>
        <w:t xml:space="preserve"> trabalho tem como objetivo </w:t>
      </w:r>
      <w:r w:rsidR="00C81995" w:rsidRPr="00E341C9">
        <w:rPr>
          <w:rFonts w:ascii="Times New Roman" w:eastAsia="Times New Roman" w:hAnsi="Times New Roman" w:cs="Times New Roman"/>
        </w:rPr>
        <w:t xml:space="preserve">a análise </w:t>
      </w:r>
      <w:r w:rsidR="008C0E91" w:rsidRPr="00E341C9">
        <w:rPr>
          <w:rFonts w:ascii="Times New Roman" w:eastAsia="Times New Roman" w:hAnsi="Times New Roman" w:cs="Times New Roman"/>
        </w:rPr>
        <w:t xml:space="preserve">de uma sequência didática na </w:t>
      </w:r>
      <w:r w:rsidR="007855EC" w:rsidRPr="00E341C9">
        <w:rPr>
          <w:rFonts w:ascii="Times New Roman" w:eastAsia="Times New Roman" w:hAnsi="Times New Roman" w:cs="Times New Roman"/>
        </w:rPr>
        <w:t>qual alunos</w:t>
      </w:r>
      <w:r w:rsidR="008C0E91" w:rsidRPr="00E341C9">
        <w:rPr>
          <w:rFonts w:ascii="Times New Roman" w:eastAsia="Times New Roman" w:hAnsi="Times New Roman" w:cs="Times New Roman"/>
        </w:rPr>
        <w:t xml:space="preserve"> </w:t>
      </w:r>
      <w:r w:rsidR="005418E8" w:rsidRPr="00E341C9">
        <w:rPr>
          <w:rFonts w:ascii="Times New Roman" w:eastAsia="Times New Roman" w:hAnsi="Times New Roman" w:cs="Times New Roman"/>
        </w:rPr>
        <w:t xml:space="preserve">com deficiência visual </w:t>
      </w:r>
      <w:r w:rsidR="008C0E91" w:rsidRPr="00E341C9">
        <w:rPr>
          <w:rFonts w:ascii="Times New Roman" w:eastAsia="Times New Roman" w:hAnsi="Times New Roman" w:cs="Times New Roman"/>
        </w:rPr>
        <w:t>se utiliz</w:t>
      </w:r>
      <w:r w:rsidR="00C81995" w:rsidRPr="00E341C9">
        <w:rPr>
          <w:rFonts w:ascii="Times New Roman" w:eastAsia="Times New Roman" w:hAnsi="Times New Roman" w:cs="Times New Roman"/>
        </w:rPr>
        <w:t>a</w:t>
      </w:r>
      <w:r w:rsidR="008C0E91" w:rsidRPr="00E341C9">
        <w:rPr>
          <w:rFonts w:ascii="Times New Roman" w:eastAsia="Times New Roman" w:hAnsi="Times New Roman" w:cs="Times New Roman"/>
        </w:rPr>
        <w:t xml:space="preserve">m do computador para a elaboração </w:t>
      </w:r>
      <w:r w:rsidR="00C81995" w:rsidRPr="00E341C9">
        <w:rPr>
          <w:rFonts w:ascii="Times New Roman" w:eastAsia="Times New Roman" w:hAnsi="Times New Roman" w:cs="Times New Roman"/>
        </w:rPr>
        <w:t>e reflexão sobre o processo de construção de textos</w:t>
      </w:r>
      <w:r w:rsidR="006C3D68" w:rsidRPr="00E341C9">
        <w:rPr>
          <w:rFonts w:ascii="Times New Roman" w:eastAsia="Times New Roman" w:hAnsi="Times New Roman" w:cs="Times New Roman"/>
        </w:rPr>
        <w:t xml:space="preserve">. </w:t>
      </w:r>
      <w:r w:rsidR="008C0E91" w:rsidRPr="00E341C9">
        <w:rPr>
          <w:rFonts w:ascii="Times New Roman" w:eastAsia="Times New Roman" w:hAnsi="Times New Roman" w:cs="Times New Roman"/>
        </w:rPr>
        <w:t xml:space="preserve">Para tanto, </w:t>
      </w:r>
      <w:r w:rsidR="005418E8" w:rsidRPr="00E341C9">
        <w:rPr>
          <w:rFonts w:ascii="Times New Roman" w:eastAsia="Times New Roman" w:hAnsi="Times New Roman" w:cs="Times New Roman"/>
        </w:rPr>
        <w:t>foi desenvolvida</w:t>
      </w:r>
      <w:r w:rsidR="00002833" w:rsidRPr="00E341C9">
        <w:rPr>
          <w:rFonts w:ascii="Times New Roman" w:eastAsia="Times New Roman" w:hAnsi="Times New Roman" w:cs="Times New Roman"/>
        </w:rPr>
        <w:t xml:space="preserve"> </w:t>
      </w:r>
      <w:r w:rsidR="007855EC" w:rsidRPr="00E341C9">
        <w:rPr>
          <w:rFonts w:ascii="Times New Roman" w:eastAsia="Times New Roman" w:hAnsi="Times New Roman" w:cs="Times New Roman"/>
        </w:rPr>
        <w:t xml:space="preserve">uma </w:t>
      </w:r>
      <w:r w:rsidR="00441B20" w:rsidRPr="00E341C9">
        <w:rPr>
          <w:rFonts w:ascii="Times New Roman" w:eastAsia="Times New Roman" w:hAnsi="Times New Roman" w:cs="Times New Roman"/>
        </w:rPr>
        <w:t>oficina de produção de textos</w:t>
      </w:r>
      <w:r w:rsidR="006C3D68" w:rsidRPr="00E341C9">
        <w:rPr>
          <w:rFonts w:ascii="Times New Roman" w:eastAsia="Times New Roman" w:hAnsi="Times New Roman" w:cs="Times New Roman"/>
        </w:rPr>
        <w:t xml:space="preserve"> </w:t>
      </w:r>
      <w:r w:rsidR="00441B20" w:rsidRPr="00E341C9">
        <w:rPr>
          <w:rFonts w:ascii="Times New Roman" w:eastAsia="Times New Roman" w:hAnsi="Times New Roman" w:cs="Times New Roman"/>
        </w:rPr>
        <w:t xml:space="preserve">para </w:t>
      </w:r>
      <w:r w:rsidR="008C0E91" w:rsidRPr="00E341C9">
        <w:rPr>
          <w:rFonts w:ascii="Times New Roman" w:eastAsia="Times New Roman" w:hAnsi="Times New Roman" w:cs="Times New Roman"/>
        </w:rPr>
        <w:t xml:space="preserve">alunos do primeiro segmento do ensino fundamental </w:t>
      </w:r>
      <w:r w:rsidR="00CF3313" w:rsidRPr="00E341C9">
        <w:rPr>
          <w:rFonts w:ascii="Times New Roman" w:eastAsia="Times New Roman" w:hAnsi="Times New Roman" w:cs="Times New Roman"/>
        </w:rPr>
        <w:t xml:space="preserve">com deficiência visual. </w:t>
      </w:r>
      <w:r w:rsidR="008C0E91" w:rsidRPr="00E341C9">
        <w:rPr>
          <w:rFonts w:ascii="Times New Roman" w:eastAsia="Times New Roman" w:hAnsi="Times New Roman" w:cs="Times New Roman"/>
        </w:rPr>
        <w:t>Ess</w:t>
      </w:r>
      <w:r w:rsidR="00CF3313" w:rsidRPr="00E341C9">
        <w:rPr>
          <w:rFonts w:ascii="Times New Roman" w:eastAsia="Times New Roman" w:hAnsi="Times New Roman" w:cs="Times New Roman"/>
        </w:rPr>
        <w:t>a</w:t>
      </w:r>
      <w:r w:rsidR="008C0E91" w:rsidRPr="00E341C9">
        <w:rPr>
          <w:rFonts w:ascii="Times New Roman" w:eastAsia="Times New Roman" w:hAnsi="Times New Roman" w:cs="Times New Roman"/>
        </w:rPr>
        <w:t xml:space="preserve"> incluiu </w:t>
      </w:r>
      <w:r w:rsidR="00265FB5" w:rsidRPr="00E341C9">
        <w:rPr>
          <w:rFonts w:ascii="Times New Roman" w:eastAsia="Times New Roman" w:hAnsi="Times New Roman" w:cs="Times New Roman"/>
        </w:rPr>
        <w:t xml:space="preserve">a produção textual </w:t>
      </w:r>
      <w:r w:rsidR="008C0E91" w:rsidRPr="00E341C9">
        <w:rPr>
          <w:rFonts w:ascii="Times New Roman" w:eastAsia="Times New Roman" w:hAnsi="Times New Roman" w:cs="Times New Roman"/>
        </w:rPr>
        <w:t>dos alunos</w:t>
      </w:r>
      <w:r w:rsidR="00CF3313" w:rsidRPr="00E341C9">
        <w:rPr>
          <w:rFonts w:ascii="Times New Roman" w:eastAsia="Times New Roman" w:hAnsi="Times New Roman" w:cs="Times New Roman"/>
        </w:rPr>
        <w:t xml:space="preserve">, </w:t>
      </w:r>
      <w:r w:rsidR="008C0E91" w:rsidRPr="00E341C9">
        <w:rPr>
          <w:rFonts w:ascii="Times New Roman" w:eastAsia="Times New Roman" w:hAnsi="Times New Roman" w:cs="Times New Roman"/>
        </w:rPr>
        <w:t>suas observações sobre o</w:t>
      </w:r>
      <w:r w:rsidR="00CF3313" w:rsidRPr="00E341C9">
        <w:rPr>
          <w:rFonts w:ascii="Times New Roman" w:eastAsia="Times New Roman" w:hAnsi="Times New Roman" w:cs="Times New Roman"/>
        </w:rPr>
        <w:t>s</w:t>
      </w:r>
      <w:r w:rsidR="008C0E91" w:rsidRPr="00E341C9">
        <w:rPr>
          <w:rFonts w:ascii="Times New Roman" w:eastAsia="Times New Roman" w:hAnsi="Times New Roman" w:cs="Times New Roman"/>
        </w:rPr>
        <w:t xml:space="preserve"> seu</w:t>
      </w:r>
      <w:r w:rsidR="00CF3313" w:rsidRPr="00E341C9">
        <w:rPr>
          <w:rFonts w:ascii="Times New Roman" w:eastAsia="Times New Roman" w:hAnsi="Times New Roman" w:cs="Times New Roman"/>
        </w:rPr>
        <w:t>s escritos e a leitura. Ao final os alunos foram avaliados de acordo com o seu desenvolvimento durante o processo de escrita.</w:t>
      </w:r>
    </w:p>
    <w:p w14:paraId="5ECA34BF" w14:textId="601E27A9" w:rsidR="008C0E91" w:rsidRPr="00E341C9" w:rsidRDefault="008C0E91" w:rsidP="005418E8">
      <w:pPr>
        <w:spacing w:before="280" w:after="280" w:line="360" w:lineRule="auto"/>
        <w:rPr>
          <w:rFonts w:ascii="Times New Roman" w:eastAsia="Times New Roman" w:hAnsi="Times New Roman" w:cs="Times New Roman"/>
        </w:rPr>
      </w:pPr>
      <w:r w:rsidRPr="00E341C9">
        <w:rPr>
          <w:rFonts w:ascii="Times New Roman" w:eastAsia="Times New Roman" w:hAnsi="Times New Roman" w:cs="Times New Roman"/>
          <w:b/>
          <w:bCs/>
        </w:rPr>
        <w:t>Palavras-chave:</w:t>
      </w:r>
      <w:r w:rsidRPr="00E341C9">
        <w:rPr>
          <w:rFonts w:ascii="Times New Roman" w:eastAsia="Times New Roman" w:hAnsi="Times New Roman" w:cs="Times New Roman"/>
        </w:rPr>
        <w:t xml:space="preserve"> </w:t>
      </w:r>
      <w:r w:rsidR="00942248" w:rsidRPr="00E341C9">
        <w:rPr>
          <w:rFonts w:ascii="Times New Roman" w:eastAsia="Times New Roman" w:hAnsi="Times New Roman" w:cs="Times New Roman"/>
        </w:rPr>
        <w:t xml:space="preserve">Alunos com </w:t>
      </w:r>
      <w:r w:rsidRPr="00E341C9">
        <w:rPr>
          <w:rFonts w:ascii="Times New Roman" w:eastAsia="Times New Roman" w:hAnsi="Times New Roman" w:cs="Times New Roman"/>
        </w:rPr>
        <w:t xml:space="preserve">Deficiência Visual; Escrita </w:t>
      </w:r>
      <w:r w:rsidR="00672FC7" w:rsidRPr="00E341C9">
        <w:rPr>
          <w:rFonts w:ascii="Times New Roman" w:eastAsia="Times New Roman" w:hAnsi="Times New Roman" w:cs="Times New Roman"/>
        </w:rPr>
        <w:t>escolar</w:t>
      </w:r>
      <w:r w:rsidR="008736F7" w:rsidRPr="00E341C9">
        <w:rPr>
          <w:rFonts w:ascii="Times New Roman" w:eastAsia="Times New Roman" w:hAnsi="Times New Roman" w:cs="Times New Roman"/>
        </w:rPr>
        <w:t xml:space="preserve">; </w:t>
      </w:r>
      <w:r w:rsidR="00265FB5" w:rsidRPr="00E341C9">
        <w:rPr>
          <w:rFonts w:ascii="Times New Roman" w:eastAsia="Times New Roman" w:hAnsi="Times New Roman" w:cs="Times New Roman"/>
        </w:rPr>
        <w:t>Tecnologia; S</w:t>
      </w:r>
      <w:r w:rsidR="008736F7" w:rsidRPr="00E341C9">
        <w:rPr>
          <w:rFonts w:ascii="Times New Roman" w:eastAsia="Times New Roman" w:hAnsi="Times New Roman" w:cs="Times New Roman"/>
        </w:rPr>
        <w:t xml:space="preserve">equência </w:t>
      </w:r>
      <w:r w:rsidR="00265FB5" w:rsidRPr="00E341C9">
        <w:rPr>
          <w:rFonts w:ascii="Times New Roman" w:eastAsia="Times New Roman" w:hAnsi="Times New Roman" w:cs="Times New Roman"/>
        </w:rPr>
        <w:t>D</w:t>
      </w:r>
      <w:r w:rsidR="008736F7" w:rsidRPr="00E341C9">
        <w:rPr>
          <w:rFonts w:ascii="Times New Roman" w:eastAsia="Times New Roman" w:hAnsi="Times New Roman" w:cs="Times New Roman"/>
        </w:rPr>
        <w:t>idática</w:t>
      </w:r>
    </w:p>
    <w:p w14:paraId="524F283B" w14:textId="77777777" w:rsidR="008C0E91" w:rsidRPr="00E341C9" w:rsidRDefault="008C0E91" w:rsidP="005418E8">
      <w:pPr>
        <w:spacing w:after="120" w:line="360" w:lineRule="auto"/>
        <w:rPr>
          <w:rFonts w:ascii="Times New Roman" w:eastAsia="Times New Roman" w:hAnsi="Times New Roman" w:cs="Times New Roman"/>
        </w:rPr>
      </w:pPr>
      <w:r w:rsidRPr="00E341C9">
        <w:rPr>
          <w:rFonts w:ascii="Times New Roman" w:eastAsia="Times New Roman" w:hAnsi="Times New Roman" w:cs="Times New Roman"/>
          <w:b/>
          <w:bCs/>
        </w:rPr>
        <w:t>Introdução</w:t>
      </w:r>
    </w:p>
    <w:p w14:paraId="41C73A9F" w14:textId="22E22FDD" w:rsidR="008C0E91" w:rsidRPr="00E341C9" w:rsidRDefault="008C0E91" w:rsidP="005418E8">
      <w:pPr>
        <w:spacing w:after="120" w:line="36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E341C9">
        <w:rPr>
          <w:rFonts w:ascii="Times New Roman" w:eastAsia="Times New Roman" w:hAnsi="Times New Roman" w:cs="Times New Roman"/>
        </w:rPr>
        <w:t>O presente trabalho é fruto de uma prática de ensino com alunos com deficiência visual</w:t>
      </w:r>
      <w:r w:rsidR="00D72743" w:rsidRPr="00E341C9">
        <w:rPr>
          <w:rFonts w:ascii="Times New Roman" w:eastAsia="Times New Roman" w:hAnsi="Times New Roman" w:cs="Times New Roman"/>
        </w:rPr>
        <w:t xml:space="preserve"> (</w:t>
      </w:r>
      <w:r w:rsidR="00C86B9B" w:rsidRPr="00E341C9">
        <w:rPr>
          <w:rFonts w:ascii="Times New Roman" w:eastAsia="Times New Roman" w:hAnsi="Times New Roman" w:cs="Times New Roman"/>
        </w:rPr>
        <w:t>cegos e com baixa visão</w:t>
      </w:r>
      <w:r w:rsidR="00D72743" w:rsidRPr="00E341C9">
        <w:rPr>
          <w:rFonts w:ascii="Times New Roman" w:eastAsia="Times New Roman" w:hAnsi="Times New Roman" w:cs="Times New Roman"/>
        </w:rPr>
        <w:t>). S</w:t>
      </w:r>
      <w:r w:rsidRPr="00E341C9">
        <w:rPr>
          <w:rFonts w:ascii="Times New Roman" w:eastAsia="Times New Roman" w:hAnsi="Times New Roman" w:cs="Times New Roman"/>
        </w:rPr>
        <w:t xml:space="preserve">eu principal objetivo foi contribuir com a </w:t>
      </w:r>
      <w:r w:rsidR="00D72743" w:rsidRPr="00E341C9">
        <w:rPr>
          <w:rFonts w:ascii="Times New Roman" w:eastAsia="Times New Roman" w:hAnsi="Times New Roman" w:cs="Times New Roman"/>
        </w:rPr>
        <w:t xml:space="preserve">sua </w:t>
      </w:r>
      <w:r w:rsidRPr="00E341C9">
        <w:rPr>
          <w:rFonts w:ascii="Times New Roman" w:eastAsia="Times New Roman" w:hAnsi="Times New Roman" w:cs="Times New Roman"/>
        </w:rPr>
        <w:t xml:space="preserve">produção </w:t>
      </w:r>
      <w:r w:rsidR="00D369F2" w:rsidRPr="00E341C9">
        <w:rPr>
          <w:rFonts w:ascii="Times New Roman" w:eastAsia="Times New Roman" w:hAnsi="Times New Roman" w:cs="Times New Roman"/>
        </w:rPr>
        <w:t>textual</w:t>
      </w:r>
      <w:r w:rsidRPr="00E341C9">
        <w:rPr>
          <w:rFonts w:ascii="Times New Roman" w:eastAsia="Times New Roman" w:hAnsi="Times New Roman" w:cs="Times New Roman"/>
        </w:rPr>
        <w:t xml:space="preserve">, aliando o processo de escrita </w:t>
      </w:r>
      <w:r w:rsidR="00D91DC4" w:rsidRPr="00E341C9">
        <w:rPr>
          <w:rFonts w:ascii="Times New Roman" w:eastAsia="Times New Roman" w:hAnsi="Times New Roman" w:cs="Times New Roman"/>
        </w:rPr>
        <w:t>ao uso</w:t>
      </w:r>
      <w:r w:rsidRPr="00E341C9">
        <w:rPr>
          <w:rFonts w:ascii="Times New Roman" w:eastAsia="Times New Roman" w:hAnsi="Times New Roman" w:cs="Times New Roman"/>
        </w:rPr>
        <w:t xml:space="preserve"> da tecnologia. Para tanto, foi desenvolvida </w:t>
      </w:r>
      <w:r w:rsidRPr="00E341C9">
        <w:rPr>
          <w:rFonts w:ascii="Times New Roman" w:eastAsia="Times New Roman" w:hAnsi="Times New Roman" w:cs="Times New Roman"/>
        </w:rPr>
        <w:lastRenderedPageBreak/>
        <w:t xml:space="preserve">uma atividade </w:t>
      </w:r>
      <w:r w:rsidR="00D369F2" w:rsidRPr="00E341C9">
        <w:rPr>
          <w:rFonts w:ascii="Times New Roman" w:eastAsia="Times New Roman" w:hAnsi="Times New Roman" w:cs="Times New Roman"/>
        </w:rPr>
        <w:t xml:space="preserve">na qual </w:t>
      </w:r>
      <w:r w:rsidRPr="00E341C9">
        <w:rPr>
          <w:rFonts w:ascii="Times New Roman" w:eastAsia="Times New Roman" w:hAnsi="Times New Roman" w:cs="Times New Roman"/>
        </w:rPr>
        <w:t>os alunos eram convidados a participar de momentos de escrita e de reflexão sobre o processo</w:t>
      </w:r>
      <w:r w:rsidR="00D369F2" w:rsidRPr="00E341C9">
        <w:rPr>
          <w:rFonts w:ascii="Times New Roman" w:eastAsia="Times New Roman" w:hAnsi="Times New Roman" w:cs="Times New Roman"/>
        </w:rPr>
        <w:t>. A</w:t>
      </w:r>
      <w:r w:rsidRPr="00E341C9">
        <w:rPr>
          <w:rFonts w:ascii="Times New Roman" w:eastAsia="Times New Roman" w:hAnsi="Times New Roman" w:cs="Times New Roman"/>
        </w:rPr>
        <w:t>o final</w:t>
      </w:r>
      <w:r w:rsidR="00D72743" w:rsidRPr="00E341C9">
        <w:rPr>
          <w:rFonts w:ascii="Times New Roman" w:eastAsia="Times New Roman" w:hAnsi="Times New Roman" w:cs="Times New Roman"/>
        </w:rPr>
        <w:t>,</w:t>
      </w:r>
      <w:r w:rsidRPr="00E341C9">
        <w:rPr>
          <w:rFonts w:ascii="Times New Roman" w:eastAsia="Times New Roman" w:hAnsi="Times New Roman" w:cs="Times New Roman"/>
        </w:rPr>
        <w:t xml:space="preserve"> os textos produzidos foram compartilhados com os familiares por meio de mídias sociais </w:t>
      </w:r>
      <w:r w:rsidR="00D72743" w:rsidRPr="00E341C9">
        <w:rPr>
          <w:rFonts w:ascii="Times New Roman" w:eastAsia="Times New Roman" w:hAnsi="Times New Roman" w:cs="Times New Roman"/>
        </w:rPr>
        <w:t xml:space="preserve">por eles </w:t>
      </w:r>
      <w:r w:rsidRPr="00E341C9">
        <w:rPr>
          <w:rFonts w:ascii="Times New Roman" w:eastAsia="Times New Roman" w:hAnsi="Times New Roman" w:cs="Times New Roman"/>
        </w:rPr>
        <w:t>escolhidas.</w:t>
      </w:r>
    </w:p>
    <w:p w14:paraId="0718E9DC" w14:textId="287DC9AF" w:rsidR="00D82F85" w:rsidRPr="00E341C9" w:rsidRDefault="008C0E91" w:rsidP="00D82F85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lang w:val="es-419"/>
        </w:rPr>
      </w:pPr>
      <w:r w:rsidRPr="00E341C9">
        <w:rPr>
          <w:rFonts w:ascii="Times New Roman" w:eastAsia="Times New Roman" w:hAnsi="Times New Roman" w:cs="Times New Roman"/>
        </w:rPr>
        <w:t xml:space="preserve">Além </w:t>
      </w:r>
      <w:r w:rsidR="00D72743" w:rsidRPr="00E341C9">
        <w:rPr>
          <w:rFonts w:ascii="Times New Roman" w:eastAsia="Times New Roman" w:hAnsi="Times New Roman" w:cs="Times New Roman"/>
        </w:rPr>
        <w:t xml:space="preserve">de sua </w:t>
      </w:r>
      <w:r w:rsidRPr="00E341C9">
        <w:rPr>
          <w:rFonts w:ascii="Times New Roman" w:eastAsia="Times New Roman" w:hAnsi="Times New Roman" w:cs="Times New Roman"/>
        </w:rPr>
        <w:t>produção individual</w:t>
      </w:r>
      <w:r w:rsidR="00D72743" w:rsidRPr="00E341C9">
        <w:rPr>
          <w:rFonts w:ascii="Times New Roman" w:eastAsia="Times New Roman" w:hAnsi="Times New Roman" w:cs="Times New Roman"/>
        </w:rPr>
        <w:t>,</w:t>
      </w:r>
      <w:r w:rsidR="008736F7" w:rsidRPr="00E341C9">
        <w:rPr>
          <w:rFonts w:ascii="Times New Roman" w:eastAsia="Times New Roman" w:hAnsi="Times New Roman" w:cs="Times New Roman"/>
        </w:rPr>
        <w:t xml:space="preserve"> </w:t>
      </w:r>
      <w:r w:rsidRPr="00E341C9">
        <w:rPr>
          <w:rFonts w:ascii="Times New Roman" w:eastAsia="Times New Roman" w:hAnsi="Times New Roman" w:cs="Times New Roman"/>
        </w:rPr>
        <w:t xml:space="preserve">eram convidados a colaborar com </w:t>
      </w:r>
      <w:r w:rsidR="00BB1498" w:rsidRPr="00E341C9">
        <w:rPr>
          <w:rFonts w:ascii="Times New Roman" w:eastAsia="Times New Roman" w:hAnsi="Times New Roman" w:cs="Times New Roman"/>
        </w:rPr>
        <w:t xml:space="preserve">os </w:t>
      </w:r>
      <w:r w:rsidRPr="00E341C9">
        <w:rPr>
          <w:rFonts w:ascii="Times New Roman" w:eastAsia="Times New Roman" w:hAnsi="Times New Roman" w:cs="Times New Roman"/>
        </w:rPr>
        <w:t>colegas, ajudando-os durante a correção dos textos e, em alguns casos, dando sugestões para a escrita do mesmo. Para Vygotsky</w:t>
      </w:r>
      <w:r w:rsidR="00C86B9B" w:rsidRPr="00E341C9">
        <w:rPr>
          <w:rFonts w:ascii="Times New Roman" w:eastAsia="Times New Roman" w:hAnsi="Times New Roman" w:cs="Times New Roman"/>
        </w:rPr>
        <w:t>,</w:t>
      </w:r>
      <w:r w:rsidR="00D72743" w:rsidRPr="00E341C9">
        <w:rPr>
          <w:rFonts w:ascii="Times New Roman" w:eastAsia="Times New Roman" w:hAnsi="Times New Roman" w:cs="Times New Roman"/>
        </w:rPr>
        <w:t xml:space="preserve"> </w:t>
      </w:r>
      <w:r w:rsidRPr="00E341C9">
        <w:rPr>
          <w:rFonts w:ascii="Times New Roman" w:eastAsia="Times New Roman" w:hAnsi="Times New Roman" w:cs="Times New Roman"/>
        </w:rPr>
        <w:t xml:space="preserve">o indivíduo se desenvolve no convívio social, no processo de vivência entre os pares. Nesse aspecto, a aquisição da linguagem é a forma de </w:t>
      </w:r>
      <w:r w:rsidR="008720B3" w:rsidRPr="00E341C9">
        <w:rPr>
          <w:rFonts w:ascii="Times New Roman" w:eastAsia="Times New Roman" w:hAnsi="Times New Roman" w:cs="Times New Roman"/>
        </w:rPr>
        <w:t xml:space="preserve">obter </w:t>
      </w:r>
      <w:r w:rsidRPr="00E341C9">
        <w:rPr>
          <w:rFonts w:ascii="Times New Roman" w:eastAsia="Times New Roman" w:hAnsi="Times New Roman" w:cs="Times New Roman"/>
        </w:rPr>
        <w:t xml:space="preserve">elementos que possibilitam o desenvolvimento cultural da criança. </w:t>
      </w:r>
      <w:r w:rsidRPr="00E341C9">
        <w:rPr>
          <w:rFonts w:ascii="Times New Roman" w:eastAsia="Times New Roman" w:hAnsi="Times New Roman" w:cs="Times New Roman"/>
          <w:lang w:val="es-419"/>
        </w:rPr>
        <w:t xml:space="preserve">Ainda de acordo com </w:t>
      </w:r>
      <w:r w:rsidR="00D369F2" w:rsidRPr="00E341C9">
        <w:rPr>
          <w:rFonts w:ascii="Times New Roman" w:eastAsia="Times New Roman" w:hAnsi="Times New Roman" w:cs="Times New Roman"/>
          <w:lang w:val="es-419"/>
        </w:rPr>
        <w:t>o autor</w:t>
      </w:r>
      <w:r w:rsidRPr="00E341C9">
        <w:rPr>
          <w:rFonts w:ascii="Times New Roman" w:eastAsia="Times New Roman" w:hAnsi="Times New Roman" w:cs="Times New Roman"/>
          <w:lang w:val="es-419"/>
        </w:rPr>
        <w:t>, “el lenguaje nace de la necesidad de comunicar y de pensar; el pensamiento y la comunicación son resultantes de la adaptación a las condiciones complejas de la vida”</w:t>
      </w:r>
      <w:r w:rsidR="00C86B9B" w:rsidRPr="00E341C9">
        <w:rPr>
          <w:rStyle w:val="Refdenotaderodap"/>
          <w:rFonts w:ascii="Times New Roman" w:eastAsia="Times New Roman" w:hAnsi="Times New Roman" w:cs="Times New Roman"/>
          <w:lang w:val="es-419"/>
        </w:rPr>
        <w:footnoteReference w:id="1"/>
      </w:r>
      <w:r w:rsidRPr="00E341C9">
        <w:rPr>
          <w:rFonts w:ascii="Times New Roman" w:eastAsia="Times New Roman" w:hAnsi="Times New Roman" w:cs="Times New Roman"/>
          <w:lang w:val="es-419"/>
        </w:rPr>
        <w:t xml:space="preserve"> (V</w:t>
      </w:r>
      <w:r w:rsidR="00D3197B" w:rsidRPr="00E341C9">
        <w:rPr>
          <w:rFonts w:ascii="Times New Roman" w:eastAsia="Times New Roman" w:hAnsi="Times New Roman" w:cs="Times New Roman"/>
          <w:lang w:val="es-419"/>
        </w:rPr>
        <w:t>ygotsky</w:t>
      </w:r>
      <w:r w:rsidRPr="00E341C9">
        <w:rPr>
          <w:rFonts w:ascii="Times New Roman" w:eastAsia="Times New Roman" w:hAnsi="Times New Roman" w:cs="Times New Roman"/>
          <w:lang w:val="es-419"/>
        </w:rPr>
        <w:t xml:space="preserve">, </w:t>
      </w:r>
      <w:r w:rsidR="00226712" w:rsidRPr="00E341C9">
        <w:rPr>
          <w:rFonts w:ascii="Times New Roman" w:eastAsia="Times New Roman" w:hAnsi="Times New Roman" w:cs="Times New Roman"/>
          <w:lang w:val="es-419"/>
        </w:rPr>
        <w:t>1997</w:t>
      </w:r>
      <w:r w:rsidR="00D3197B" w:rsidRPr="00E341C9">
        <w:rPr>
          <w:rFonts w:ascii="Times New Roman" w:eastAsia="Times New Roman" w:hAnsi="Times New Roman" w:cs="Times New Roman"/>
          <w:lang w:val="es-419"/>
        </w:rPr>
        <w:t xml:space="preserve">, </w:t>
      </w:r>
      <w:r w:rsidRPr="00E341C9">
        <w:rPr>
          <w:rFonts w:ascii="Times New Roman" w:eastAsia="Times New Roman" w:hAnsi="Times New Roman" w:cs="Times New Roman"/>
          <w:lang w:val="es-419"/>
        </w:rPr>
        <w:t>p. 90).</w:t>
      </w:r>
      <w:r w:rsidR="00D369F2" w:rsidRPr="00E341C9">
        <w:rPr>
          <w:rFonts w:ascii="Times New Roman" w:eastAsia="Times New Roman" w:hAnsi="Times New Roman" w:cs="Times New Roman"/>
          <w:lang w:val="es-419"/>
        </w:rPr>
        <w:t xml:space="preserve"> </w:t>
      </w:r>
    </w:p>
    <w:p w14:paraId="7BDFAD9D" w14:textId="779B973E" w:rsidR="008C0E91" w:rsidRPr="00E341C9" w:rsidRDefault="008C0E91" w:rsidP="00D82F85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E341C9">
        <w:rPr>
          <w:rFonts w:ascii="Times New Roman" w:eastAsia="Times New Roman" w:hAnsi="Times New Roman" w:cs="Times New Roman"/>
          <w:b/>
          <w:bCs/>
        </w:rPr>
        <w:t xml:space="preserve">A </w:t>
      </w:r>
      <w:r w:rsidR="00BB1498" w:rsidRPr="00E341C9">
        <w:rPr>
          <w:rFonts w:ascii="Times New Roman" w:eastAsia="Times New Roman" w:hAnsi="Times New Roman" w:cs="Times New Roman"/>
          <w:b/>
          <w:bCs/>
        </w:rPr>
        <w:t>e</w:t>
      </w:r>
      <w:r w:rsidRPr="00E341C9">
        <w:rPr>
          <w:rFonts w:ascii="Times New Roman" w:eastAsia="Times New Roman" w:hAnsi="Times New Roman" w:cs="Times New Roman"/>
          <w:b/>
          <w:bCs/>
        </w:rPr>
        <w:t xml:space="preserve">scrita </w:t>
      </w:r>
      <w:r w:rsidR="00D369F2" w:rsidRPr="00E341C9">
        <w:rPr>
          <w:rFonts w:ascii="Times New Roman" w:eastAsia="Times New Roman" w:hAnsi="Times New Roman" w:cs="Times New Roman"/>
          <w:b/>
          <w:bCs/>
        </w:rPr>
        <w:t xml:space="preserve">para </w:t>
      </w:r>
      <w:r w:rsidR="00BB1498" w:rsidRPr="00E341C9">
        <w:rPr>
          <w:rFonts w:ascii="Times New Roman" w:eastAsia="Times New Roman" w:hAnsi="Times New Roman" w:cs="Times New Roman"/>
          <w:b/>
          <w:bCs/>
        </w:rPr>
        <w:t>pessoas com deficiência visual</w:t>
      </w:r>
    </w:p>
    <w:p w14:paraId="4F145F7D" w14:textId="3BF2A986" w:rsidR="008C0E91" w:rsidRPr="00E341C9" w:rsidRDefault="008C0E91" w:rsidP="005418E8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</w:rPr>
      </w:pPr>
      <w:r w:rsidRPr="00E341C9">
        <w:rPr>
          <w:rFonts w:ascii="Times New Roman" w:eastAsia="Times New Roman" w:hAnsi="Times New Roman" w:cs="Times New Roman"/>
        </w:rPr>
        <w:t>A comunicação se realiza nas diversas práticas sociais em que o sujeito está imerso. Conforme a Base Nacional Comum Curricular (BNCC), em sua introdução sobre a aprendizagem de linguagens na área de língua portuguesa:</w:t>
      </w:r>
    </w:p>
    <w:p w14:paraId="27A6E2BC" w14:textId="12637AFD" w:rsidR="008C0E91" w:rsidRPr="00E341C9" w:rsidRDefault="008C0E91" w:rsidP="009D520C">
      <w:pPr>
        <w:ind w:left="212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E341C9">
        <w:rPr>
          <w:rFonts w:ascii="Times New Roman" w:eastAsia="Times New Roman" w:hAnsi="Times New Roman" w:cs="Times New Roman"/>
          <w:sz w:val="22"/>
          <w:szCs w:val="22"/>
        </w:rPr>
        <w:t>As atividades humanas realizam-se nas práticas sociais, mediadas por diferentes linguagens: verbal (oral ou visual-motora, como Libras, e escrita), corporal, visual, sonora e, contemporaneamente, digital. Por meio dessas práticas, as pessoas interagem consigo mesmas e com os outros, constituindo-se como sujeitos sociais. Nessas interações, estão imbricados conhecimentos, atitudes e valores culturais, morais e éticos (B</w:t>
      </w:r>
      <w:r w:rsidR="00D3197B" w:rsidRPr="00E341C9">
        <w:rPr>
          <w:rFonts w:ascii="Times New Roman" w:eastAsia="Times New Roman" w:hAnsi="Times New Roman" w:cs="Times New Roman"/>
          <w:sz w:val="22"/>
          <w:szCs w:val="22"/>
        </w:rPr>
        <w:t>rasil</w:t>
      </w:r>
      <w:r w:rsidRPr="00E341C9"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r w:rsidR="00F41001" w:rsidRPr="00E341C9">
        <w:rPr>
          <w:rFonts w:ascii="Times New Roman" w:eastAsia="Times New Roman" w:hAnsi="Times New Roman" w:cs="Times New Roman"/>
          <w:sz w:val="22"/>
          <w:szCs w:val="22"/>
        </w:rPr>
        <w:t>2017</w:t>
      </w:r>
      <w:r w:rsidRPr="00E341C9">
        <w:rPr>
          <w:rFonts w:ascii="Times New Roman" w:eastAsia="Times New Roman" w:hAnsi="Times New Roman" w:cs="Times New Roman"/>
          <w:sz w:val="22"/>
          <w:szCs w:val="22"/>
        </w:rPr>
        <w:t xml:space="preserve"> p.61).</w:t>
      </w:r>
    </w:p>
    <w:p w14:paraId="2EDDCABA" w14:textId="77777777" w:rsidR="002B64D4" w:rsidRPr="00E341C9" w:rsidRDefault="002B64D4" w:rsidP="009D520C">
      <w:pPr>
        <w:ind w:left="212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5798F2BD" w14:textId="2E3ECC38" w:rsidR="00D82F85" w:rsidRPr="00E341C9" w:rsidRDefault="008C0E91" w:rsidP="00D82F85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E341C9">
        <w:rPr>
          <w:rFonts w:ascii="Times New Roman" w:eastAsia="Times New Roman" w:hAnsi="Times New Roman" w:cs="Times New Roman"/>
        </w:rPr>
        <w:t>Por isso,</w:t>
      </w:r>
      <w:r w:rsidR="00BB1498" w:rsidRPr="00E341C9">
        <w:rPr>
          <w:rFonts w:ascii="Times New Roman" w:eastAsia="Times New Roman" w:hAnsi="Times New Roman" w:cs="Times New Roman"/>
        </w:rPr>
        <w:t xml:space="preserve"> </w:t>
      </w:r>
      <w:r w:rsidRPr="00E341C9">
        <w:rPr>
          <w:rFonts w:ascii="Times New Roman" w:eastAsia="Times New Roman" w:hAnsi="Times New Roman" w:cs="Times New Roman"/>
        </w:rPr>
        <w:t>para Teberosky (199</w:t>
      </w:r>
      <w:r w:rsidR="006F5C75" w:rsidRPr="00E341C9">
        <w:rPr>
          <w:rFonts w:ascii="Times New Roman" w:eastAsia="Times New Roman" w:hAnsi="Times New Roman" w:cs="Times New Roman"/>
        </w:rPr>
        <w:t>5</w:t>
      </w:r>
      <w:r w:rsidRPr="00E341C9">
        <w:rPr>
          <w:rFonts w:ascii="Times New Roman" w:eastAsia="Times New Roman" w:hAnsi="Times New Roman" w:cs="Times New Roman"/>
        </w:rPr>
        <w:t xml:space="preserve">), o conhecimento da escrita começa para a criança muito antes de ela entrar na escola, uma vez que ela se encontra imersa nesse mundo, vendo todos esses estímulos que estão à sua volta. Já para a criança cega, tal estímulo não ocorre da mesma maneira uma vez que “o </w:t>
      </w:r>
      <w:r w:rsidR="00F66290" w:rsidRPr="00E341C9">
        <w:rPr>
          <w:rFonts w:ascii="Times New Roman" w:eastAsia="Times New Roman" w:hAnsi="Times New Roman" w:cs="Times New Roman"/>
        </w:rPr>
        <w:t>B</w:t>
      </w:r>
      <w:r w:rsidRPr="00E341C9">
        <w:rPr>
          <w:rFonts w:ascii="Times New Roman" w:eastAsia="Times New Roman" w:hAnsi="Times New Roman" w:cs="Times New Roman"/>
        </w:rPr>
        <w:t xml:space="preserve">raille não é um objeto socialmente estabelecido, não fazendo, portanto, parte da sua vivência diária. Para muitos, o contato </w:t>
      </w:r>
      <w:r w:rsidRPr="00E341C9">
        <w:rPr>
          <w:rFonts w:ascii="Times New Roman" w:eastAsia="Times New Roman" w:hAnsi="Times New Roman" w:cs="Times New Roman"/>
        </w:rPr>
        <w:lastRenderedPageBreak/>
        <w:t>com a leitura e a escrita em Braille ocorre somente quando o indivíduo entra na escola” (LIMA, 201</w:t>
      </w:r>
      <w:r w:rsidR="00300723" w:rsidRPr="00E341C9">
        <w:rPr>
          <w:rFonts w:ascii="Times New Roman" w:eastAsia="Times New Roman" w:hAnsi="Times New Roman" w:cs="Times New Roman"/>
        </w:rPr>
        <w:t>2</w:t>
      </w:r>
      <w:r w:rsidR="00D369F2" w:rsidRPr="00E341C9">
        <w:rPr>
          <w:rFonts w:ascii="Times New Roman" w:eastAsia="Times New Roman" w:hAnsi="Times New Roman" w:cs="Times New Roman"/>
        </w:rPr>
        <w:t>.</w:t>
      </w:r>
      <w:r w:rsidRPr="00E341C9">
        <w:rPr>
          <w:rFonts w:ascii="Times New Roman" w:eastAsia="Times New Roman" w:hAnsi="Times New Roman" w:cs="Times New Roman"/>
        </w:rPr>
        <w:t xml:space="preserve"> p.111)</w:t>
      </w:r>
      <w:r w:rsidR="008F3374" w:rsidRPr="00E341C9">
        <w:rPr>
          <w:rFonts w:ascii="Times New Roman" w:eastAsia="Times New Roman" w:hAnsi="Times New Roman" w:cs="Times New Roman"/>
        </w:rPr>
        <w:t>.</w:t>
      </w:r>
    </w:p>
    <w:p w14:paraId="39CC6FF0" w14:textId="457AF739" w:rsidR="008C0E91" w:rsidRPr="00E341C9" w:rsidRDefault="008C0E91" w:rsidP="00D82F85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E341C9">
        <w:rPr>
          <w:rFonts w:ascii="Times New Roman" w:eastAsia="Times New Roman" w:hAnsi="Times New Roman" w:cs="Times New Roman"/>
          <w:b/>
          <w:bCs/>
        </w:rPr>
        <w:t xml:space="preserve">A </w:t>
      </w:r>
      <w:r w:rsidR="00B20127" w:rsidRPr="00E341C9">
        <w:rPr>
          <w:rFonts w:ascii="Times New Roman" w:eastAsia="Times New Roman" w:hAnsi="Times New Roman" w:cs="Times New Roman"/>
          <w:b/>
          <w:bCs/>
        </w:rPr>
        <w:t>e</w:t>
      </w:r>
      <w:r w:rsidRPr="00E341C9">
        <w:rPr>
          <w:rFonts w:ascii="Times New Roman" w:eastAsia="Times New Roman" w:hAnsi="Times New Roman" w:cs="Times New Roman"/>
          <w:b/>
          <w:bCs/>
        </w:rPr>
        <w:t>scrita na escola</w:t>
      </w:r>
    </w:p>
    <w:p w14:paraId="72EF2B84" w14:textId="1821A089" w:rsidR="008C0E91" w:rsidRPr="00E341C9" w:rsidRDefault="00B20127" w:rsidP="005418E8">
      <w:pPr>
        <w:spacing w:line="360" w:lineRule="auto"/>
        <w:ind w:firstLine="360"/>
        <w:jc w:val="both"/>
        <w:rPr>
          <w:rFonts w:ascii="Times New Roman" w:eastAsia="Times New Roman" w:hAnsi="Times New Roman" w:cs="Times New Roman"/>
        </w:rPr>
      </w:pPr>
      <w:r w:rsidRPr="00E341C9">
        <w:rPr>
          <w:rFonts w:ascii="Times New Roman" w:eastAsia="Times New Roman" w:hAnsi="Times New Roman" w:cs="Times New Roman"/>
        </w:rPr>
        <w:t xml:space="preserve">No que tange </w:t>
      </w:r>
      <w:r w:rsidR="008C0E91" w:rsidRPr="00E341C9">
        <w:rPr>
          <w:rFonts w:ascii="Times New Roman" w:eastAsia="Times New Roman" w:hAnsi="Times New Roman" w:cs="Times New Roman"/>
        </w:rPr>
        <w:t>ao processo de ensino e aprendizagem de produção textual</w:t>
      </w:r>
      <w:r w:rsidRPr="00E341C9">
        <w:rPr>
          <w:rFonts w:ascii="Times New Roman" w:eastAsia="Times New Roman" w:hAnsi="Times New Roman" w:cs="Times New Roman"/>
        </w:rPr>
        <w:t>, a escola</w:t>
      </w:r>
      <w:r w:rsidR="008C0E91" w:rsidRPr="00E341C9">
        <w:rPr>
          <w:rFonts w:ascii="Times New Roman" w:eastAsia="Times New Roman" w:hAnsi="Times New Roman" w:cs="Times New Roman"/>
        </w:rPr>
        <w:t xml:space="preserve"> criou diversas estratégias artificiais</w:t>
      </w:r>
      <w:r w:rsidRPr="00E341C9">
        <w:rPr>
          <w:rFonts w:ascii="Times New Roman" w:eastAsia="Times New Roman" w:hAnsi="Times New Roman" w:cs="Times New Roman"/>
        </w:rPr>
        <w:t xml:space="preserve"> </w:t>
      </w:r>
      <w:r w:rsidR="008C0E91" w:rsidRPr="00E341C9">
        <w:rPr>
          <w:rFonts w:ascii="Times New Roman" w:eastAsia="Times New Roman" w:hAnsi="Times New Roman" w:cs="Times New Roman"/>
        </w:rPr>
        <w:t xml:space="preserve">para que o educando </w:t>
      </w:r>
      <w:r w:rsidR="000D37FB" w:rsidRPr="00E341C9">
        <w:rPr>
          <w:rFonts w:ascii="Times New Roman" w:eastAsia="Times New Roman" w:hAnsi="Times New Roman" w:cs="Times New Roman"/>
        </w:rPr>
        <w:t>tenha</w:t>
      </w:r>
      <w:r w:rsidR="00F41001" w:rsidRPr="00E341C9">
        <w:rPr>
          <w:rFonts w:ascii="Times New Roman" w:eastAsia="Times New Roman" w:hAnsi="Times New Roman" w:cs="Times New Roman"/>
          <w:strike/>
        </w:rPr>
        <w:t xml:space="preserve"> </w:t>
      </w:r>
      <w:r w:rsidR="008C0E91" w:rsidRPr="00E341C9">
        <w:rPr>
          <w:rFonts w:ascii="Times New Roman" w:eastAsia="Times New Roman" w:hAnsi="Times New Roman" w:cs="Times New Roman"/>
        </w:rPr>
        <w:t>contato com a escrita. Geraldi</w:t>
      </w:r>
      <w:r w:rsidR="00F66290" w:rsidRPr="00E341C9">
        <w:rPr>
          <w:rFonts w:ascii="Times New Roman" w:eastAsia="Times New Roman" w:hAnsi="Times New Roman" w:cs="Times New Roman"/>
        </w:rPr>
        <w:t xml:space="preserve"> (2000)</w:t>
      </w:r>
      <w:r w:rsidR="008C0E91" w:rsidRPr="00E341C9">
        <w:rPr>
          <w:rFonts w:ascii="Times New Roman" w:eastAsia="Times New Roman" w:hAnsi="Times New Roman" w:cs="Times New Roman"/>
        </w:rPr>
        <w:t>, afirma que o texto escolar muitas das vezes perde o sentido principal da língua, que é o de comunicar:</w:t>
      </w:r>
    </w:p>
    <w:p w14:paraId="5C656548" w14:textId="11B30878" w:rsidR="008C0E91" w:rsidRPr="00E341C9" w:rsidRDefault="008C0E91" w:rsidP="009D520C">
      <w:pPr>
        <w:spacing w:after="240"/>
        <w:ind w:left="212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E341C9">
        <w:rPr>
          <w:rFonts w:ascii="Times New Roman" w:eastAsia="Times New Roman" w:hAnsi="Times New Roman" w:cs="Times New Roman"/>
          <w:sz w:val="22"/>
          <w:szCs w:val="22"/>
        </w:rPr>
        <w:t>É preciso lembrar que a produção de textos na escola foge totalmente ao sentido de uso da língua: os alunos escrevem para o professor (único leitor, quando lê os textos). A situação de emprego da língua é, pois, artificial. Afinal, qual a graça em escrever um texto que não será lido por ninguém ou que será lido apenas por uma pessoa (que por sinal corrigirá o texto e dará nota para ele. (G</w:t>
      </w:r>
      <w:r w:rsidR="00F66290" w:rsidRPr="00E341C9">
        <w:rPr>
          <w:rFonts w:ascii="Times New Roman" w:eastAsia="Times New Roman" w:hAnsi="Times New Roman" w:cs="Times New Roman"/>
          <w:sz w:val="22"/>
          <w:szCs w:val="22"/>
        </w:rPr>
        <w:t>eraldi</w:t>
      </w:r>
      <w:r w:rsidRPr="00E341C9">
        <w:rPr>
          <w:rFonts w:ascii="Times New Roman" w:eastAsia="Times New Roman" w:hAnsi="Times New Roman" w:cs="Times New Roman"/>
          <w:sz w:val="22"/>
          <w:szCs w:val="22"/>
        </w:rPr>
        <w:t>,</w:t>
      </w:r>
      <w:r w:rsidR="00672FC7" w:rsidRPr="00E341C9">
        <w:rPr>
          <w:rFonts w:ascii="Times New Roman" w:eastAsia="Times New Roman" w:hAnsi="Times New Roman" w:cs="Times New Roman"/>
          <w:sz w:val="22"/>
          <w:szCs w:val="22"/>
        </w:rPr>
        <w:t xml:space="preserve"> 2000</w:t>
      </w:r>
      <w:r w:rsidR="00D07721" w:rsidRPr="00E341C9">
        <w:rPr>
          <w:rFonts w:ascii="Times New Roman" w:eastAsia="Times New Roman" w:hAnsi="Times New Roman" w:cs="Times New Roman"/>
          <w:sz w:val="22"/>
          <w:szCs w:val="22"/>
        </w:rPr>
        <w:t>,</w:t>
      </w:r>
      <w:r w:rsidRPr="00E341C9">
        <w:rPr>
          <w:rFonts w:ascii="Times New Roman" w:eastAsia="Times New Roman" w:hAnsi="Times New Roman" w:cs="Times New Roman"/>
          <w:sz w:val="22"/>
          <w:szCs w:val="22"/>
        </w:rPr>
        <w:t xml:space="preserve"> p. 59)</w:t>
      </w:r>
      <w:r w:rsidR="00B20127" w:rsidRPr="00E341C9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14:paraId="38EB5E96" w14:textId="60FE1852" w:rsidR="008C0E91" w:rsidRPr="00E341C9" w:rsidRDefault="008C0E91" w:rsidP="005418E8">
      <w:pPr>
        <w:spacing w:after="120" w:line="36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E341C9">
        <w:rPr>
          <w:rFonts w:ascii="Times New Roman" w:eastAsia="Times New Roman" w:hAnsi="Times New Roman" w:cs="Times New Roman"/>
        </w:rPr>
        <w:t xml:space="preserve">Marcuschi (2008), por sua vez, defende que </w:t>
      </w:r>
      <w:r w:rsidR="002D3430" w:rsidRPr="00E341C9">
        <w:rPr>
          <w:rFonts w:ascii="Times New Roman" w:eastAsia="Times New Roman" w:hAnsi="Times New Roman" w:cs="Times New Roman"/>
        </w:rPr>
        <w:t xml:space="preserve">a questão </w:t>
      </w:r>
      <w:r w:rsidRPr="00E341C9">
        <w:rPr>
          <w:rFonts w:ascii="Times New Roman" w:eastAsia="Times New Roman" w:hAnsi="Times New Roman" w:cs="Times New Roman"/>
        </w:rPr>
        <w:t xml:space="preserve">não é o uso dos textos em sala de aula, mas sim como </w:t>
      </w:r>
      <w:r w:rsidR="00B20127" w:rsidRPr="00E341C9">
        <w:rPr>
          <w:rFonts w:ascii="Times New Roman" w:eastAsia="Times New Roman" w:hAnsi="Times New Roman" w:cs="Times New Roman"/>
        </w:rPr>
        <w:t xml:space="preserve">os estudantes </w:t>
      </w:r>
      <w:r w:rsidRPr="00E341C9">
        <w:rPr>
          <w:rFonts w:ascii="Times New Roman" w:eastAsia="Times New Roman" w:hAnsi="Times New Roman" w:cs="Times New Roman"/>
        </w:rPr>
        <w:t>se apropriam dele</w:t>
      </w:r>
      <w:r w:rsidR="002D3430" w:rsidRPr="00E341C9">
        <w:rPr>
          <w:rFonts w:ascii="Times New Roman" w:eastAsia="Times New Roman" w:hAnsi="Times New Roman" w:cs="Times New Roman"/>
        </w:rPr>
        <w:t>s</w:t>
      </w:r>
      <w:r w:rsidRPr="00E341C9">
        <w:rPr>
          <w:rFonts w:ascii="Times New Roman" w:eastAsia="Times New Roman" w:hAnsi="Times New Roman" w:cs="Times New Roman"/>
        </w:rPr>
        <w:t>, sem refletir sobre sua principal função:</w:t>
      </w:r>
    </w:p>
    <w:p w14:paraId="38987BC1" w14:textId="7E2EAD67" w:rsidR="008C0E91" w:rsidRPr="00E341C9" w:rsidRDefault="008C0E91" w:rsidP="009D520C">
      <w:pPr>
        <w:spacing w:after="120"/>
        <w:ind w:left="2832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E341C9">
        <w:rPr>
          <w:rFonts w:ascii="Times New Roman" w:eastAsia="Times New Roman" w:hAnsi="Times New Roman" w:cs="Times New Roman"/>
          <w:sz w:val="22"/>
          <w:szCs w:val="22"/>
        </w:rPr>
        <w:t>Um problema do ensino é o tratamento inadequado, para não dizer desastroso, que o texto vem recebendo, não obstante a muitas alternativas e experimentações que estão sendo hoje tentadas. Com efeito, introduziu-se o texto como motivação para o ensino sem mudar as formas de acesso, as categorias de trabalho e as propostas analíticas. (Marcuschi,</w:t>
      </w:r>
      <w:r w:rsidR="00672FC7" w:rsidRPr="00E341C9">
        <w:rPr>
          <w:rFonts w:ascii="Times New Roman" w:eastAsia="Times New Roman" w:hAnsi="Times New Roman" w:cs="Times New Roman"/>
          <w:sz w:val="22"/>
          <w:szCs w:val="22"/>
        </w:rPr>
        <w:t xml:space="preserve"> 2008 </w:t>
      </w:r>
      <w:r w:rsidRPr="00E341C9">
        <w:rPr>
          <w:rFonts w:ascii="Times New Roman" w:eastAsia="Times New Roman" w:hAnsi="Times New Roman" w:cs="Times New Roman"/>
          <w:sz w:val="22"/>
          <w:szCs w:val="22"/>
        </w:rPr>
        <w:t>p.58)</w:t>
      </w:r>
    </w:p>
    <w:p w14:paraId="7DC94D0D" w14:textId="77777777" w:rsidR="002D3430" w:rsidRPr="00E341C9" w:rsidRDefault="002D3430" w:rsidP="005418E8">
      <w:pPr>
        <w:spacing w:after="120" w:line="360" w:lineRule="auto"/>
        <w:jc w:val="both"/>
        <w:rPr>
          <w:rFonts w:ascii="Times New Roman" w:eastAsia="Times New Roman" w:hAnsi="Times New Roman" w:cs="Times New Roman"/>
        </w:rPr>
      </w:pPr>
    </w:p>
    <w:p w14:paraId="4CD07E18" w14:textId="7630D053" w:rsidR="008C0E91" w:rsidRPr="00E341C9" w:rsidRDefault="008C0E91" w:rsidP="002D3430">
      <w:pPr>
        <w:spacing w:after="120" w:line="36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E341C9">
        <w:rPr>
          <w:rFonts w:ascii="Times New Roman" w:eastAsia="Times New Roman" w:hAnsi="Times New Roman" w:cs="Times New Roman"/>
        </w:rPr>
        <w:t>De acordo com Dolz, Noverraz e Schuneuly (20</w:t>
      </w:r>
      <w:r w:rsidR="00D82F85" w:rsidRPr="00E341C9">
        <w:rPr>
          <w:rFonts w:ascii="Times New Roman" w:eastAsia="Times New Roman" w:hAnsi="Times New Roman" w:cs="Times New Roman"/>
        </w:rPr>
        <w:t>10</w:t>
      </w:r>
      <w:r w:rsidRPr="00E341C9">
        <w:rPr>
          <w:rFonts w:ascii="Times New Roman" w:eastAsia="Times New Roman" w:hAnsi="Times New Roman" w:cs="Times New Roman"/>
        </w:rPr>
        <w:t xml:space="preserve">), os gêneros textuais formam a base do </w:t>
      </w:r>
      <w:r w:rsidR="008720B3" w:rsidRPr="00E341C9">
        <w:rPr>
          <w:rFonts w:ascii="Times New Roman" w:eastAsia="Times New Roman" w:hAnsi="Times New Roman" w:cs="Times New Roman"/>
        </w:rPr>
        <w:t>desenvolvimento e aquisição da língua</w:t>
      </w:r>
      <w:r w:rsidRPr="00E341C9">
        <w:rPr>
          <w:rFonts w:ascii="Times New Roman" w:eastAsia="Times New Roman" w:hAnsi="Times New Roman" w:cs="Times New Roman"/>
        </w:rPr>
        <w:t xml:space="preserve"> </w:t>
      </w:r>
      <w:r w:rsidR="00B20127" w:rsidRPr="00E341C9">
        <w:rPr>
          <w:rFonts w:ascii="Times New Roman" w:eastAsia="Times New Roman" w:hAnsi="Times New Roman" w:cs="Times New Roman"/>
        </w:rPr>
        <w:t xml:space="preserve">em </w:t>
      </w:r>
      <w:r w:rsidRPr="00E341C9">
        <w:rPr>
          <w:rFonts w:ascii="Times New Roman" w:eastAsia="Times New Roman" w:hAnsi="Times New Roman" w:cs="Times New Roman"/>
        </w:rPr>
        <w:t>sala de aula</w:t>
      </w:r>
      <w:r w:rsidR="002D3430" w:rsidRPr="00E341C9">
        <w:rPr>
          <w:rFonts w:ascii="Times New Roman" w:eastAsia="Times New Roman" w:hAnsi="Times New Roman" w:cs="Times New Roman"/>
        </w:rPr>
        <w:t>. P</w:t>
      </w:r>
      <w:r w:rsidRPr="00E341C9">
        <w:rPr>
          <w:rFonts w:ascii="Times New Roman" w:eastAsia="Times New Roman" w:hAnsi="Times New Roman" w:cs="Times New Roman"/>
        </w:rPr>
        <w:t xml:space="preserve">ara </w:t>
      </w:r>
      <w:r w:rsidR="002D3430" w:rsidRPr="00E341C9">
        <w:rPr>
          <w:rFonts w:ascii="Times New Roman" w:eastAsia="Times New Roman" w:hAnsi="Times New Roman" w:cs="Times New Roman"/>
        </w:rPr>
        <w:t xml:space="preserve">esses autores </w:t>
      </w:r>
    </w:p>
    <w:p w14:paraId="75823688" w14:textId="74FEDC64" w:rsidR="008C0E91" w:rsidRPr="00E341C9" w:rsidRDefault="008C0E91" w:rsidP="009D520C">
      <w:pPr>
        <w:spacing w:after="120"/>
        <w:ind w:left="212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E341C9">
        <w:rPr>
          <w:rFonts w:ascii="Times New Roman" w:eastAsia="Times New Roman" w:hAnsi="Times New Roman" w:cs="Times New Roman"/>
          <w:sz w:val="22"/>
          <w:szCs w:val="22"/>
        </w:rPr>
        <w:t>[...] o trabalho escolar, no domínio da produção da linguagem, faz-se sobre os gêneros, quer se queira ou não. Eles constituem o instrumento de mediação de toda estratégia de ensino e material de trabalho, necessário e inesgotável, para o ensino da textualidade. A análise de suas características fornece uma primeira base de modelização instrumental para organizar as atividades de ensino que esses objetos de aprendizagem requerem (D</w:t>
      </w:r>
      <w:r w:rsidR="00956EEE" w:rsidRPr="00E341C9">
        <w:rPr>
          <w:rFonts w:ascii="Times New Roman" w:eastAsia="Times New Roman" w:hAnsi="Times New Roman" w:cs="Times New Roman"/>
          <w:sz w:val="22"/>
          <w:szCs w:val="22"/>
        </w:rPr>
        <w:t>olz et all</w:t>
      </w:r>
      <w:r w:rsidR="009453B4" w:rsidRPr="00E341C9">
        <w:rPr>
          <w:rFonts w:ascii="Times New Roman" w:eastAsia="Times New Roman" w:hAnsi="Times New Roman" w:cs="Times New Roman"/>
          <w:sz w:val="22"/>
          <w:szCs w:val="22"/>
        </w:rPr>
        <w:t>.</w:t>
      </w:r>
      <w:r w:rsidRPr="00E341C9">
        <w:rPr>
          <w:rFonts w:ascii="Times New Roman" w:eastAsia="Times New Roman" w:hAnsi="Times New Roman" w:cs="Times New Roman"/>
          <w:sz w:val="22"/>
          <w:szCs w:val="22"/>
        </w:rPr>
        <w:t>, 20</w:t>
      </w:r>
      <w:r w:rsidR="00D82F85" w:rsidRPr="00E341C9">
        <w:rPr>
          <w:rFonts w:ascii="Times New Roman" w:eastAsia="Times New Roman" w:hAnsi="Times New Roman" w:cs="Times New Roman"/>
          <w:sz w:val="22"/>
          <w:szCs w:val="22"/>
        </w:rPr>
        <w:t>10</w:t>
      </w:r>
      <w:r w:rsidRPr="00E341C9">
        <w:rPr>
          <w:rFonts w:ascii="Times New Roman" w:eastAsia="Times New Roman" w:hAnsi="Times New Roman" w:cs="Times New Roman"/>
          <w:sz w:val="22"/>
          <w:szCs w:val="22"/>
        </w:rPr>
        <w:t>, p. 51).</w:t>
      </w:r>
    </w:p>
    <w:p w14:paraId="17511119" w14:textId="77777777" w:rsidR="00D82F85" w:rsidRPr="00E341C9" w:rsidRDefault="008736F7" w:rsidP="00D82F85">
      <w:pPr>
        <w:pStyle w:val="NormalWeb"/>
        <w:spacing w:before="0" w:beforeAutospacing="0" w:after="0" w:afterAutospacing="0" w:line="360" w:lineRule="auto"/>
        <w:jc w:val="both"/>
      </w:pPr>
      <w:r w:rsidRPr="00E341C9">
        <w:tab/>
      </w:r>
      <w:r w:rsidR="00066350" w:rsidRPr="00E341C9">
        <w:t xml:space="preserve">O processo de aprendizagem da escrita pela pessoa com deficiência visual </w:t>
      </w:r>
      <w:r w:rsidR="00EC0673" w:rsidRPr="00E341C9">
        <w:t xml:space="preserve">depende </w:t>
      </w:r>
      <w:r w:rsidR="000A6206" w:rsidRPr="00E341C9">
        <w:t xml:space="preserve">de qual recurso ele necessita, no caso dos alunos cegos o sistema Braille e para </w:t>
      </w:r>
      <w:r w:rsidR="000A6206" w:rsidRPr="00E341C9">
        <w:lastRenderedPageBreak/>
        <w:t xml:space="preserve">os alunos com </w:t>
      </w:r>
      <w:r w:rsidR="009453B4" w:rsidRPr="00E341C9">
        <w:t xml:space="preserve">baixa visão a ampliação </w:t>
      </w:r>
      <w:r w:rsidR="00EC0673" w:rsidRPr="00E341C9">
        <w:t xml:space="preserve">da fonte </w:t>
      </w:r>
      <w:r w:rsidR="009453B4" w:rsidRPr="00E341C9">
        <w:t>com recursos ópticos</w:t>
      </w:r>
      <w:r w:rsidR="009453B4" w:rsidRPr="00E341C9">
        <w:rPr>
          <w:rStyle w:val="Refdenotaderodap"/>
        </w:rPr>
        <w:footnoteReference w:id="2"/>
      </w:r>
      <w:r w:rsidR="009453B4" w:rsidRPr="00E341C9">
        <w:t xml:space="preserve"> ou não ópticos</w:t>
      </w:r>
      <w:r w:rsidR="00655B54" w:rsidRPr="00E341C9">
        <w:rPr>
          <w:rStyle w:val="Refdenotaderodap"/>
        </w:rPr>
        <w:footnoteReference w:id="3"/>
      </w:r>
      <w:r w:rsidR="009453B4" w:rsidRPr="00E341C9">
        <w:t>.</w:t>
      </w:r>
      <w:r w:rsidR="00655B54" w:rsidRPr="00E341C9">
        <w:t xml:space="preserve"> Mas também versa sobre outros elementos </w:t>
      </w:r>
      <w:r w:rsidR="00282B29" w:rsidRPr="00E341C9">
        <w:t>comuns ao ensino da língua como já exposto no texto.</w:t>
      </w:r>
      <w:r w:rsidR="009453B4" w:rsidRPr="00E341C9">
        <w:t xml:space="preserve"> </w:t>
      </w:r>
    </w:p>
    <w:p w14:paraId="18AA5F7A" w14:textId="5FAA2992" w:rsidR="00C20BAE" w:rsidRPr="00E341C9" w:rsidRDefault="008C0E91" w:rsidP="00D82F85">
      <w:pPr>
        <w:pStyle w:val="NormalWeb"/>
        <w:spacing w:before="0" w:beforeAutospacing="0" w:after="0" w:afterAutospacing="0" w:line="360" w:lineRule="auto"/>
        <w:jc w:val="both"/>
      </w:pPr>
      <w:r w:rsidRPr="00E341C9">
        <w:rPr>
          <w:b/>
          <w:bCs/>
        </w:rPr>
        <w:t xml:space="preserve">A </w:t>
      </w:r>
      <w:r w:rsidR="00550173" w:rsidRPr="00E341C9">
        <w:rPr>
          <w:b/>
          <w:bCs/>
        </w:rPr>
        <w:t>p</w:t>
      </w:r>
      <w:r w:rsidRPr="00E341C9">
        <w:rPr>
          <w:b/>
          <w:bCs/>
        </w:rPr>
        <w:t xml:space="preserve">rática da escrita e o uso da </w:t>
      </w:r>
      <w:r w:rsidR="00655B54" w:rsidRPr="00E341C9">
        <w:rPr>
          <w:b/>
          <w:bCs/>
        </w:rPr>
        <w:t>tecnologia</w:t>
      </w:r>
    </w:p>
    <w:p w14:paraId="6AF983D4" w14:textId="19784858" w:rsidR="00550173" w:rsidRPr="00E341C9" w:rsidRDefault="00F509B2" w:rsidP="00C20BAE">
      <w:pPr>
        <w:spacing w:after="120" w:line="36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</w:rPr>
      </w:pPr>
      <w:r w:rsidRPr="00E341C9">
        <w:rPr>
          <w:rFonts w:ascii="Times New Roman" w:eastAsia="Times New Roman" w:hAnsi="Times New Roman" w:cs="Times New Roman"/>
        </w:rPr>
        <w:t>Para incentivar a produção textual, f</w:t>
      </w:r>
      <w:r w:rsidR="00282B29" w:rsidRPr="00E341C9">
        <w:rPr>
          <w:rFonts w:ascii="Times New Roman" w:eastAsia="Times New Roman" w:hAnsi="Times New Roman" w:cs="Times New Roman"/>
        </w:rPr>
        <w:t>oi</w:t>
      </w:r>
      <w:r w:rsidR="00441B20" w:rsidRPr="00E341C9">
        <w:rPr>
          <w:rFonts w:ascii="Times New Roman" w:eastAsia="Times New Roman" w:hAnsi="Times New Roman" w:cs="Times New Roman"/>
        </w:rPr>
        <w:t xml:space="preserve"> desenvolvida uma</w:t>
      </w:r>
      <w:r w:rsidR="00282B29" w:rsidRPr="00E341C9">
        <w:rPr>
          <w:rFonts w:ascii="Times New Roman" w:eastAsia="Times New Roman" w:hAnsi="Times New Roman" w:cs="Times New Roman"/>
        </w:rPr>
        <w:t xml:space="preserve"> </w:t>
      </w:r>
      <w:r w:rsidR="00550173" w:rsidRPr="00E341C9">
        <w:rPr>
          <w:rFonts w:ascii="Times New Roman" w:eastAsia="Times New Roman" w:hAnsi="Times New Roman" w:cs="Times New Roman"/>
        </w:rPr>
        <w:t xml:space="preserve">oficina para alunos </w:t>
      </w:r>
      <w:r w:rsidRPr="00E341C9">
        <w:rPr>
          <w:rFonts w:ascii="Times New Roman" w:eastAsia="Times New Roman" w:hAnsi="Times New Roman" w:cs="Times New Roman"/>
        </w:rPr>
        <w:t>do 4</w:t>
      </w:r>
      <w:r w:rsidRPr="00E341C9">
        <w:rPr>
          <w:rFonts w:ascii="Times New Roman" w:eastAsia="Times New Roman" w:hAnsi="Times New Roman" w:cs="Times New Roman"/>
          <w:vertAlign w:val="superscript"/>
        </w:rPr>
        <w:t xml:space="preserve">o </w:t>
      </w:r>
      <w:r w:rsidRPr="00E341C9">
        <w:rPr>
          <w:rFonts w:ascii="Times New Roman" w:eastAsia="Times New Roman" w:hAnsi="Times New Roman" w:cs="Times New Roman"/>
        </w:rPr>
        <w:t xml:space="preserve">ano </w:t>
      </w:r>
      <w:r w:rsidR="00550173" w:rsidRPr="00E341C9">
        <w:rPr>
          <w:rFonts w:ascii="Times New Roman" w:eastAsia="Times New Roman" w:hAnsi="Times New Roman" w:cs="Times New Roman"/>
        </w:rPr>
        <w:t>do ensino fundamental I de uma instituição de ensino especializada no atendimento de pessoas com deficiência visual</w:t>
      </w:r>
      <w:r w:rsidRPr="00E341C9">
        <w:rPr>
          <w:rFonts w:ascii="Times New Roman" w:eastAsia="Times New Roman" w:hAnsi="Times New Roman" w:cs="Times New Roman"/>
        </w:rPr>
        <w:t>, que</w:t>
      </w:r>
      <w:r w:rsidR="006C3D68" w:rsidRPr="00E341C9">
        <w:rPr>
          <w:rFonts w:ascii="Times New Roman" w:eastAsia="Times New Roman" w:hAnsi="Times New Roman" w:cs="Times New Roman"/>
        </w:rPr>
        <w:t xml:space="preserve"> ai</w:t>
      </w:r>
      <w:r w:rsidR="00550173" w:rsidRPr="00E341C9">
        <w:rPr>
          <w:rFonts w:ascii="Times New Roman" w:eastAsia="Times New Roman" w:hAnsi="Times New Roman" w:cs="Times New Roman"/>
        </w:rPr>
        <w:t xml:space="preserve">nda não possuíam autonomia na escrita. </w:t>
      </w:r>
      <w:r w:rsidR="00441B20" w:rsidRPr="00E341C9">
        <w:rPr>
          <w:rFonts w:ascii="Times New Roman" w:eastAsia="Times New Roman" w:hAnsi="Times New Roman" w:cs="Times New Roman"/>
        </w:rPr>
        <w:t xml:space="preserve">Entre os </w:t>
      </w:r>
      <w:r w:rsidR="00550173" w:rsidRPr="00E341C9">
        <w:rPr>
          <w:rFonts w:ascii="Times New Roman" w:eastAsia="Times New Roman" w:hAnsi="Times New Roman" w:cs="Times New Roman"/>
        </w:rPr>
        <w:t>participantes</w:t>
      </w:r>
      <w:r w:rsidR="00BB1498" w:rsidRPr="00E341C9">
        <w:rPr>
          <w:rFonts w:ascii="Times New Roman" w:eastAsia="Times New Roman" w:hAnsi="Times New Roman" w:cs="Times New Roman"/>
        </w:rPr>
        <w:t>,</w:t>
      </w:r>
      <w:r w:rsidR="00550173" w:rsidRPr="00E341C9">
        <w:rPr>
          <w:rFonts w:ascii="Times New Roman" w:eastAsia="Times New Roman" w:hAnsi="Times New Roman" w:cs="Times New Roman"/>
        </w:rPr>
        <w:t xml:space="preserve"> </w:t>
      </w:r>
      <w:r w:rsidR="00D91DC4" w:rsidRPr="00E341C9">
        <w:rPr>
          <w:rFonts w:ascii="Times New Roman" w:eastAsia="Times New Roman" w:hAnsi="Times New Roman" w:cs="Times New Roman"/>
        </w:rPr>
        <w:t>três eram</w:t>
      </w:r>
      <w:r w:rsidR="00550173" w:rsidRPr="00E341C9">
        <w:rPr>
          <w:rFonts w:ascii="Times New Roman" w:eastAsia="Times New Roman" w:hAnsi="Times New Roman" w:cs="Times New Roman"/>
        </w:rPr>
        <w:t xml:space="preserve"> cegos e dois </w:t>
      </w:r>
      <w:r w:rsidR="00441B20" w:rsidRPr="00E341C9">
        <w:rPr>
          <w:rFonts w:ascii="Times New Roman" w:eastAsia="Times New Roman" w:hAnsi="Times New Roman" w:cs="Times New Roman"/>
        </w:rPr>
        <w:t xml:space="preserve">tinham </w:t>
      </w:r>
      <w:r w:rsidR="00550173" w:rsidRPr="00E341C9">
        <w:rPr>
          <w:rFonts w:ascii="Times New Roman" w:eastAsia="Times New Roman" w:hAnsi="Times New Roman" w:cs="Times New Roman"/>
        </w:rPr>
        <w:t>baixa visão</w:t>
      </w:r>
      <w:r w:rsidR="00441B20" w:rsidRPr="00E341C9">
        <w:rPr>
          <w:rFonts w:ascii="Times New Roman" w:eastAsia="Times New Roman" w:hAnsi="Times New Roman" w:cs="Times New Roman"/>
        </w:rPr>
        <w:t>. Todos</w:t>
      </w:r>
      <w:r w:rsidR="00550173" w:rsidRPr="00E341C9">
        <w:rPr>
          <w:rFonts w:ascii="Times New Roman" w:eastAsia="Times New Roman" w:hAnsi="Times New Roman" w:cs="Times New Roman"/>
        </w:rPr>
        <w:t xml:space="preserve"> </w:t>
      </w:r>
      <w:r w:rsidR="00441B20" w:rsidRPr="00E341C9">
        <w:rPr>
          <w:rFonts w:ascii="Times New Roman" w:eastAsia="Times New Roman" w:hAnsi="Times New Roman" w:cs="Times New Roman"/>
        </w:rPr>
        <w:t xml:space="preserve">apresentavam </w:t>
      </w:r>
      <w:r w:rsidR="00550173" w:rsidRPr="00E341C9">
        <w:rPr>
          <w:rFonts w:ascii="Times New Roman" w:eastAsia="Times New Roman" w:hAnsi="Times New Roman" w:cs="Times New Roman"/>
        </w:rPr>
        <w:t>dificuldades no processo de escrita</w:t>
      </w:r>
      <w:r w:rsidR="00441B20" w:rsidRPr="00E341C9">
        <w:rPr>
          <w:rFonts w:ascii="Times New Roman" w:eastAsia="Times New Roman" w:hAnsi="Times New Roman" w:cs="Times New Roman"/>
        </w:rPr>
        <w:t>,</w:t>
      </w:r>
      <w:r w:rsidR="00550173" w:rsidRPr="00E341C9">
        <w:rPr>
          <w:rFonts w:ascii="Times New Roman" w:eastAsia="Times New Roman" w:hAnsi="Times New Roman" w:cs="Times New Roman"/>
        </w:rPr>
        <w:t xml:space="preserve"> seja </w:t>
      </w:r>
      <w:r w:rsidR="00441B20" w:rsidRPr="00E341C9">
        <w:rPr>
          <w:rFonts w:ascii="Times New Roman" w:eastAsia="Times New Roman" w:hAnsi="Times New Roman" w:cs="Times New Roman"/>
        </w:rPr>
        <w:t xml:space="preserve">pelo pouco domínio do </w:t>
      </w:r>
      <w:r w:rsidR="00550173" w:rsidRPr="00E341C9">
        <w:rPr>
          <w:rFonts w:ascii="Times New Roman" w:eastAsia="Times New Roman" w:hAnsi="Times New Roman" w:cs="Times New Roman"/>
        </w:rPr>
        <w:t>Braille</w:t>
      </w:r>
      <w:r w:rsidR="00441B20" w:rsidRPr="00E341C9">
        <w:rPr>
          <w:rFonts w:ascii="Times New Roman" w:eastAsia="Times New Roman" w:hAnsi="Times New Roman" w:cs="Times New Roman"/>
        </w:rPr>
        <w:t>,</w:t>
      </w:r>
      <w:r w:rsidR="00550173" w:rsidRPr="00E341C9">
        <w:rPr>
          <w:rFonts w:ascii="Times New Roman" w:eastAsia="Times New Roman" w:hAnsi="Times New Roman" w:cs="Times New Roman"/>
        </w:rPr>
        <w:t xml:space="preserve"> ou </w:t>
      </w:r>
      <w:r w:rsidR="00E64E75" w:rsidRPr="00E341C9">
        <w:rPr>
          <w:rFonts w:ascii="Times New Roman" w:eastAsia="Times New Roman" w:hAnsi="Times New Roman" w:cs="Times New Roman"/>
        </w:rPr>
        <w:t xml:space="preserve">de </w:t>
      </w:r>
      <w:r w:rsidR="00282B29" w:rsidRPr="00E341C9">
        <w:rPr>
          <w:rFonts w:ascii="Times New Roman" w:eastAsia="Times New Roman" w:hAnsi="Times New Roman" w:cs="Times New Roman"/>
        </w:rPr>
        <w:t>problemas na grafia</w:t>
      </w:r>
      <w:r w:rsidR="00550173" w:rsidRPr="00E341C9">
        <w:rPr>
          <w:rFonts w:ascii="Times New Roman" w:eastAsia="Times New Roman" w:hAnsi="Times New Roman" w:cs="Times New Roman"/>
        </w:rPr>
        <w:t xml:space="preserve"> </w:t>
      </w:r>
      <w:r w:rsidR="00282B29" w:rsidRPr="00E341C9">
        <w:rPr>
          <w:rFonts w:ascii="Times New Roman" w:eastAsia="Times New Roman" w:hAnsi="Times New Roman" w:cs="Times New Roman"/>
        </w:rPr>
        <w:t>e estrutura</w:t>
      </w:r>
      <w:r w:rsidR="00550173" w:rsidRPr="00E341C9">
        <w:rPr>
          <w:rFonts w:ascii="Times New Roman" w:eastAsia="Times New Roman" w:hAnsi="Times New Roman" w:cs="Times New Roman"/>
        </w:rPr>
        <w:t xml:space="preserve"> da língua escrita.</w:t>
      </w:r>
    </w:p>
    <w:p w14:paraId="575B450C" w14:textId="1435C97A" w:rsidR="00695C15" w:rsidRPr="00E341C9" w:rsidRDefault="008C0E91" w:rsidP="00695C15">
      <w:pPr>
        <w:spacing w:after="120" w:line="36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0070C0"/>
        </w:rPr>
      </w:pPr>
      <w:r w:rsidRPr="00E341C9">
        <w:rPr>
          <w:rFonts w:ascii="Times New Roman" w:eastAsia="Times New Roman" w:hAnsi="Times New Roman" w:cs="Times New Roman"/>
        </w:rPr>
        <w:t xml:space="preserve">A atividade </w:t>
      </w:r>
      <w:r w:rsidR="00FD0475" w:rsidRPr="00E341C9">
        <w:rPr>
          <w:rFonts w:ascii="Times New Roman" w:eastAsia="Times New Roman" w:hAnsi="Times New Roman" w:cs="Times New Roman"/>
        </w:rPr>
        <w:t>foi realizada na sala de informática</w:t>
      </w:r>
      <w:r w:rsidR="00695C15" w:rsidRPr="00E341C9">
        <w:rPr>
          <w:rFonts w:ascii="Times New Roman" w:eastAsia="Times New Roman" w:hAnsi="Times New Roman" w:cs="Times New Roman"/>
        </w:rPr>
        <w:t xml:space="preserve"> da instituição</w:t>
      </w:r>
      <w:r w:rsidR="00FD0475" w:rsidRPr="00E341C9">
        <w:rPr>
          <w:rFonts w:ascii="Times New Roman" w:eastAsia="Times New Roman" w:hAnsi="Times New Roman" w:cs="Times New Roman"/>
        </w:rPr>
        <w:t xml:space="preserve">, </w:t>
      </w:r>
      <w:r w:rsidR="00695C15" w:rsidRPr="00E341C9">
        <w:rPr>
          <w:rFonts w:ascii="Times New Roman" w:eastAsia="Times New Roman" w:hAnsi="Times New Roman" w:cs="Times New Roman"/>
        </w:rPr>
        <w:t>espaço com computadores com acesso à Internet, possibilitando, assim, que os alunos utilizassem, além dos editores de texto</w:t>
      </w:r>
      <w:r w:rsidR="00695C15" w:rsidRPr="00E341C9">
        <w:rPr>
          <w:rStyle w:val="Refdenotaderodap"/>
          <w:rFonts w:ascii="Times New Roman" w:eastAsia="Times New Roman" w:hAnsi="Times New Roman" w:cs="Times New Roman"/>
        </w:rPr>
        <w:footnoteReference w:id="4"/>
      </w:r>
      <w:r w:rsidR="00695C15" w:rsidRPr="00E341C9">
        <w:rPr>
          <w:rFonts w:ascii="Times New Roman" w:eastAsia="Times New Roman" w:hAnsi="Times New Roman" w:cs="Times New Roman"/>
        </w:rPr>
        <w:t xml:space="preserve"> disponíveis, alguns recursos </w:t>
      </w:r>
      <w:r w:rsidR="00695C15" w:rsidRPr="00E341C9">
        <w:rPr>
          <w:rFonts w:ascii="Times New Roman" w:eastAsia="Times New Roman" w:hAnsi="Times New Roman" w:cs="Times New Roman"/>
          <w:i/>
          <w:iCs/>
        </w:rPr>
        <w:t>on line</w:t>
      </w:r>
      <w:r w:rsidR="00695C15" w:rsidRPr="00E341C9">
        <w:rPr>
          <w:rFonts w:ascii="Times New Roman" w:eastAsia="Times New Roman" w:hAnsi="Times New Roman" w:cs="Times New Roman"/>
        </w:rPr>
        <w:t>, como vídeos com audiodescrição</w:t>
      </w:r>
      <w:r w:rsidR="00BB1498" w:rsidRPr="00E341C9">
        <w:rPr>
          <w:rFonts w:ascii="Times New Roman" w:eastAsia="Times New Roman" w:hAnsi="Times New Roman" w:cs="Times New Roman"/>
        </w:rPr>
        <w:t>,</w:t>
      </w:r>
      <w:r w:rsidR="00695C15" w:rsidRPr="00E341C9">
        <w:rPr>
          <w:rFonts w:ascii="Times New Roman" w:eastAsia="Times New Roman" w:hAnsi="Times New Roman" w:cs="Times New Roman"/>
        </w:rPr>
        <w:t xml:space="preserve"> quando necessário</w:t>
      </w:r>
      <w:r w:rsidR="00BB1498" w:rsidRPr="00E341C9">
        <w:rPr>
          <w:rFonts w:ascii="Times New Roman" w:eastAsia="Times New Roman" w:hAnsi="Times New Roman" w:cs="Times New Roman"/>
        </w:rPr>
        <w:t>,</w:t>
      </w:r>
      <w:r w:rsidR="00695C15" w:rsidRPr="00E341C9">
        <w:rPr>
          <w:rFonts w:ascii="Times New Roman" w:eastAsia="Times New Roman" w:hAnsi="Times New Roman" w:cs="Times New Roman"/>
        </w:rPr>
        <w:t xml:space="preserve"> e áudios.</w:t>
      </w:r>
      <w:r w:rsidR="00EE4A19" w:rsidRPr="00E341C9">
        <w:rPr>
          <w:rFonts w:ascii="Times New Roman" w:eastAsia="Times New Roman" w:hAnsi="Times New Roman" w:cs="Times New Roman"/>
        </w:rPr>
        <w:t xml:space="preserve"> Além dos recursos citados </w:t>
      </w:r>
      <w:r w:rsidR="00BB1498" w:rsidRPr="00E341C9">
        <w:rPr>
          <w:rFonts w:ascii="Times New Roman" w:eastAsia="Times New Roman" w:hAnsi="Times New Roman" w:cs="Times New Roman"/>
        </w:rPr>
        <w:t xml:space="preserve">foi também feio uso do </w:t>
      </w:r>
      <w:r w:rsidR="00EE4A19" w:rsidRPr="00E341C9">
        <w:rPr>
          <w:rFonts w:ascii="Times New Roman" w:eastAsia="Times New Roman" w:hAnsi="Times New Roman" w:cs="Times New Roman"/>
        </w:rPr>
        <w:t>NVDA</w:t>
      </w:r>
      <w:r w:rsidR="00EE4A19" w:rsidRPr="00E341C9">
        <w:rPr>
          <w:rStyle w:val="Refdenotaderodap"/>
          <w:rFonts w:ascii="Times New Roman" w:eastAsia="Times New Roman" w:hAnsi="Times New Roman" w:cs="Times New Roman"/>
        </w:rPr>
        <w:footnoteReference w:id="5"/>
      </w:r>
      <w:r w:rsidR="00695C15" w:rsidRPr="00E341C9">
        <w:rPr>
          <w:rFonts w:ascii="Times New Roman" w:eastAsia="Times New Roman" w:hAnsi="Times New Roman" w:cs="Times New Roman"/>
        </w:rPr>
        <w:t xml:space="preserve"> </w:t>
      </w:r>
      <w:r w:rsidR="006C3D68" w:rsidRPr="00E341C9">
        <w:rPr>
          <w:rFonts w:ascii="Times New Roman" w:eastAsia="Times New Roman" w:hAnsi="Times New Roman" w:cs="Times New Roman"/>
        </w:rPr>
        <w:t>e o DosVox</w:t>
      </w:r>
      <w:r w:rsidR="006C3D68" w:rsidRPr="00E341C9">
        <w:rPr>
          <w:rStyle w:val="Refdenotaderodap"/>
          <w:rFonts w:ascii="Times New Roman" w:eastAsia="Times New Roman" w:hAnsi="Times New Roman" w:cs="Times New Roman"/>
        </w:rPr>
        <w:footnoteReference w:id="6"/>
      </w:r>
      <w:r w:rsidR="006471B6" w:rsidRPr="00E341C9">
        <w:rPr>
          <w:rFonts w:ascii="Times New Roman" w:eastAsia="Times New Roman" w:hAnsi="Times New Roman" w:cs="Times New Roman"/>
        </w:rPr>
        <w:t xml:space="preserve"> </w:t>
      </w:r>
      <w:r w:rsidR="00BB1498" w:rsidRPr="00E341C9">
        <w:rPr>
          <w:rFonts w:ascii="Times New Roman" w:eastAsia="Times New Roman" w:hAnsi="Times New Roman" w:cs="Times New Roman"/>
        </w:rPr>
        <w:t xml:space="preserve">, </w:t>
      </w:r>
      <w:r w:rsidR="00F7446C" w:rsidRPr="00E341C9">
        <w:rPr>
          <w:rFonts w:ascii="Times New Roman" w:eastAsia="Times New Roman" w:hAnsi="Times New Roman" w:cs="Times New Roman"/>
        </w:rPr>
        <w:t>tecnologia assistiva, tornado o texto em voz que acessibilizam o uso do computador</w:t>
      </w:r>
      <w:r w:rsidR="006471B6" w:rsidRPr="00E341C9">
        <w:rPr>
          <w:rFonts w:ascii="Times New Roman" w:eastAsia="Times New Roman" w:hAnsi="Times New Roman" w:cs="Times New Roman"/>
        </w:rPr>
        <w:t xml:space="preserve"> para a pessoa com deficiência visual.</w:t>
      </w:r>
      <w:r w:rsidR="00BB1498" w:rsidRPr="00E341C9">
        <w:rPr>
          <w:rFonts w:ascii="Times New Roman" w:eastAsia="Times New Roman" w:hAnsi="Times New Roman" w:cs="Times New Roman"/>
        </w:rPr>
        <w:t xml:space="preserve"> </w:t>
      </w:r>
    </w:p>
    <w:p w14:paraId="324D9A19" w14:textId="4AB1A878" w:rsidR="00D028DD" w:rsidRPr="00E341C9" w:rsidRDefault="00FD0475" w:rsidP="00D028DD">
      <w:pPr>
        <w:spacing w:after="120" w:line="360" w:lineRule="auto"/>
        <w:ind w:firstLine="360"/>
        <w:jc w:val="both"/>
        <w:rPr>
          <w:rFonts w:ascii="Times New Roman" w:eastAsia="Times New Roman" w:hAnsi="Times New Roman" w:cs="Times New Roman"/>
        </w:rPr>
      </w:pPr>
      <w:r w:rsidRPr="00E341C9">
        <w:rPr>
          <w:rFonts w:ascii="Times New Roman" w:eastAsia="Times New Roman" w:hAnsi="Times New Roman" w:cs="Times New Roman"/>
        </w:rPr>
        <w:t xml:space="preserve"> </w:t>
      </w:r>
      <w:r w:rsidR="00695C15" w:rsidRPr="00E341C9">
        <w:rPr>
          <w:rFonts w:ascii="Times New Roman" w:eastAsia="Times New Roman" w:hAnsi="Times New Roman" w:cs="Times New Roman"/>
        </w:rPr>
        <w:t>A oficina f</w:t>
      </w:r>
      <w:r w:rsidR="008C0E91" w:rsidRPr="00E341C9">
        <w:rPr>
          <w:rFonts w:ascii="Times New Roman" w:eastAsia="Times New Roman" w:hAnsi="Times New Roman" w:cs="Times New Roman"/>
        </w:rPr>
        <w:t xml:space="preserve">oi organizada em </w:t>
      </w:r>
      <w:r w:rsidR="00B20127" w:rsidRPr="00E341C9">
        <w:rPr>
          <w:rFonts w:ascii="Times New Roman" w:eastAsia="Times New Roman" w:hAnsi="Times New Roman" w:cs="Times New Roman"/>
        </w:rPr>
        <w:t>quatro</w:t>
      </w:r>
      <w:r w:rsidR="008C0E91" w:rsidRPr="00E341C9">
        <w:rPr>
          <w:rFonts w:ascii="Times New Roman" w:eastAsia="Times New Roman" w:hAnsi="Times New Roman" w:cs="Times New Roman"/>
        </w:rPr>
        <w:t xml:space="preserve"> módulos, </w:t>
      </w:r>
      <w:r w:rsidR="004D371F" w:rsidRPr="00E341C9">
        <w:rPr>
          <w:rFonts w:ascii="Times New Roman" w:eastAsia="Times New Roman" w:hAnsi="Times New Roman" w:cs="Times New Roman"/>
        </w:rPr>
        <w:t xml:space="preserve">tendo sido </w:t>
      </w:r>
      <w:r w:rsidR="008C0E91" w:rsidRPr="00E341C9">
        <w:rPr>
          <w:rFonts w:ascii="Times New Roman" w:eastAsia="Times New Roman" w:hAnsi="Times New Roman" w:cs="Times New Roman"/>
        </w:rPr>
        <w:t xml:space="preserve">apresentados </w:t>
      </w:r>
      <w:r w:rsidR="00B20127" w:rsidRPr="00E341C9">
        <w:rPr>
          <w:rFonts w:ascii="Times New Roman" w:eastAsia="Times New Roman" w:hAnsi="Times New Roman" w:cs="Times New Roman"/>
        </w:rPr>
        <w:t>três</w:t>
      </w:r>
      <w:r w:rsidR="008C0E91" w:rsidRPr="00E341C9">
        <w:rPr>
          <w:rFonts w:ascii="Times New Roman" w:eastAsia="Times New Roman" w:hAnsi="Times New Roman" w:cs="Times New Roman"/>
        </w:rPr>
        <w:t xml:space="preserve"> gêneros textuais, um por módulo</w:t>
      </w:r>
      <w:r w:rsidR="00B20127" w:rsidRPr="00E341C9">
        <w:rPr>
          <w:rFonts w:ascii="Times New Roman" w:eastAsia="Times New Roman" w:hAnsi="Times New Roman" w:cs="Times New Roman"/>
        </w:rPr>
        <w:t>.</w:t>
      </w:r>
      <w:r w:rsidR="008C0E91" w:rsidRPr="00E341C9">
        <w:rPr>
          <w:rFonts w:ascii="Times New Roman" w:eastAsia="Times New Roman" w:hAnsi="Times New Roman" w:cs="Times New Roman"/>
        </w:rPr>
        <w:t xml:space="preserve"> </w:t>
      </w:r>
      <w:r w:rsidR="00D028DD" w:rsidRPr="00E341C9">
        <w:rPr>
          <w:rFonts w:ascii="Times New Roman" w:eastAsia="Times New Roman" w:hAnsi="Times New Roman" w:cs="Times New Roman"/>
        </w:rPr>
        <w:t xml:space="preserve">Nos três </w:t>
      </w:r>
      <w:r w:rsidR="0023547C" w:rsidRPr="00E341C9">
        <w:rPr>
          <w:rFonts w:ascii="Times New Roman" w:eastAsia="Times New Roman" w:hAnsi="Times New Roman" w:cs="Times New Roman"/>
        </w:rPr>
        <w:t>primeiros módulos</w:t>
      </w:r>
      <w:r w:rsidR="00D028DD" w:rsidRPr="00E341C9">
        <w:rPr>
          <w:rFonts w:ascii="Times New Roman" w:eastAsia="Times New Roman" w:hAnsi="Times New Roman" w:cs="Times New Roman"/>
        </w:rPr>
        <w:t xml:space="preserve"> era feita a apresentação do gênero, seguida de atividades de escrita. Já no último módulo, foi proposto que os próprios alunos fizessem a revisão dos textos, e corrigissem os mesmos coletivamente.</w:t>
      </w:r>
    </w:p>
    <w:p w14:paraId="76A0D182" w14:textId="2ADE61D7" w:rsidR="0023547C" w:rsidRPr="00E341C9" w:rsidRDefault="0023547C" w:rsidP="0023547C">
      <w:pPr>
        <w:spacing w:after="120" w:line="360" w:lineRule="auto"/>
        <w:ind w:firstLine="360"/>
        <w:jc w:val="both"/>
        <w:rPr>
          <w:rFonts w:ascii="Times New Roman" w:eastAsia="Times New Roman" w:hAnsi="Times New Roman" w:cs="Times New Roman"/>
        </w:rPr>
      </w:pPr>
      <w:r w:rsidRPr="00E341C9">
        <w:rPr>
          <w:rFonts w:ascii="Times New Roman" w:eastAsia="Times New Roman" w:hAnsi="Times New Roman" w:cs="Times New Roman"/>
        </w:rPr>
        <w:t xml:space="preserve">No módulo 1 foi trabalhado o gênero poesia, no decorrer do qual os alunos, apreenderam seus elementos composicionais e de estilo e produziram suas próprias poesias. No segundo módulo, o gênero escolhido foi o miniconto. Eles tiveram contato </w:t>
      </w:r>
      <w:r w:rsidRPr="00E341C9">
        <w:rPr>
          <w:rFonts w:ascii="Times New Roman" w:eastAsia="Times New Roman" w:hAnsi="Times New Roman" w:cs="Times New Roman"/>
        </w:rPr>
        <w:lastRenderedPageBreak/>
        <w:t>com contos medievais, de terror e de comédia, culminando também em produções individuais. No módulo 3, os alunos puderam ter acesso ao gênero diário, por meio de filmes</w:t>
      </w:r>
      <w:r w:rsidR="00282B29" w:rsidRPr="00E341C9">
        <w:rPr>
          <w:rFonts w:ascii="Times New Roman" w:eastAsia="Times New Roman" w:hAnsi="Times New Roman" w:cs="Times New Roman"/>
        </w:rPr>
        <w:t xml:space="preserve"> e</w:t>
      </w:r>
      <w:r w:rsidRPr="00E341C9">
        <w:rPr>
          <w:rFonts w:ascii="Times New Roman" w:eastAsia="Times New Roman" w:hAnsi="Times New Roman" w:cs="Times New Roman"/>
        </w:rPr>
        <w:t xml:space="preserve"> trechos de livros sendo solicitado, após, que todos escrevessem sobre sua rotina.</w:t>
      </w:r>
      <w:r w:rsidR="002D5BFF" w:rsidRPr="00E341C9">
        <w:rPr>
          <w:rFonts w:ascii="Times New Roman" w:eastAsia="Times New Roman" w:hAnsi="Times New Roman" w:cs="Times New Roman"/>
        </w:rPr>
        <w:t xml:space="preserve"> </w:t>
      </w:r>
    </w:p>
    <w:p w14:paraId="1703B5F9" w14:textId="77777777" w:rsidR="00320594" w:rsidRPr="00E341C9" w:rsidRDefault="008C0E91" w:rsidP="002D5BFF">
      <w:pPr>
        <w:spacing w:after="120" w:line="360" w:lineRule="auto"/>
        <w:ind w:firstLine="360"/>
        <w:jc w:val="both"/>
        <w:rPr>
          <w:rFonts w:ascii="Times New Roman" w:eastAsia="Times New Roman" w:hAnsi="Times New Roman" w:cs="Times New Roman"/>
        </w:rPr>
      </w:pPr>
      <w:r w:rsidRPr="00E341C9">
        <w:rPr>
          <w:rFonts w:ascii="Times New Roman" w:eastAsia="Times New Roman" w:hAnsi="Times New Roman" w:cs="Times New Roman"/>
        </w:rPr>
        <w:t>Cada módulo contou com no mínimo dois encontros, propiciando, assim, o contato com o gênero e uma produção escrita.</w:t>
      </w:r>
      <w:r w:rsidR="00320594" w:rsidRPr="00E341C9">
        <w:rPr>
          <w:rFonts w:ascii="Times New Roman" w:eastAsia="Times New Roman" w:hAnsi="Times New Roman" w:cs="Times New Roman"/>
        </w:rPr>
        <w:t xml:space="preserve"> Além</w:t>
      </w:r>
      <w:r w:rsidR="00D028DD" w:rsidRPr="00E341C9">
        <w:rPr>
          <w:rFonts w:ascii="Times New Roman" w:eastAsia="Times New Roman" w:hAnsi="Times New Roman" w:cs="Times New Roman"/>
        </w:rPr>
        <w:t xml:space="preserve"> dos educandos, no primeiro encontro de cada módulo, os familiares eram convidados a participar da atividade.</w:t>
      </w:r>
      <w:r w:rsidRPr="00E341C9">
        <w:rPr>
          <w:rFonts w:ascii="Times New Roman" w:eastAsia="Times New Roman" w:hAnsi="Times New Roman" w:cs="Times New Roman"/>
        </w:rPr>
        <w:t xml:space="preserve"> </w:t>
      </w:r>
    </w:p>
    <w:p w14:paraId="56BB78CA" w14:textId="0468D08D" w:rsidR="008C0E91" w:rsidRPr="00E341C9" w:rsidRDefault="002D5BFF" w:rsidP="003415C5">
      <w:pPr>
        <w:spacing w:after="120" w:line="360" w:lineRule="auto"/>
        <w:ind w:firstLine="360"/>
        <w:jc w:val="both"/>
        <w:rPr>
          <w:rFonts w:ascii="Times New Roman" w:eastAsia="Times New Roman" w:hAnsi="Times New Roman" w:cs="Times New Roman"/>
        </w:rPr>
      </w:pPr>
      <w:r w:rsidRPr="00E341C9">
        <w:rPr>
          <w:rFonts w:ascii="Times New Roman" w:eastAsia="Times New Roman" w:hAnsi="Times New Roman" w:cs="Times New Roman"/>
        </w:rPr>
        <w:t xml:space="preserve">Ao final dos módulos, os alunos foram convidados a revisitar suas escritas, agora com objetivo de solucionar incoerências e corrigir possíveis erros de escrita e de digitação, que pudessem ter ocorrido durante as atividades. Como culminância do processo, </w:t>
      </w:r>
      <w:r w:rsidR="00282B29" w:rsidRPr="00E341C9">
        <w:rPr>
          <w:rFonts w:ascii="Times New Roman" w:eastAsia="Times New Roman" w:hAnsi="Times New Roman" w:cs="Times New Roman"/>
        </w:rPr>
        <w:t xml:space="preserve">as produções escritas foram publicadas em um grupo deu uma rede social, onde todos os participantes e familiares tiveram acesso as escritas. </w:t>
      </w:r>
    </w:p>
    <w:p w14:paraId="60C60A8B" w14:textId="74F2E1A0" w:rsidR="00F509B2" w:rsidRPr="00E341C9" w:rsidRDefault="00F509B2" w:rsidP="00F509B2">
      <w:pPr>
        <w:spacing w:after="120" w:line="360" w:lineRule="auto"/>
        <w:ind w:firstLine="360"/>
        <w:jc w:val="both"/>
        <w:rPr>
          <w:rFonts w:ascii="Times New Roman" w:eastAsia="Times New Roman" w:hAnsi="Times New Roman" w:cs="Times New Roman"/>
        </w:rPr>
      </w:pPr>
      <w:r w:rsidRPr="00E341C9">
        <w:rPr>
          <w:rFonts w:ascii="Times New Roman" w:eastAsia="Times New Roman" w:hAnsi="Times New Roman" w:cs="Times New Roman"/>
        </w:rPr>
        <w:t>Como resultado do trabalho desenvolvido, um dos alunos que tinha muita dificuldade em utilizar o Braille, passou a desenvolver a escrita em sala com auxílio de um computador. Outro participante aprendeu a escrever pois possuía muita dificuldade em representar os sons em grafia; no início da oficina escrevia palavras com letras aleatórias e ao final já estava escrevendo na relação grafofônica</w:t>
      </w:r>
      <w:r w:rsidRPr="00E341C9">
        <w:rPr>
          <w:rStyle w:val="Refdenotaderodap"/>
          <w:rFonts w:ascii="Times New Roman" w:eastAsia="Times New Roman" w:hAnsi="Times New Roman" w:cs="Times New Roman"/>
        </w:rPr>
        <w:footnoteReference w:id="7"/>
      </w:r>
      <w:r w:rsidRPr="00E341C9">
        <w:rPr>
          <w:rFonts w:ascii="Times New Roman" w:eastAsia="Times New Roman" w:hAnsi="Times New Roman" w:cs="Times New Roman"/>
        </w:rPr>
        <w:t xml:space="preserve"> da língua. Os demais participantes foram capazes de avaliar e perceber suas dificuldades ortográficas, melhorando significativamente sua produção escrita</w:t>
      </w:r>
    </w:p>
    <w:p w14:paraId="0D3E48D3" w14:textId="69259733" w:rsidR="00D82F85" w:rsidRPr="00E341C9" w:rsidRDefault="008C0E91" w:rsidP="00BB1498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E341C9">
        <w:rPr>
          <w:rFonts w:ascii="Times New Roman" w:eastAsia="Times New Roman" w:hAnsi="Times New Roman" w:cs="Times New Roman"/>
          <w:b/>
          <w:bCs/>
        </w:rPr>
        <w:t>Considerações finais.</w:t>
      </w:r>
      <w:r w:rsidR="00BE32BF" w:rsidRPr="00E341C9">
        <w:rPr>
          <w:rFonts w:ascii="Times New Roman" w:eastAsia="Times New Roman" w:hAnsi="Times New Roman" w:cs="Times New Roman"/>
          <w:b/>
          <w:bCs/>
        </w:rPr>
        <w:t xml:space="preserve">  </w:t>
      </w:r>
    </w:p>
    <w:p w14:paraId="5257A897" w14:textId="7311C103" w:rsidR="00F81DD7" w:rsidRPr="00E341C9" w:rsidRDefault="00A427F1" w:rsidP="00BB1498">
      <w:pPr>
        <w:spacing w:line="360" w:lineRule="auto"/>
        <w:ind w:firstLine="360"/>
        <w:jc w:val="both"/>
        <w:rPr>
          <w:rFonts w:ascii="Times New Roman" w:eastAsia="Times New Roman" w:hAnsi="Times New Roman" w:cs="Times New Roman"/>
        </w:rPr>
      </w:pPr>
      <w:r w:rsidRPr="00E341C9">
        <w:rPr>
          <w:rFonts w:ascii="Times New Roman" w:eastAsia="Times New Roman" w:hAnsi="Times New Roman" w:cs="Times New Roman"/>
        </w:rPr>
        <w:t>Conforme discutido, a</w:t>
      </w:r>
      <w:r w:rsidR="008C0E91" w:rsidRPr="00E341C9">
        <w:rPr>
          <w:rFonts w:ascii="Times New Roman" w:eastAsia="Times New Roman" w:hAnsi="Times New Roman" w:cs="Times New Roman"/>
        </w:rPr>
        <w:t xml:space="preserve"> produção escrita escolar pode muitas vezes se apresentar de forma artificial</w:t>
      </w:r>
      <w:r w:rsidRPr="00E341C9">
        <w:rPr>
          <w:rFonts w:ascii="Times New Roman" w:eastAsia="Times New Roman" w:hAnsi="Times New Roman" w:cs="Times New Roman"/>
        </w:rPr>
        <w:t>;</w:t>
      </w:r>
      <w:r w:rsidR="008C0E91" w:rsidRPr="00E341C9">
        <w:rPr>
          <w:rFonts w:ascii="Times New Roman" w:eastAsia="Times New Roman" w:hAnsi="Times New Roman" w:cs="Times New Roman"/>
        </w:rPr>
        <w:t xml:space="preserve"> contudo existem estratégias capazes de oportunizar que essa escrita exerça sua real função social, que é a comunicação. Pensar nessas estratégias e propiciar que os alunos possam vivenciar tal prática </w:t>
      </w:r>
      <w:r w:rsidRPr="00E341C9">
        <w:rPr>
          <w:rFonts w:ascii="Times New Roman" w:eastAsia="Times New Roman" w:hAnsi="Times New Roman" w:cs="Times New Roman"/>
        </w:rPr>
        <w:t xml:space="preserve">contribui para incrementar </w:t>
      </w:r>
      <w:r w:rsidR="008C0E91" w:rsidRPr="00E341C9">
        <w:rPr>
          <w:rFonts w:ascii="Times New Roman" w:eastAsia="Times New Roman" w:hAnsi="Times New Roman" w:cs="Times New Roman"/>
        </w:rPr>
        <w:t xml:space="preserve">com o interesse pela escrita, </w:t>
      </w:r>
      <w:r w:rsidRPr="00E341C9">
        <w:rPr>
          <w:rFonts w:ascii="Times New Roman" w:eastAsia="Times New Roman" w:hAnsi="Times New Roman" w:cs="Times New Roman"/>
        </w:rPr>
        <w:t xml:space="preserve">na medida em que os estudantes </w:t>
      </w:r>
      <w:r w:rsidR="008C0E91" w:rsidRPr="00E341C9">
        <w:rPr>
          <w:rFonts w:ascii="Times New Roman" w:eastAsia="Times New Roman" w:hAnsi="Times New Roman" w:cs="Times New Roman"/>
        </w:rPr>
        <w:t xml:space="preserve">passam a </w:t>
      </w:r>
      <w:r w:rsidRPr="00E341C9">
        <w:rPr>
          <w:rFonts w:ascii="Times New Roman" w:eastAsia="Times New Roman" w:hAnsi="Times New Roman" w:cs="Times New Roman"/>
        </w:rPr>
        <w:t xml:space="preserve">vivenciar </w:t>
      </w:r>
      <w:r w:rsidR="008C0E91" w:rsidRPr="00E341C9">
        <w:rPr>
          <w:rFonts w:ascii="Times New Roman" w:eastAsia="Times New Roman" w:hAnsi="Times New Roman" w:cs="Times New Roman"/>
        </w:rPr>
        <w:t>sua função e sua utilidade no dia a dia.</w:t>
      </w:r>
    </w:p>
    <w:p w14:paraId="0F421203" w14:textId="5A6481BF" w:rsidR="008C0E91" w:rsidRPr="00E341C9" w:rsidRDefault="00F81DD7" w:rsidP="00F81DD7">
      <w:pPr>
        <w:spacing w:after="120" w:line="360" w:lineRule="auto"/>
        <w:ind w:firstLine="360"/>
        <w:jc w:val="both"/>
        <w:rPr>
          <w:rFonts w:ascii="Times New Roman" w:eastAsia="Times New Roman" w:hAnsi="Times New Roman" w:cs="Times New Roman"/>
        </w:rPr>
      </w:pPr>
      <w:r w:rsidRPr="00E341C9">
        <w:rPr>
          <w:rFonts w:ascii="Times New Roman" w:eastAsia="Times New Roman" w:hAnsi="Times New Roman" w:cs="Times New Roman"/>
        </w:rPr>
        <w:lastRenderedPageBreak/>
        <w:t xml:space="preserve">Para os alunos com deficiência visual a reflexão sobre o processo de escrita </w:t>
      </w:r>
      <w:r w:rsidR="00D82F85" w:rsidRPr="00E341C9">
        <w:rPr>
          <w:rFonts w:ascii="Times New Roman" w:eastAsia="Times New Roman" w:hAnsi="Times New Roman" w:cs="Times New Roman"/>
        </w:rPr>
        <w:t>demanda estratégias</w:t>
      </w:r>
      <w:r w:rsidR="00F509B2" w:rsidRPr="00E341C9">
        <w:rPr>
          <w:rFonts w:ascii="Times New Roman" w:eastAsia="Times New Roman" w:hAnsi="Times New Roman" w:cs="Times New Roman"/>
        </w:rPr>
        <w:t xml:space="preserve"> diferenciadas</w:t>
      </w:r>
      <w:r w:rsidRPr="00E341C9">
        <w:rPr>
          <w:rFonts w:ascii="Times New Roman" w:eastAsia="Times New Roman" w:hAnsi="Times New Roman" w:cs="Times New Roman"/>
        </w:rPr>
        <w:t>, pois na maioria dos casos</w:t>
      </w:r>
      <w:r w:rsidR="00F509B2" w:rsidRPr="00E341C9">
        <w:rPr>
          <w:rFonts w:ascii="Times New Roman" w:eastAsia="Times New Roman" w:hAnsi="Times New Roman" w:cs="Times New Roman"/>
        </w:rPr>
        <w:t>,</w:t>
      </w:r>
      <w:r w:rsidRPr="00E341C9">
        <w:rPr>
          <w:rFonts w:ascii="Times New Roman" w:eastAsia="Times New Roman" w:hAnsi="Times New Roman" w:cs="Times New Roman"/>
        </w:rPr>
        <w:t xml:space="preserve"> a percepção do todo escrito só acontece em uma nova leitura. Pensar em uma atividade que faz essa revisitação sistemática dos textos escrito ajudam a perceber suas ausências de letras ou até um equívoco cometido no uso de uma palavra errada</w:t>
      </w:r>
    </w:p>
    <w:p w14:paraId="4A371385" w14:textId="7D62C3C3" w:rsidR="00672FC7" w:rsidRPr="00E341C9" w:rsidRDefault="00EE40B9" w:rsidP="00672FC7">
      <w:pPr>
        <w:spacing w:after="120" w:line="360" w:lineRule="auto"/>
        <w:ind w:firstLine="360"/>
        <w:jc w:val="both"/>
        <w:rPr>
          <w:rFonts w:ascii="Times New Roman" w:eastAsia="Times New Roman" w:hAnsi="Times New Roman" w:cs="Times New Roman"/>
        </w:rPr>
      </w:pPr>
      <w:r w:rsidRPr="00E341C9">
        <w:rPr>
          <w:rFonts w:ascii="Times New Roman" w:hAnsi="Times New Roman" w:cs="Times New Roman"/>
        </w:rPr>
        <w:t xml:space="preserve">A escrita é um processo de reflexão sobre </w:t>
      </w:r>
      <w:r w:rsidR="002E72D6" w:rsidRPr="00E341C9">
        <w:rPr>
          <w:rFonts w:ascii="Times New Roman" w:hAnsi="Times New Roman" w:cs="Times New Roman"/>
        </w:rPr>
        <w:t>diversos fatores</w:t>
      </w:r>
      <w:r w:rsidR="00F509B2" w:rsidRPr="00E341C9">
        <w:rPr>
          <w:rFonts w:ascii="Times New Roman" w:hAnsi="Times New Roman" w:cs="Times New Roman"/>
        </w:rPr>
        <w:t>;</w:t>
      </w:r>
      <w:r w:rsidR="002E72D6" w:rsidRPr="00E341C9">
        <w:rPr>
          <w:rFonts w:ascii="Times New Roman" w:hAnsi="Times New Roman" w:cs="Times New Roman"/>
        </w:rPr>
        <w:t xml:space="preserve"> entre eles</w:t>
      </w:r>
      <w:r w:rsidR="00F509B2" w:rsidRPr="00E341C9">
        <w:rPr>
          <w:rFonts w:ascii="Times New Roman" w:hAnsi="Times New Roman" w:cs="Times New Roman"/>
        </w:rPr>
        <w:t>,</w:t>
      </w:r>
      <w:r w:rsidR="002E72D6" w:rsidRPr="00E341C9">
        <w:rPr>
          <w:rFonts w:ascii="Times New Roman" w:hAnsi="Times New Roman" w:cs="Times New Roman"/>
        </w:rPr>
        <w:t xml:space="preserve"> o processo de comunicar-se</w:t>
      </w:r>
      <w:r w:rsidR="00661143" w:rsidRPr="00E341C9">
        <w:rPr>
          <w:rFonts w:ascii="Times New Roman" w:hAnsi="Times New Roman" w:cs="Times New Roman"/>
        </w:rPr>
        <w:t xml:space="preserve"> e o registro da fala</w:t>
      </w:r>
      <w:r w:rsidR="00F509B2" w:rsidRPr="00E341C9">
        <w:rPr>
          <w:rFonts w:ascii="Times New Roman" w:hAnsi="Times New Roman" w:cs="Times New Roman"/>
        </w:rPr>
        <w:t xml:space="preserve">. Orientar o </w:t>
      </w:r>
      <w:r w:rsidRPr="00E341C9">
        <w:rPr>
          <w:rFonts w:ascii="Times New Roman" w:hAnsi="Times New Roman" w:cs="Times New Roman"/>
        </w:rPr>
        <w:t xml:space="preserve">aluno a perceber isso contribui </w:t>
      </w:r>
      <w:r w:rsidR="00661143" w:rsidRPr="00E341C9">
        <w:rPr>
          <w:rFonts w:ascii="Times New Roman" w:hAnsi="Times New Roman" w:cs="Times New Roman"/>
        </w:rPr>
        <w:t xml:space="preserve">na sua formação. </w:t>
      </w:r>
      <w:r w:rsidRPr="00E341C9">
        <w:rPr>
          <w:rFonts w:ascii="Times New Roman" w:hAnsi="Times New Roman" w:cs="Times New Roman"/>
        </w:rPr>
        <w:t>Afinal</w:t>
      </w:r>
      <w:r w:rsidR="00F509B2" w:rsidRPr="00E341C9">
        <w:rPr>
          <w:rFonts w:ascii="Times New Roman" w:hAnsi="Times New Roman" w:cs="Times New Roman"/>
        </w:rPr>
        <w:t>,</w:t>
      </w:r>
      <w:r w:rsidRPr="00E341C9">
        <w:rPr>
          <w:rFonts w:ascii="Times New Roman" w:hAnsi="Times New Roman" w:cs="Times New Roman"/>
        </w:rPr>
        <w:t xml:space="preserve"> </w:t>
      </w:r>
      <w:r w:rsidR="00661143" w:rsidRPr="00E341C9">
        <w:rPr>
          <w:rFonts w:ascii="Times New Roman" w:hAnsi="Times New Roman" w:cs="Times New Roman"/>
        </w:rPr>
        <w:t xml:space="preserve">a escrita </w:t>
      </w:r>
      <w:r w:rsidRPr="00E341C9">
        <w:rPr>
          <w:rFonts w:ascii="Times New Roman" w:hAnsi="Times New Roman" w:cs="Times New Roman"/>
        </w:rPr>
        <w:t>precisa ser compreendida para ter função.</w:t>
      </w:r>
      <w:r w:rsidR="00672FC7" w:rsidRPr="00E341C9">
        <w:rPr>
          <w:rFonts w:ascii="Times New Roman" w:hAnsi="Times New Roman" w:cs="Times New Roman"/>
        </w:rPr>
        <w:t xml:space="preserve"> </w:t>
      </w:r>
      <w:r w:rsidR="00672FC7" w:rsidRPr="00E341C9">
        <w:rPr>
          <w:rFonts w:ascii="Times New Roman" w:eastAsia="Times New Roman" w:hAnsi="Times New Roman" w:cs="Times New Roman"/>
        </w:rPr>
        <w:t>A troca dos textos entre os pares e com os familiares produziu nos alunos</w:t>
      </w:r>
      <w:r w:rsidR="009D520C" w:rsidRPr="00E341C9">
        <w:rPr>
          <w:rFonts w:ascii="Times New Roman" w:eastAsia="Times New Roman" w:hAnsi="Times New Roman" w:cs="Times New Roman"/>
        </w:rPr>
        <w:t xml:space="preserve"> participantes da oficina</w:t>
      </w:r>
      <w:r w:rsidR="00672FC7" w:rsidRPr="00E341C9">
        <w:rPr>
          <w:rFonts w:ascii="Times New Roman" w:eastAsia="Times New Roman" w:hAnsi="Times New Roman" w:cs="Times New Roman"/>
        </w:rPr>
        <w:t xml:space="preserve"> o desejo de realizar atividades de escrita dentro do espaço escolar</w:t>
      </w:r>
      <w:r w:rsidR="00D91DC4" w:rsidRPr="00E341C9">
        <w:rPr>
          <w:rFonts w:ascii="Times New Roman" w:eastAsia="Times New Roman" w:hAnsi="Times New Roman" w:cs="Times New Roman"/>
        </w:rPr>
        <w:t>.</w:t>
      </w:r>
    </w:p>
    <w:p w14:paraId="74B9BCA0" w14:textId="2C35216A" w:rsidR="008C0E91" w:rsidRPr="00E341C9" w:rsidRDefault="00F509B2" w:rsidP="00661143">
      <w:pPr>
        <w:spacing w:after="120" w:line="360" w:lineRule="auto"/>
        <w:ind w:firstLine="360"/>
        <w:jc w:val="both"/>
        <w:rPr>
          <w:rFonts w:ascii="Times New Roman" w:eastAsia="Times New Roman" w:hAnsi="Times New Roman" w:cs="Times New Roman"/>
        </w:rPr>
      </w:pPr>
      <w:r w:rsidRPr="00E341C9">
        <w:rPr>
          <w:rFonts w:ascii="Times New Roman" w:eastAsia="Times New Roman" w:hAnsi="Times New Roman" w:cs="Times New Roman"/>
        </w:rPr>
        <w:t xml:space="preserve">Ressalta-se, também, que </w:t>
      </w:r>
      <w:r w:rsidR="008C0E91" w:rsidRPr="00E341C9">
        <w:rPr>
          <w:rFonts w:ascii="Times New Roman" w:eastAsia="Times New Roman" w:hAnsi="Times New Roman" w:cs="Times New Roman"/>
        </w:rPr>
        <w:t>a escrita pode e deve ser revisitada, permitindo que os alunos observem que o que se escreve precisa ser compreendido</w:t>
      </w:r>
      <w:r w:rsidRPr="00E341C9">
        <w:rPr>
          <w:rFonts w:ascii="Times New Roman" w:eastAsia="Times New Roman" w:hAnsi="Times New Roman" w:cs="Times New Roman"/>
        </w:rPr>
        <w:t>. E, indo mais além,</w:t>
      </w:r>
      <w:r w:rsidR="008C0E91" w:rsidRPr="00E341C9">
        <w:rPr>
          <w:rFonts w:ascii="Times New Roman" w:eastAsia="Times New Roman" w:hAnsi="Times New Roman" w:cs="Times New Roman"/>
        </w:rPr>
        <w:t xml:space="preserve"> que alterações podem ser necessárias no seu texto, </w:t>
      </w:r>
      <w:r w:rsidRPr="00E341C9">
        <w:rPr>
          <w:rFonts w:ascii="Times New Roman" w:eastAsia="Times New Roman" w:hAnsi="Times New Roman" w:cs="Times New Roman"/>
        </w:rPr>
        <w:t xml:space="preserve">algumas resultantes da </w:t>
      </w:r>
      <w:r w:rsidR="008C0E91" w:rsidRPr="00E341C9">
        <w:rPr>
          <w:rFonts w:ascii="Times New Roman" w:eastAsia="Times New Roman" w:hAnsi="Times New Roman" w:cs="Times New Roman"/>
        </w:rPr>
        <w:t xml:space="preserve">contribuição de colegas </w:t>
      </w:r>
      <w:r w:rsidR="00057EB3" w:rsidRPr="00E341C9">
        <w:rPr>
          <w:rFonts w:ascii="Times New Roman" w:eastAsia="Times New Roman" w:hAnsi="Times New Roman" w:cs="Times New Roman"/>
        </w:rPr>
        <w:t xml:space="preserve">a partir da leitura de </w:t>
      </w:r>
      <w:r w:rsidR="008C0E91" w:rsidRPr="00E341C9">
        <w:rPr>
          <w:rFonts w:ascii="Times New Roman" w:eastAsia="Times New Roman" w:hAnsi="Times New Roman" w:cs="Times New Roman"/>
        </w:rPr>
        <w:t>seus escritos.</w:t>
      </w:r>
    </w:p>
    <w:p w14:paraId="7083F9F5" w14:textId="0B21B244" w:rsidR="00E7642E" w:rsidRPr="00E341C9" w:rsidRDefault="008C0E91" w:rsidP="00EE40B9">
      <w:pPr>
        <w:spacing w:after="120" w:line="360" w:lineRule="auto"/>
        <w:jc w:val="both"/>
        <w:rPr>
          <w:rFonts w:ascii="Times New Roman" w:eastAsia="Times New Roman" w:hAnsi="Times New Roman" w:cs="Times New Roman"/>
        </w:rPr>
      </w:pPr>
      <w:r w:rsidRPr="00E341C9">
        <w:rPr>
          <w:rFonts w:ascii="Times New Roman" w:eastAsia="Times New Roman" w:hAnsi="Times New Roman" w:cs="Times New Roman"/>
          <w:b/>
          <w:bCs/>
        </w:rPr>
        <w:t>Referências:</w:t>
      </w:r>
      <w:r w:rsidR="00BE32BF" w:rsidRPr="00E341C9">
        <w:rPr>
          <w:rFonts w:ascii="Times New Roman" w:eastAsia="Times New Roman" w:hAnsi="Times New Roman" w:cs="Times New Roman"/>
          <w:b/>
          <w:bCs/>
        </w:rPr>
        <w:t xml:space="preserve">  </w:t>
      </w:r>
      <w:r w:rsidR="00E7642E" w:rsidRPr="00E341C9">
        <w:rPr>
          <w:rFonts w:ascii="Times New Roman" w:eastAsia="Times New Roman" w:hAnsi="Times New Roman" w:cs="Times New Roman"/>
          <w:b/>
          <w:bCs/>
        </w:rPr>
        <w:t xml:space="preserve"> </w:t>
      </w:r>
    </w:p>
    <w:p w14:paraId="2A1F0B20" w14:textId="4FF0E5F5" w:rsidR="008C0E91" w:rsidRPr="00E341C9" w:rsidRDefault="008C0E91" w:rsidP="00DB0689">
      <w:pPr>
        <w:spacing w:before="240"/>
        <w:jc w:val="both"/>
        <w:rPr>
          <w:rFonts w:ascii="Times New Roman" w:eastAsia="Times New Roman" w:hAnsi="Times New Roman" w:cs="Times New Roman"/>
        </w:rPr>
      </w:pPr>
      <w:r w:rsidRPr="00E341C9">
        <w:rPr>
          <w:rFonts w:ascii="Times New Roman" w:eastAsia="Times New Roman" w:hAnsi="Times New Roman" w:cs="Times New Roman"/>
        </w:rPr>
        <w:t xml:space="preserve">BRASIL, Ministério da Educação. </w:t>
      </w:r>
      <w:r w:rsidRPr="00E341C9">
        <w:rPr>
          <w:rFonts w:ascii="Times New Roman" w:eastAsia="Times New Roman" w:hAnsi="Times New Roman" w:cs="Times New Roman"/>
          <w:b/>
          <w:bCs/>
        </w:rPr>
        <w:t>Base Nacional Comum Curricular</w:t>
      </w:r>
      <w:r w:rsidRPr="00E341C9">
        <w:rPr>
          <w:rFonts w:ascii="Times New Roman" w:eastAsia="Times New Roman" w:hAnsi="Times New Roman" w:cs="Times New Roman"/>
        </w:rPr>
        <w:t xml:space="preserve">. Brasília: 2017. </w:t>
      </w:r>
      <w:r w:rsidR="00BC3F41" w:rsidRPr="00E341C9">
        <w:rPr>
          <w:rFonts w:ascii="Times New Roman" w:eastAsia="Times New Roman" w:hAnsi="Times New Roman" w:cs="Times New Roman"/>
        </w:rPr>
        <w:t xml:space="preserve"> </w:t>
      </w:r>
      <w:r w:rsidRPr="00E341C9">
        <w:rPr>
          <w:rFonts w:ascii="Times New Roman" w:eastAsia="Times New Roman" w:hAnsi="Times New Roman" w:cs="Times New Roman"/>
        </w:rPr>
        <w:t>disponível em: &lt;http://basenacionalcomum.mec.gov.br&gt;. Acesso em: 15 de mar. 2018.</w:t>
      </w:r>
    </w:p>
    <w:p w14:paraId="2B118B78" w14:textId="4F714EC6" w:rsidR="00F7446C" w:rsidRPr="00E341C9" w:rsidRDefault="00F7446C" w:rsidP="00F7446C">
      <w:pPr>
        <w:pStyle w:val="NormalWeb"/>
        <w:spacing w:before="240" w:beforeAutospacing="0" w:after="0" w:afterAutospacing="0"/>
        <w:jc w:val="both"/>
        <w:rPr>
          <w:color w:val="0070C0"/>
        </w:rPr>
      </w:pPr>
      <w:r w:rsidRPr="00E341C9">
        <w:t>DOLZ, Joaquim; NOVERRAZ, Michèle; SCHNEUWLY, Bernard.</w:t>
      </w:r>
      <w:r w:rsidRPr="00E341C9">
        <w:rPr>
          <w:color w:val="0070C0"/>
        </w:rPr>
        <w:t xml:space="preserve"> </w:t>
      </w:r>
      <w:r w:rsidRPr="00E341C9">
        <w:t>Sequência didática para o oral e a escrita: apresentação de um procedimento. In SCHNEUWLY, Bernard; DOLZ, Joaquim</w:t>
      </w:r>
      <w:r w:rsidRPr="00E341C9">
        <w:rPr>
          <w:b/>
          <w:bCs/>
        </w:rPr>
        <w:t>. Gêneros orais e escritos na escola.</w:t>
      </w:r>
      <w:r w:rsidRPr="00E341C9">
        <w:t xml:space="preserve"> Campinas-SP: Mercado de Letras, 2004 </w:t>
      </w:r>
    </w:p>
    <w:p w14:paraId="4FF91BF5" w14:textId="3B5D8182" w:rsidR="008C0E91" w:rsidRPr="00E341C9" w:rsidRDefault="008C0E91" w:rsidP="00DB0689">
      <w:pPr>
        <w:spacing w:before="240"/>
        <w:jc w:val="both"/>
        <w:rPr>
          <w:rFonts w:ascii="Times New Roman" w:eastAsia="Times New Roman" w:hAnsi="Times New Roman" w:cs="Times New Roman"/>
        </w:rPr>
      </w:pPr>
      <w:r w:rsidRPr="00E341C9">
        <w:rPr>
          <w:rFonts w:ascii="Times New Roman" w:eastAsia="Times New Roman" w:hAnsi="Times New Roman" w:cs="Times New Roman"/>
        </w:rPr>
        <w:t xml:space="preserve">GERALDI, Wanderley. </w:t>
      </w:r>
      <w:r w:rsidRPr="00E341C9">
        <w:rPr>
          <w:rFonts w:ascii="Times New Roman" w:eastAsia="Times New Roman" w:hAnsi="Times New Roman" w:cs="Times New Roman"/>
          <w:b/>
          <w:bCs/>
        </w:rPr>
        <w:t>O texto na sala de aula</w:t>
      </w:r>
      <w:r w:rsidRPr="00E341C9">
        <w:rPr>
          <w:rFonts w:ascii="Times New Roman" w:eastAsia="Times New Roman" w:hAnsi="Times New Roman" w:cs="Times New Roman"/>
        </w:rPr>
        <w:t>. 3ª ed. São Paulo. Ática, 2000</w:t>
      </w:r>
      <w:r w:rsidR="00BC3F41" w:rsidRPr="00E341C9">
        <w:rPr>
          <w:rFonts w:ascii="Times New Roman" w:eastAsia="Times New Roman" w:hAnsi="Times New Roman" w:cs="Times New Roman"/>
        </w:rPr>
        <w:t>.</w:t>
      </w:r>
    </w:p>
    <w:p w14:paraId="378895B6" w14:textId="64E3ED50" w:rsidR="008C0E91" w:rsidRPr="00E341C9" w:rsidRDefault="008C0E91" w:rsidP="00DB0689">
      <w:pPr>
        <w:spacing w:before="240"/>
        <w:jc w:val="both"/>
        <w:rPr>
          <w:rFonts w:ascii="Times New Roman" w:eastAsia="Times New Roman" w:hAnsi="Times New Roman" w:cs="Times New Roman"/>
        </w:rPr>
      </w:pPr>
      <w:r w:rsidRPr="00E341C9">
        <w:rPr>
          <w:rFonts w:ascii="Times New Roman" w:eastAsia="Times New Roman" w:hAnsi="Times New Roman" w:cs="Times New Roman"/>
          <w:shd w:val="clear" w:color="auto" w:fill="FFFFFF"/>
        </w:rPr>
        <w:t xml:space="preserve">LIMA, Thalita. A importância do letramento escolar para a criança cega. </w:t>
      </w:r>
      <w:r w:rsidRPr="00E341C9">
        <w:rPr>
          <w:rFonts w:ascii="Times New Roman" w:eastAsia="Times New Roman" w:hAnsi="Times New Roman" w:cs="Times New Roman"/>
          <w:b/>
          <w:bCs/>
          <w:shd w:val="clear" w:color="auto" w:fill="FFFFFF"/>
        </w:rPr>
        <w:t>Caminhos em Linguística Aplicada</w:t>
      </w:r>
      <w:r w:rsidRPr="00E341C9">
        <w:rPr>
          <w:rFonts w:ascii="Times New Roman" w:eastAsia="Times New Roman" w:hAnsi="Times New Roman" w:cs="Times New Roman"/>
          <w:shd w:val="clear" w:color="auto" w:fill="FFFFFF"/>
        </w:rPr>
        <w:t>, v. 3, n. 2, p. 108-120, 2012.</w:t>
      </w:r>
      <w:r w:rsidR="00BC3F41" w:rsidRPr="00E341C9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r w:rsidRPr="00E341C9">
        <w:rPr>
          <w:rFonts w:ascii="Times New Roman" w:eastAsia="Times New Roman" w:hAnsi="Times New Roman" w:cs="Times New Roman"/>
          <w:shd w:val="clear" w:color="auto" w:fill="FFFFFF"/>
        </w:rPr>
        <w:t>disponível em: http://www.espanholacessivel.ufc.br/crianca.pdf. Acesso em 01 de mar. de 2018.</w:t>
      </w:r>
      <w:r w:rsidR="00204508" w:rsidRPr="00E341C9">
        <w:rPr>
          <w:rFonts w:ascii="Times New Roman" w:eastAsia="Times New Roman" w:hAnsi="Times New Roman" w:cs="Times New Roman"/>
          <w:shd w:val="clear" w:color="auto" w:fill="FFFFFF"/>
        </w:rPr>
        <w:t xml:space="preserve"> [é a revista que é grifada, não o artigo]</w:t>
      </w:r>
    </w:p>
    <w:p w14:paraId="0DE4332C" w14:textId="0B49D805" w:rsidR="008C0E91" w:rsidRPr="00E341C9" w:rsidRDefault="008C0E91" w:rsidP="00DB0689">
      <w:pPr>
        <w:spacing w:before="240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341C9">
        <w:rPr>
          <w:rFonts w:ascii="Times New Roman" w:eastAsia="Times New Roman" w:hAnsi="Times New Roman" w:cs="Times New Roman"/>
        </w:rPr>
        <w:t>MARCUSCHI, L</w:t>
      </w:r>
      <w:r w:rsidR="00D82F85" w:rsidRPr="00E341C9">
        <w:rPr>
          <w:rFonts w:ascii="Times New Roman" w:eastAsia="Times New Roman" w:hAnsi="Times New Roman" w:cs="Times New Roman"/>
        </w:rPr>
        <w:t xml:space="preserve">uiz Antônio. </w:t>
      </w:r>
      <w:r w:rsidRPr="00E341C9">
        <w:rPr>
          <w:rFonts w:ascii="Times New Roman" w:eastAsia="Times New Roman" w:hAnsi="Times New Roman" w:cs="Times New Roman"/>
          <w:b/>
          <w:bCs/>
          <w:shd w:val="clear" w:color="auto" w:fill="FFFFFF"/>
        </w:rPr>
        <w:t>Produção textual. Análise de gêneros e compreensão</w:t>
      </w:r>
      <w:r w:rsidRPr="00E341C9">
        <w:rPr>
          <w:rFonts w:ascii="Times New Roman" w:eastAsia="Times New Roman" w:hAnsi="Times New Roman" w:cs="Times New Roman"/>
          <w:shd w:val="clear" w:color="auto" w:fill="FFFFFF"/>
        </w:rPr>
        <w:t>. São Paulo: Parábola Editorial.2008.</w:t>
      </w:r>
    </w:p>
    <w:p w14:paraId="697DAB71" w14:textId="16A841CC" w:rsidR="006F5C75" w:rsidRPr="00E341C9" w:rsidRDefault="006F5C75" w:rsidP="00DB0689">
      <w:pPr>
        <w:spacing w:before="240"/>
        <w:jc w:val="both"/>
        <w:rPr>
          <w:rFonts w:ascii="Times New Roman" w:hAnsi="Times New Roman" w:cs="Times New Roman"/>
        </w:rPr>
      </w:pPr>
      <w:r w:rsidRPr="00E341C9">
        <w:rPr>
          <w:rFonts w:ascii="Times New Roman" w:hAnsi="Times New Roman" w:cs="Times New Roman"/>
        </w:rPr>
        <w:t xml:space="preserve">TEBEROSKY, Ana. </w:t>
      </w:r>
      <w:r w:rsidRPr="00E341C9">
        <w:rPr>
          <w:rFonts w:ascii="Times New Roman" w:hAnsi="Times New Roman" w:cs="Times New Roman"/>
          <w:b/>
          <w:bCs/>
        </w:rPr>
        <w:t>Aprendendo a escrever.</w:t>
      </w:r>
      <w:r w:rsidRPr="00E341C9">
        <w:rPr>
          <w:rFonts w:ascii="Times New Roman" w:hAnsi="Times New Roman" w:cs="Times New Roman"/>
        </w:rPr>
        <w:t xml:space="preserve"> São Paulo: Editora Ática, 1995. </w:t>
      </w:r>
    </w:p>
    <w:p w14:paraId="6E469951" w14:textId="647D7D71" w:rsidR="00BC3F41" w:rsidRPr="00E341C9" w:rsidRDefault="00BC3F41" w:rsidP="00DB0689">
      <w:pPr>
        <w:spacing w:before="240"/>
        <w:jc w:val="both"/>
        <w:rPr>
          <w:rFonts w:ascii="Times New Roman" w:eastAsia="Times New Roman" w:hAnsi="Times New Roman" w:cs="Times New Roman"/>
          <w:lang w:val="es-419"/>
        </w:rPr>
      </w:pPr>
      <w:r w:rsidRPr="00E341C9">
        <w:rPr>
          <w:rFonts w:ascii="Times New Roman" w:eastAsia="Times New Roman" w:hAnsi="Times New Roman" w:cs="Times New Roman"/>
        </w:rPr>
        <w:lastRenderedPageBreak/>
        <w:t>VYGOTSKY, L</w:t>
      </w:r>
      <w:r w:rsidR="00B2323B" w:rsidRPr="00E341C9">
        <w:rPr>
          <w:rFonts w:ascii="Times New Roman" w:eastAsia="Times New Roman" w:hAnsi="Times New Roman" w:cs="Times New Roman"/>
        </w:rPr>
        <w:t>ev</w:t>
      </w:r>
      <w:r w:rsidR="00F7446C" w:rsidRPr="00E341C9">
        <w:rPr>
          <w:rFonts w:ascii="Times New Roman" w:eastAsia="Times New Roman" w:hAnsi="Times New Roman" w:cs="Times New Roman"/>
        </w:rPr>
        <w:t xml:space="preserve">. </w:t>
      </w:r>
      <w:r w:rsidRPr="00E341C9">
        <w:rPr>
          <w:rFonts w:ascii="Times New Roman" w:eastAsia="Times New Roman" w:hAnsi="Times New Roman" w:cs="Times New Roman"/>
          <w:b/>
          <w:bCs/>
        </w:rPr>
        <w:t>Fundamentos de defectología</w:t>
      </w:r>
      <w:r w:rsidRPr="00E341C9">
        <w:rPr>
          <w:rFonts w:ascii="Times New Roman" w:eastAsia="Times New Roman" w:hAnsi="Times New Roman" w:cs="Times New Roman"/>
        </w:rPr>
        <w:t xml:space="preserve">. </w:t>
      </w:r>
      <w:r w:rsidRPr="00E341C9">
        <w:rPr>
          <w:rFonts w:ascii="Times New Roman" w:eastAsia="Times New Roman" w:hAnsi="Times New Roman" w:cs="Times New Roman"/>
          <w:lang w:val="es-419"/>
        </w:rPr>
        <w:t>Madrid: Visor, 1997.</w:t>
      </w:r>
    </w:p>
    <w:p w14:paraId="004353C1" w14:textId="25749A49" w:rsidR="008C0E91" w:rsidRPr="00E341C9" w:rsidRDefault="008C0E91" w:rsidP="00DB0689">
      <w:pPr>
        <w:spacing w:before="240"/>
        <w:jc w:val="both"/>
        <w:rPr>
          <w:rFonts w:ascii="Times New Roman" w:eastAsia="Times New Roman" w:hAnsi="Times New Roman" w:cs="Times New Roman"/>
          <w:lang w:val="es-419"/>
        </w:rPr>
      </w:pPr>
      <w:r w:rsidRPr="00E341C9">
        <w:rPr>
          <w:rFonts w:ascii="Times New Roman" w:eastAsia="Times New Roman" w:hAnsi="Times New Roman" w:cs="Times New Roman"/>
          <w:lang w:val="es-419"/>
        </w:rPr>
        <w:t> </w:t>
      </w:r>
    </w:p>
    <w:sectPr w:rsidR="008C0E91" w:rsidRPr="00E341C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110B1D" w14:textId="77777777" w:rsidR="00CA50D7" w:rsidRDefault="00CA50D7">
      <w:r>
        <w:separator/>
      </w:r>
    </w:p>
  </w:endnote>
  <w:endnote w:type="continuationSeparator" w:id="0">
    <w:p w14:paraId="11E7A34A" w14:textId="77777777" w:rsidR="00CA50D7" w:rsidRDefault="00CA5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AB495C" w14:textId="77777777" w:rsidR="002245C0" w:rsidRDefault="002245C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897262" w14:textId="77777777" w:rsidR="002245C0" w:rsidRDefault="002245C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6C0DBB" w14:textId="77777777" w:rsidR="002245C0" w:rsidRDefault="002245C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4FD13C" w14:textId="77777777" w:rsidR="00CA50D7" w:rsidRDefault="00CA50D7">
      <w:r>
        <w:separator/>
      </w:r>
    </w:p>
  </w:footnote>
  <w:footnote w:type="continuationSeparator" w:id="0">
    <w:p w14:paraId="216FDB7F" w14:textId="77777777" w:rsidR="00CA50D7" w:rsidRDefault="00CA50D7">
      <w:r>
        <w:continuationSeparator/>
      </w:r>
    </w:p>
  </w:footnote>
  <w:footnote w:id="1">
    <w:p w14:paraId="1BF1F3A1" w14:textId="3DDD8C97" w:rsidR="00C86B9B" w:rsidRPr="00BB1498" w:rsidRDefault="00C86B9B">
      <w:pPr>
        <w:pStyle w:val="Textodenotaderodap"/>
        <w:rPr>
          <w:rFonts w:ascii="Times New Roman" w:hAnsi="Times New Roman" w:cs="Times New Roman"/>
        </w:rPr>
      </w:pPr>
      <w:r w:rsidRPr="00BB1498">
        <w:rPr>
          <w:rStyle w:val="Refdenotaderodap"/>
          <w:rFonts w:ascii="Times New Roman" w:hAnsi="Times New Roman" w:cs="Times New Roman"/>
        </w:rPr>
        <w:footnoteRef/>
      </w:r>
      <w:r w:rsidRPr="00BB1498">
        <w:rPr>
          <w:rFonts w:ascii="Times New Roman" w:hAnsi="Times New Roman" w:cs="Times New Roman"/>
        </w:rPr>
        <w:t xml:space="preserve"> </w:t>
      </w:r>
      <w:r w:rsidRPr="00BB1498">
        <w:rPr>
          <w:rFonts w:ascii="Times New Roman" w:hAnsi="Times New Roman" w:cs="Times New Roman"/>
          <w:color w:val="000000"/>
        </w:rPr>
        <w:t>Tradução livre:  A linguagem nasce da necessidade de comunicar e de pensar; o pensamento e a comunicação são resultantes da adaptação às condições complexas da vida</w:t>
      </w:r>
      <w:r w:rsidR="00D72743" w:rsidRPr="00BB1498">
        <w:rPr>
          <w:rFonts w:ascii="Times New Roman" w:hAnsi="Times New Roman" w:cs="Times New Roman"/>
          <w:color w:val="000000"/>
        </w:rPr>
        <w:t>.</w:t>
      </w:r>
    </w:p>
  </w:footnote>
  <w:footnote w:id="2">
    <w:p w14:paraId="0A846CB6" w14:textId="40F7358D" w:rsidR="009453B4" w:rsidRPr="00BB1498" w:rsidRDefault="009453B4">
      <w:pPr>
        <w:pStyle w:val="Textodenotaderodap"/>
        <w:rPr>
          <w:rFonts w:ascii="Times New Roman" w:hAnsi="Times New Roman" w:cs="Times New Roman"/>
        </w:rPr>
      </w:pPr>
      <w:r w:rsidRPr="00BB1498">
        <w:rPr>
          <w:rStyle w:val="Refdenotaderodap"/>
          <w:rFonts w:ascii="Times New Roman" w:hAnsi="Times New Roman" w:cs="Times New Roman"/>
        </w:rPr>
        <w:footnoteRef/>
      </w:r>
      <w:r w:rsidRPr="00BB1498">
        <w:rPr>
          <w:rFonts w:ascii="Times New Roman" w:hAnsi="Times New Roman" w:cs="Times New Roman"/>
        </w:rPr>
        <w:t xml:space="preserve"> São recursos que utilizam lentes </w:t>
      </w:r>
      <w:r w:rsidR="00655B54" w:rsidRPr="00BB1498">
        <w:rPr>
          <w:rFonts w:ascii="Times New Roman" w:hAnsi="Times New Roman" w:cs="Times New Roman"/>
        </w:rPr>
        <w:t>para a ampliação</w:t>
      </w:r>
    </w:p>
  </w:footnote>
  <w:footnote w:id="3">
    <w:p w14:paraId="0ED7DB06" w14:textId="32ED6A2E" w:rsidR="00655B54" w:rsidRPr="00BB1498" w:rsidRDefault="00655B54" w:rsidP="00655B54">
      <w:pPr>
        <w:pStyle w:val="Textodenotaderodap"/>
        <w:ind w:right="-285"/>
        <w:rPr>
          <w:rFonts w:ascii="Times New Roman" w:hAnsi="Times New Roman" w:cs="Times New Roman"/>
        </w:rPr>
      </w:pPr>
      <w:r w:rsidRPr="00BB1498">
        <w:rPr>
          <w:rStyle w:val="Refdenotaderodap"/>
          <w:rFonts w:ascii="Times New Roman" w:hAnsi="Times New Roman" w:cs="Times New Roman"/>
        </w:rPr>
        <w:footnoteRef/>
      </w:r>
      <w:r w:rsidRPr="00BB1498">
        <w:rPr>
          <w:rFonts w:ascii="Times New Roman" w:hAnsi="Times New Roman" w:cs="Times New Roman"/>
        </w:rPr>
        <w:t xml:space="preserve"> Recursos </w:t>
      </w:r>
      <w:r w:rsidRPr="00BB1498">
        <w:rPr>
          <w:rFonts w:ascii="Times New Roman" w:hAnsi="Times New Roman" w:cs="Times New Roman"/>
          <w:shd w:val="clear" w:color="auto" w:fill="FFFFFF"/>
        </w:rPr>
        <w:t>que modificam os materiais e melhoram as condições do ambiente com a finalidade de aumentar a resolução visual</w:t>
      </w:r>
    </w:p>
  </w:footnote>
  <w:footnote w:id="4">
    <w:p w14:paraId="51E36E72" w14:textId="0DC6AEA4" w:rsidR="00695C15" w:rsidRPr="00BB1498" w:rsidRDefault="00695C15" w:rsidP="00BB1498">
      <w:pPr>
        <w:pStyle w:val="Textodenotaderodap"/>
        <w:tabs>
          <w:tab w:val="left" w:pos="5852"/>
        </w:tabs>
        <w:rPr>
          <w:rFonts w:ascii="Times New Roman" w:hAnsi="Times New Roman" w:cs="Times New Roman"/>
          <w:b/>
          <w:bCs/>
          <w:color w:val="0070C0"/>
        </w:rPr>
      </w:pPr>
      <w:r w:rsidRPr="00BB1498">
        <w:rPr>
          <w:rStyle w:val="Refdenotaderodap"/>
          <w:rFonts w:ascii="Times New Roman" w:hAnsi="Times New Roman" w:cs="Times New Roman"/>
        </w:rPr>
        <w:footnoteRef/>
      </w:r>
      <w:r w:rsidRPr="00BB1498">
        <w:rPr>
          <w:rFonts w:ascii="Times New Roman" w:hAnsi="Times New Roman" w:cs="Times New Roman"/>
        </w:rPr>
        <w:t xml:space="preserve"> Aplicativo de edição e digitação de texto </w:t>
      </w:r>
      <w:r w:rsidR="00282B29" w:rsidRPr="00BB1498">
        <w:rPr>
          <w:rFonts w:ascii="Times New Roman" w:hAnsi="Times New Roman" w:cs="Times New Roman"/>
        </w:rPr>
        <w:t>como word e libreoffice</w:t>
      </w:r>
      <w:r w:rsidR="00BB1498" w:rsidRPr="00BB1498">
        <w:rPr>
          <w:rFonts w:ascii="Times New Roman" w:hAnsi="Times New Roman" w:cs="Times New Roman"/>
        </w:rPr>
        <w:tab/>
      </w:r>
      <w:r w:rsidR="00BB1498" w:rsidRPr="00BB1498">
        <w:rPr>
          <w:rFonts w:ascii="Times New Roman" w:hAnsi="Times New Roman" w:cs="Times New Roman"/>
          <w:b/>
          <w:bCs/>
        </w:rPr>
        <w:t xml:space="preserve"> </w:t>
      </w:r>
    </w:p>
  </w:footnote>
  <w:footnote w:id="5">
    <w:p w14:paraId="461289BD" w14:textId="575467A2" w:rsidR="00EE4A19" w:rsidRDefault="00EE4A19">
      <w:pPr>
        <w:pStyle w:val="Textodenotaderodap"/>
      </w:pPr>
      <w:r w:rsidRPr="00D91DC4">
        <w:rPr>
          <w:rStyle w:val="Refdenotaderodap"/>
        </w:rPr>
        <w:footnoteRef/>
      </w:r>
      <w:r w:rsidRPr="00D91DC4">
        <w:t xml:space="preserve"> </w:t>
      </w:r>
      <w:r w:rsidRPr="00D91DC4">
        <w:rPr>
          <w:rFonts w:ascii="Arial" w:hAnsi="Arial" w:cs="Arial"/>
          <w:color w:val="000000"/>
        </w:rPr>
        <w:t>Non-Visual Desktop Access é um leitor de tela para o sistema operacional Windows</w:t>
      </w:r>
    </w:p>
  </w:footnote>
  <w:footnote w:id="6">
    <w:p w14:paraId="2F80B771" w14:textId="22BCE7DD" w:rsidR="006C3D68" w:rsidRDefault="006C3D68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="006471B6">
        <w:rPr>
          <w:rFonts w:ascii="Arial" w:hAnsi="Arial" w:cs="Arial"/>
          <w:color w:val="000000"/>
        </w:rPr>
        <w:t>Sistema operacional que possui um conjunto de ferramentas e aplicativos próprio para pessoas com deficiência visual</w:t>
      </w:r>
    </w:p>
  </w:footnote>
  <w:footnote w:id="7">
    <w:p w14:paraId="288F7068" w14:textId="1E2AC072" w:rsidR="00F509B2" w:rsidRPr="00BB1498" w:rsidRDefault="00F509B2" w:rsidP="00F509B2">
      <w:pPr>
        <w:pStyle w:val="Textodenotaderodap"/>
        <w:rPr>
          <w:rFonts w:ascii="Times New Roman" w:hAnsi="Times New Roman" w:cs="Times New Roman"/>
        </w:rPr>
      </w:pPr>
      <w:r w:rsidRPr="00BB1498">
        <w:rPr>
          <w:rStyle w:val="Refdenotaderodap"/>
          <w:rFonts w:ascii="Times New Roman" w:hAnsi="Times New Roman" w:cs="Times New Roman"/>
        </w:rPr>
        <w:footnoteRef/>
      </w:r>
      <w:r w:rsidRPr="00BB1498">
        <w:rPr>
          <w:rFonts w:ascii="Times New Roman" w:hAnsi="Times New Roman" w:cs="Times New Roman"/>
        </w:rPr>
        <w:t xml:space="preserve"> Correspondência entre letras </w:t>
      </w:r>
      <w:r w:rsidR="00BB1498">
        <w:rPr>
          <w:rFonts w:ascii="Times New Roman" w:hAnsi="Times New Roman" w:cs="Times New Roman"/>
        </w:rPr>
        <w:t>(g</w:t>
      </w:r>
      <w:r w:rsidRPr="00BB1498">
        <w:rPr>
          <w:rFonts w:ascii="Times New Roman" w:hAnsi="Times New Roman" w:cs="Times New Roman"/>
        </w:rPr>
        <w:t>rafemas) e os seus respectivos sons.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38944C" w14:textId="77777777" w:rsidR="002245C0" w:rsidRDefault="002245C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772F4F" w14:textId="77777777" w:rsidR="002245C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1872"/>
      </w:tabs>
      <w:rPr>
        <w:color w:val="000000"/>
      </w:rPr>
    </w:pPr>
    <w:r>
      <w:rPr>
        <w:color w:val="000000"/>
      </w:rPr>
      <w:tab/>
    </w:r>
    <w:r>
      <w:rPr>
        <w:noProof/>
        <w:color w:val="000000"/>
      </w:rPr>
      <w:drawing>
        <wp:inline distT="0" distB="0" distL="0" distR="0" wp14:anchorId="57E9A513" wp14:editId="396EBD4B">
          <wp:extent cx="5400040" cy="1771650"/>
          <wp:effectExtent l="0" t="0" r="0" b="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00040" cy="1771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078209" w14:textId="77777777" w:rsidR="002245C0" w:rsidRDefault="002245C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14F28"/>
    <w:multiLevelType w:val="multilevel"/>
    <w:tmpl w:val="ECCAC0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26DB61DF"/>
    <w:multiLevelType w:val="multilevel"/>
    <w:tmpl w:val="00FAB6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FA785C"/>
    <w:multiLevelType w:val="multilevel"/>
    <w:tmpl w:val="51907A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EE2FB2"/>
    <w:multiLevelType w:val="multilevel"/>
    <w:tmpl w:val="08B8E9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D562D95"/>
    <w:multiLevelType w:val="multilevel"/>
    <w:tmpl w:val="B4B62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58497915">
    <w:abstractNumId w:val="0"/>
  </w:num>
  <w:num w:numId="2" w16cid:durableId="183250044">
    <w:abstractNumId w:val="2"/>
  </w:num>
  <w:num w:numId="3" w16cid:durableId="1483623272">
    <w:abstractNumId w:val="4"/>
  </w:num>
  <w:num w:numId="4" w16cid:durableId="1649675780">
    <w:abstractNumId w:val="1"/>
    <w:lvlOverride w:ilvl="0">
      <w:lvl w:ilvl="0">
        <w:numFmt w:val="decimal"/>
        <w:lvlText w:val="%1."/>
        <w:lvlJc w:val="left"/>
      </w:lvl>
    </w:lvlOverride>
  </w:num>
  <w:num w:numId="5" w16cid:durableId="1550654305">
    <w:abstractNumId w:val="3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5C0"/>
    <w:rsid w:val="00002833"/>
    <w:rsid w:val="0001025F"/>
    <w:rsid w:val="00057EB3"/>
    <w:rsid w:val="0006415F"/>
    <w:rsid w:val="00066350"/>
    <w:rsid w:val="000734B8"/>
    <w:rsid w:val="000A6206"/>
    <w:rsid w:val="000B5283"/>
    <w:rsid w:val="000D37FB"/>
    <w:rsid w:val="00204508"/>
    <w:rsid w:val="00216B33"/>
    <w:rsid w:val="002245C0"/>
    <w:rsid w:val="00226712"/>
    <w:rsid w:val="0023547C"/>
    <w:rsid w:val="00265FB5"/>
    <w:rsid w:val="00282B29"/>
    <w:rsid w:val="002B64D4"/>
    <w:rsid w:val="002D3430"/>
    <w:rsid w:val="002D5BFF"/>
    <w:rsid w:val="002E72D6"/>
    <w:rsid w:val="00300723"/>
    <w:rsid w:val="00304C7C"/>
    <w:rsid w:val="00320594"/>
    <w:rsid w:val="003415C5"/>
    <w:rsid w:val="00357614"/>
    <w:rsid w:val="00381B4B"/>
    <w:rsid w:val="003B06DE"/>
    <w:rsid w:val="003C67D6"/>
    <w:rsid w:val="00441B20"/>
    <w:rsid w:val="004500DF"/>
    <w:rsid w:val="004D1A56"/>
    <w:rsid w:val="004D371F"/>
    <w:rsid w:val="00530F17"/>
    <w:rsid w:val="005418E8"/>
    <w:rsid w:val="00550173"/>
    <w:rsid w:val="005B0E75"/>
    <w:rsid w:val="006172D3"/>
    <w:rsid w:val="00640471"/>
    <w:rsid w:val="006471B6"/>
    <w:rsid w:val="00651C5F"/>
    <w:rsid w:val="00655B54"/>
    <w:rsid w:val="00661143"/>
    <w:rsid w:val="00666000"/>
    <w:rsid w:val="00672FC7"/>
    <w:rsid w:val="00695C15"/>
    <w:rsid w:val="006A28E7"/>
    <w:rsid w:val="006B29D6"/>
    <w:rsid w:val="006C3D68"/>
    <w:rsid w:val="006F5C75"/>
    <w:rsid w:val="006F687A"/>
    <w:rsid w:val="0071372F"/>
    <w:rsid w:val="007747BC"/>
    <w:rsid w:val="007855EC"/>
    <w:rsid w:val="00870982"/>
    <w:rsid w:val="008720B3"/>
    <w:rsid w:val="008736F7"/>
    <w:rsid w:val="008C0E91"/>
    <w:rsid w:val="008F3374"/>
    <w:rsid w:val="0093658A"/>
    <w:rsid w:val="00942248"/>
    <w:rsid w:val="009453B4"/>
    <w:rsid w:val="00952870"/>
    <w:rsid w:val="00956EEE"/>
    <w:rsid w:val="009D2FF4"/>
    <w:rsid w:val="009D520C"/>
    <w:rsid w:val="00A25279"/>
    <w:rsid w:val="00A427F1"/>
    <w:rsid w:val="00A64CEA"/>
    <w:rsid w:val="00AC2DA0"/>
    <w:rsid w:val="00B20127"/>
    <w:rsid w:val="00B2323B"/>
    <w:rsid w:val="00B37352"/>
    <w:rsid w:val="00B81DCA"/>
    <w:rsid w:val="00BB1498"/>
    <w:rsid w:val="00BC3F41"/>
    <w:rsid w:val="00BC4D17"/>
    <w:rsid w:val="00BD5C03"/>
    <w:rsid w:val="00BD6BA2"/>
    <w:rsid w:val="00BE32BF"/>
    <w:rsid w:val="00C20BAE"/>
    <w:rsid w:val="00C81995"/>
    <w:rsid w:val="00C86B9B"/>
    <w:rsid w:val="00CA50D7"/>
    <w:rsid w:val="00CB00B6"/>
    <w:rsid w:val="00CF3313"/>
    <w:rsid w:val="00D028DD"/>
    <w:rsid w:val="00D07721"/>
    <w:rsid w:val="00D13C96"/>
    <w:rsid w:val="00D3197B"/>
    <w:rsid w:val="00D369F2"/>
    <w:rsid w:val="00D56786"/>
    <w:rsid w:val="00D72743"/>
    <w:rsid w:val="00D82F85"/>
    <w:rsid w:val="00D91DC4"/>
    <w:rsid w:val="00DB0689"/>
    <w:rsid w:val="00DB3E9A"/>
    <w:rsid w:val="00DF096F"/>
    <w:rsid w:val="00E02821"/>
    <w:rsid w:val="00E341C9"/>
    <w:rsid w:val="00E60D61"/>
    <w:rsid w:val="00E6175D"/>
    <w:rsid w:val="00E64E75"/>
    <w:rsid w:val="00E7642E"/>
    <w:rsid w:val="00E77B48"/>
    <w:rsid w:val="00EA77F5"/>
    <w:rsid w:val="00EC0673"/>
    <w:rsid w:val="00EE40B9"/>
    <w:rsid w:val="00EE4A19"/>
    <w:rsid w:val="00F0776C"/>
    <w:rsid w:val="00F41001"/>
    <w:rsid w:val="00F509B2"/>
    <w:rsid w:val="00F66290"/>
    <w:rsid w:val="00F7446C"/>
    <w:rsid w:val="00F81DD7"/>
    <w:rsid w:val="00FD0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36FC5"/>
  <w15:docId w15:val="{E8A60F4F-7390-453E-AFFC-C1E0EA40D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link w:val="Ttulo2Char"/>
    <w:uiPriority w:val="9"/>
    <w:semiHidden/>
    <w:unhideWhenUsed/>
    <w:qFormat/>
    <w:rsid w:val="009B6B8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F7616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7616C"/>
  </w:style>
  <w:style w:type="paragraph" w:styleId="Rodap">
    <w:name w:val="footer"/>
    <w:basedOn w:val="Normal"/>
    <w:link w:val="RodapChar"/>
    <w:uiPriority w:val="99"/>
    <w:unhideWhenUsed/>
    <w:rsid w:val="00F7616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7616C"/>
  </w:style>
  <w:style w:type="character" w:customStyle="1" w:styleId="Ttulo2Char">
    <w:name w:val="Título 2 Char"/>
    <w:basedOn w:val="Fontepargpadro"/>
    <w:link w:val="Ttulo2"/>
    <w:uiPriority w:val="9"/>
    <w:rsid w:val="009B6B8C"/>
    <w:rPr>
      <w:rFonts w:ascii="Times New Roman" w:eastAsia="Times New Roman" w:hAnsi="Times New Roman" w:cs="Times New Roman"/>
      <w:b/>
      <w:bCs/>
      <w:kern w:val="0"/>
      <w:sz w:val="36"/>
      <w:szCs w:val="36"/>
      <w:lang w:eastAsia="pt-BR"/>
    </w:rPr>
  </w:style>
  <w:style w:type="paragraph" w:styleId="NormalWeb">
    <w:name w:val="Normal (Web)"/>
    <w:basedOn w:val="Normal"/>
    <w:uiPriority w:val="99"/>
    <w:unhideWhenUsed/>
    <w:rsid w:val="009B6B8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Forte">
    <w:name w:val="Strong"/>
    <w:basedOn w:val="Fontepargpadro"/>
    <w:uiPriority w:val="22"/>
    <w:qFormat/>
    <w:rsid w:val="009B6B8C"/>
    <w:rPr>
      <w:b/>
      <w:bCs/>
    </w:rPr>
  </w:style>
  <w:style w:type="character" w:customStyle="1" w:styleId="apple-converted-space">
    <w:name w:val="apple-converted-space"/>
    <w:basedOn w:val="Fontepargpadro"/>
    <w:rsid w:val="009B6B8C"/>
  </w:style>
  <w:style w:type="paragraph" w:styleId="PargrafodaLista">
    <w:name w:val="List Paragraph"/>
    <w:basedOn w:val="Normal"/>
    <w:uiPriority w:val="34"/>
    <w:qFormat/>
    <w:rsid w:val="009B6B8C"/>
    <w:pPr>
      <w:ind w:left="720"/>
      <w:contextualSpacing/>
    </w:pPr>
  </w:style>
  <w:style w:type="paragraph" w:customStyle="1" w:styleId="TtuloRefernciasAnpedSE">
    <w:name w:val="Título Referências Anped SE"/>
    <w:basedOn w:val="Normal"/>
    <w:next w:val="Normal"/>
    <w:autoRedefine/>
    <w:qFormat/>
    <w:rsid w:val="00FE5832"/>
    <w:pPr>
      <w:spacing w:before="240" w:after="240" w:line="360" w:lineRule="auto"/>
      <w:jc w:val="both"/>
    </w:pPr>
    <w:rPr>
      <w:rFonts w:ascii="Times New Roman" w:hAnsi="Times New Roman" w:cs="Times New Roman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pple-tab-span">
    <w:name w:val="apple-tab-span"/>
    <w:basedOn w:val="Fontepargpadro"/>
    <w:rsid w:val="008C0E91"/>
  </w:style>
  <w:style w:type="character" w:styleId="Hyperlink">
    <w:name w:val="Hyperlink"/>
    <w:basedOn w:val="Fontepargpadro"/>
    <w:uiPriority w:val="99"/>
    <w:semiHidden/>
    <w:unhideWhenUsed/>
    <w:rsid w:val="008C0E91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86B9B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86B9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86B9B"/>
    <w:rPr>
      <w:vertAlign w:val="superscript"/>
    </w:rPr>
  </w:style>
  <w:style w:type="paragraph" w:styleId="Legenda">
    <w:name w:val="caption"/>
    <w:basedOn w:val="Normal"/>
    <w:next w:val="Normal"/>
    <w:uiPriority w:val="35"/>
    <w:unhideWhenUsed/>
    <w:qFormat/>
    <w:rsid w:val="00226712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7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09427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jqTXrGCygMnN+KKy/JMSt9RedQ==">CgMxLjA4AHIhMXVkd2JiRUs0OFlVNnpzVm11ZWdjVG9QX3ViSG4tb0lH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7A9E3D1-7FCF-4CDB-B730-1D6C0497F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1784</Words>
  <Characters>9637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PEREIRA MERIDA</dc:creator>
  <cp:lastModifiedBy>Mariana Lopes da Silva</cp:lastModifiedBy>
  <cp:revision>9</cp:revision>
  <dcterms:created xsi:type="dcterms:W3CDTF">2024-05-26T18:09:00Z</dcterms:created>
  <dcterms:modified xsi:type="dcterms:W3CDTF">2024-05-28T22:26:00Z</dcterms:modified>
</cp:coreProperties>
</file>