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6FF79" w14:textId="77777777" w:rsidR="00516DC8" w:rsidRDefault="00516DC8" w:rsidP="00516D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APENDICE B</w:t>
      </w:r>
    </w:p>
    <w:p w14:paraId="57A3A217" w14:textId="77777777" w:rsidR="00516DC8" w:rsidRDefault="00516DC8" w:rsidP="00516D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MODELO DE TRABALHO IDENTIFICADO</w:t>
      </w:r>
    </w:p>
    <w:p w14:paraId="3B8E4417" w14:textId="77777777" w:rsidR="00516DC8" w:rsidRDefault="00516DC8" w:rsidP="00516D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D70A3C" w14:textId="47598DB5" w:rsidR="00516DC8" w:rsidRPr="007A15F2" w:rsidRDefault="007A15F2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A15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 Mostra Científica de Pesquisa</w:t>
      </w:r>
    </w:p>
    <w:p w14:paraId="63B07E81" w14:textId="77777777" w:rsidR="00516DC8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4AF47BF" w14:textId="283B9C83" w:rsidR="00516DC8" w:rsidRDefault="007A15F2" w:rsidP="007A15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26B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IMPACTOS </w:t>
      </w:r>
      <w:r w:rsidR="000244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PSICOSSOCIAIS </w:t>
      </w:r>
      <w:r w:rsidR="00C541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ASSOCIADOS AO</w:t>
      </w:r>
      <w:r w:rsidRPr="00826B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USO EXCESSIVO D</w:t>
      </w:r>
      <w:r w:rsidR="00C541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 </w:t>
      </w:r>
      <w:r w:rsidR="009A0E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MÍDIAS SOCIAIS</w:t>
      </w:r>
      <w:r w:rsidRPr="00826B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3D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VIRTUAIS </w:t>
      </w:r>
      <w:r w:rsidR="005E28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POR ADOLESCENTES BRASILEIROS</w:t>
      </w:r>
      <w:r w:rsidRPr="00826B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1E46D367" w14:textId="77777777" w:rsidR="007A15F2" w:rsidRPr="007A15F2" w:rsidRDefault="007A15F2" w:rsidP="007A15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36050F6" w14:textId="2DF09E76" w:rsidR="00516DC8" w:rsidRPr="007A5D25" w:rsidRDefault="007A15F2" w:rsidP="005D58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Thaís Bruna de Alencar Azevedo</w:t>
      </w:r>
    </w:p>
    <w:p w14:paraId="010EE0C3" w14:textId="04E2793B" w:rsidR="00516DC8" w:rsidRPr="007A5D25" w:rsidRDefault="007A15F2" w:rsidP="005D58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Graduanda no curso bacharelado de Psicologia</w:t>
      </w:r>
      <w:r w:rsidR="00516DC8"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7A15F2">
        <w:rPr>
          <w:rFonts w:ascii="Times New Roman" w:eastAsia="Times New Roman" w:hAnsi="Times New Roman" w:cs="Times New Roman"/>
          <w:color w:val="000000"/>
          <w:sz w:val="24"/>
          <w:szCs w:val="24"/>
        </w:rPr>
        <w:t>Centro Universitário Inta - UNINTA Campus Itapipoca</w:t>
      </w:r>
    </w:p>
    <w:p w14:paraId="32D141D4" w14:textId="625B4771" w:rsidR="00516DC8" w:rsidRPr="007A5D25" w:rsidRDefault="007A15F2" w:rsidP="005D58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5F2">
        <w:rPr>
          <w:rFonts w:ascii="Times New Roman" w:hAnsi="Times New Roman" w:cs="Times New Roman"/>
          <w:color w:val="000000"/>
          <w:sz w:val="24"/>
          <w:szCs w:val="24"/>
        </w:rPr>
        <w:t>Itapipoca – CE</w:t>
      </w:r>
      <w:r w:rsidR="00516DC8"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thaisbruepsicologia@gmail.com</w:t>
      </w:r>
      <w:r w:rsidR="00516DC8"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648A859" w14:textId="77777777" w:rsidR="005D586C" w:rsidRDefault="005D586C" w:rsidP="005D58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65478D3" w14:textId="0DA3F708" w:rsidR="007A15F2" w:rsidRDefault="007A15F2" w:rsidP="005D58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Paula Gabrielly de Sousa</w:t>
      </w:r>
      <w:r w:rsidRPr="007A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87B6C38" w14:textId="77777777" w:rsidR="007A15F2" w:rsidRPr="007A15F2" w:rsidRDefault="007A15F2" w:rsidP="005D58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5F2">
        <w:rPr>
          <w:rFonts w:ascii="Times New Roman" w:eastAsia="Times New Roman" w:hAnsi="Times New Roman" w:cs="Times New Roman"/>
          <w:color w:val="000000"/>
          <w:sz w:val="24"/>
          <w:szCs w:val="24"/>
        </w:rPr>
        <w:t>Graduanda em Psicologia. Centro Universitário Inta - UNINTA Campus Itapipoca</w:t>
      </w:r>
    </w:p>
    <w:p w14:paraId="64967A57" w14:textId="2DB98E35" w:rsidR="007A15F2" w:rsidRDefault="007A15F2" w:rsidP="005D58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5F2">
        <w:rPr>
          <w:rFonts w:ascii="Times New Roman" w:eastAsia="Times New Roman" w:hAnsi="Times New Roman" w:cs="Times New Roman"/>
          <w:color w:val="000000"/>
          <w:sz w:val="24"/>
          <w:szCs w:val="24"/>
        </w:rPr>
        <w:t>Itapipoca – CE.</w:t>
      </w:r>
    </w:p>
    <w:p w14:paraId="25B314A7" w14:textId="77777777" w:rsidR="005D586C" w:rsidRDefault="005D586C" w:rsidP="005D58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1C0C1AC" w14:textId="61CD2E0F" w:rsidR="00C12C0F" w:rsidRDefault="00C12C0F" w:rsidP="005D58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Maria Auxiliadora Ferreira Araújo </w:t>
      </w:r>
    </w:p>
    <w:p w14:paraId="6587BFA6" w14:textId="6BE52275" w:rsidR="00C12C0F" w:rsidRDefault="00C12C0F" w:rsidP="00C12C0F">
      <w:pPr>
        <w:widowControl w:val="0"/>
        <w:spacing w:after="0" w:line="240" w:lineRule="auto"/>
        <w:ind w:right="7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Coordenadora do curso de Psicologia. Centro Universitário UNINTA - Campus Itapipoca. Itapipoca – Ceará,</w:t>
      </w:r>
      <w:r w:rsidR="00E90D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D60" w:rsidRPr="00E90D60">
        <w:rPr>
          <w:rFonts w:ascii="Times New Roman" w:eastAsia="Times New Roman" w:hAnsi="Times New Roman" w:cs="Times New Roman"/>
          <w:sz w:val="24"/>
          <w:szCs w:val="24"/>
        </w:rPr>
        <w:t>auxiliadora.araujo@uninta.edu.br</w:t>
      </w:r>
    </w:p>
    <w:p w14:paraId="023FE303" w14:textId="77777777" w:rsidR="00C12C0F" w:rsidRDefault="00C12C0F" w:rsidP="00C12C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CAEA6D" w14:textId="23D01EF2" w:rsidR="00516DC8" w:rsidRDefault="007A15F2" w:rsidP="00C12C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Rochelly Rodrigues Holanda</w:t>
      </w:r>
    </w:p>
    <w:p w14:paraId="5F9916CB" w14:textId="77777777" w:rsidR="005D586C" w:rsidRDefault="005D586C" w:rsidP="005D586C">
      <w:pPr>
        <w:widowControl w:val="0"/>
        <w:spacing w:after="0" w:line="240" w:lineRule="auto"/>
        <w:ind w:right="7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Docente de Psicologia. Centro Universitário UNINTA - Campus Itapipoca. </w:t>
      </w:r>
    </w:p>
    <w:p w14:paraId="0F0C5F89" w14:textId="77777777" w:rsidR="005D586C" w:rsidRDefault="005D586C" w:rsidP="005D586C">
      <w:pPr>
        <w:widowControl w:val="0"/>
        <w:spacing w:after="0" w:line="240" w:lineRule="auto"/>
        <w:ind w:right="7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Itapipoca – Ceará, rochelly.holanda@uninta.edu.br </w:t>
      </w:r>
    </w:p>
    <w:p w14:paraId="707AC699" w14:textId="3BE161C3" w:rsidR="007A15F2" w:rsidRPr="007A15F2" w:rsidRDefault="007A15F2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218474C" w14:textId="5A0825A3" w:rsidR="007A15F2" w:rsidRPr="00661063" w:rsidRDefault="007A15F2" w:rsidP="007A15F2">
      <w:pPr>
        <w:pStyle w:val="NormalWeb"/>
        <w:spacing w:before="0" w:beforeAutospacing="0" w:after="160" w:afterAutospacing="0" w:line="360" w:lineRule="auto"/>
        <w:jc w:val="both"/>
      </w:pPr>
      <w:r w:rsidRPr="005508C3">
        <w:rPr>
          <w:b/>
          <w:bCs/>
        </w:rPr>
        <w:t>Introdução:</w:t>
      </w:r>
      <w:r w:rsidRPr="005508C3">
        <w:t xml:space="preserve"> </w:t>
      </w:r>
      <w:r w:rsidR="0002446A">
        <w:t>O</w:t>
      </w:r>
      <w:r w:rsidRPr="005508C3">
        <w:t xml:space="preserve"> uso excessivo de </w:t>
      </w:r>
      <w:r w:rsidR="00C5623E">
        <w:t>mídias</w:t>
      </w:r>
      <w:r w:rsidRPr="005508C3">
        <w:t xml:space="preserve"> </w:t>
      </w:r>
      <w:r w:rsidR="00AB3DA8">
        <w:t xml:space="preserve">sociais virtuais </w:t>
      </w:r>
      <w:r w:rsidR="0002446A">
        <w:t xml:space="preserve">pode </w:t>
      </w:r>
      <w:r w:rsidRPr="005508C3">
        <w:t>est</w:t>
      </w:r>
      <w:r w:rsidR="0002446A">
        <w:t>ar</w:t>
      </w:r>
      <w:r w:rsidRPr="005508C3">
        <w:t xml:space="preserve"> associado </w:t>
      </w:r>
      <w:r w:rsidR="0002446A">
        <w:t>à</w:t>
      </w:r>
      <w:r w:rsidRPr="005508C3">
        <w:t xml:space="preserve"> piora </w:t>
      </w:r>
      <w:r w:rsidR="0002446A">
        <w:t>do quadro d</w:t>
      </w:r>
      <w:r w:rsidR="00C5623E">
        <w:t>e</w:t>
      </w:r>
      <w:r w:rsidR="0002446A">
        <w:t xml:space="preserve"> adoecimento</w:t>
      </w:r>
      <w:r w:rsidR="00C5623E">
        <w:t>s</w:t>
      </w:r>
      <w:r w:rsidR="0002446A">
        <w:t xml:space="preserve"> psíquico</w:t>
      </w:r>
      <w:r w:rsidR="00C5623E">
        <w:t>s</w:t>
      </w:r>
      <w:r w:rsidR="0002446A">
        <w:t xml:space="preserve"> na atualidade</w:t>
      </w:r>
      <w:r w:rsidRPr="005508C3">
        <w:t>. Com base n</w:t>
      </w:r>
      <w:r w:rsidR="0002446A">
        <w:t>essa reflexão</w:t>
      </w:r>
      <w:r w:rsidRPr="005508C3">
        <w:t xml:space="preserve">, </w:t>
      </w:r>
      <w:r w:rsidR="00C541A5">
        <w:t>este</w:t>
      </w:r>
      <w:r w:rsidRPr="005508C3">
        <w:t xml:space="preserve"> trabalho </w:t>
      </w:r>
      <w:r w:rsidR="00C541A5">
        <w:t>problematiza</w:t>
      </w:r>
      <w:r w:rsidR="0002446A">
        <w:t xml:space="preserve"> </w:t>
      </w:r>
      <w:r w:rsidR="00C541A5">
        <w:t>as</w:t>
      </w:r>
      <w:r w:rsidRPr="005508C3">
        <w:t xml:space="preserve"> consequências que o aumento do tempo de uso de </w:t>
      </w:r>
      <w:r w:rsidR="002A155C">
        <w:t>internet</w:t>
      </w:r>
      <w:r w:rsidR="00C541A5">
        <w:t xml:space="preserve"> </w:t>
      </w:r>
      <w:r w:rsidRPr="005508C3">
        <w:t xml:space="preserve">traz para </w:t>
      </w:r>
      <w:r w:rsidR="00EF13E4">
        <w:t>adolescentes brasileiros</w:t>
      </w:r>
      <w:r w:rsidRPr="005508C3">
        <w:t xml:space="preserve"> em relação à saúde mental, como por exemplo ansiedade e depressão. Torna-se um tema relevante e atual por envolver a grande maioria das pessoas que têm acesso à internet e por mostrar como a comunicação e os interesses atualmente estão relacionados às mídias sociais. </w:t>
      </w:r>
      <w:r w:rsidRPr="005508C3">
        <w:rPr>
          <w:b/>
          <w:bCs/>
        </w:rPr>
        <w:t>Objetivo:</w:t>
      </w:r>
      <w:r w:rsidR="00EF13E4">
        <w:t xml:space="preserve"> Explorar a literatura científica sobre os aspectos psicossociais associados ao </w:t>
      </w:r>
      <w:r w:rsidRPr="005508C3">
        <w:t xml:space="preserve">uso excessivo das </w:t>
      </w:r>
      <w:r w:rsidR="00E047D0">
        <w:t>mídias</w:t>
      </w:r>
      <w:r w:rsidR="00E047D0" w:rsidRPr="005508C3">
        <w:t xml:space="preserve"> </w:t>
      </w:r>
      <w:r w:rsidR="00E047D0">
        <w:t>sociais virtuais</w:t>
      </w:r>
      <w:r w:rsidRPr="005508C3">
        <w:t xml:space="preserve"> </w:t>
      </w:r>
      <w:r w:rsidR="00EF13E4">
        <w:t>em adolescentes brasileiros</w:t>
      </w:r>
      <w:r w:rsidRPr="005508C3">
        <w:t xml:space="preserve">. </w:t>
      </w:r>
      <w:r w:rsidRPr="005508C3">
        <w:rPr>
          <w:b/>
          <w:bCs/>
        </w:rPr>
        <w:t>Método:</w:t>
      </w:r>
      <w:r w:rsidRPr="005508C3">
        <w:t xml:space="preserve"> </w:t>
      </w:r>
      <w:r w:rsidR="009A0EEE">
        <w:t xml:space="preserve">Metodologicamente, </w:t>
      </w:r>
      <w:r w:rsidR="00950DA1">
        <w:t>trata-se de uma</w:t>
      </w:r>
      <w:r w:rsidR="009A0EEE">
        <w:t xml:space="preserve"> pesquisa qualitativa de caráter exploratório, por meio de uma</w:t>
      </w:r>
      <w:r w:rsidRPr="005508C3">
        <w:t xml:space="preserve"> </w:t>
      </w:r>
      <w:r w:rsidR="009A0EEE">
        <w:t>R</w:t>
      </w:r>
      <w:r w:rsidRPr="005508C3">
        <w:t xml:space="preserve">evisão </w:t>
      </w:r>
      <w:r w:rsidR="009A0EEE">
        <w:t>N</w:t>
      </w:r>
      <w:r w:rsidRPr="005508C3">
        <w:t>arrativa</w:t>
      </w:r>
      <w:r w:rsidR="009A0EEE">
        <w:t xml:space="preserve">. As buscas foram </w:t>
      </w:r>
      <w:r w:rsidR="00E047D0">
        <w:t xml:space="preserve">realizadas </w:t>
      </w:r>
      <w:r w:rsidR="009A0EEE">
        <w:t>por meio d</w:t>
      </w:r>
      <w:r w:rsidR="00950DA1">
        <w:t>o</w:t>
      </w:r>
      <w:r w:rsidRPr="005508C3">
        <w:t xml:space="preserve"> Google Acadêmico e SciELO utilizando os descritores "mídias sociais</w:t>
      </w:r>
      <w:r w:rsidR="002A155C">
        <w:t xml:space="preserve"> virtuais</w:t>
      </w:r>
      <w:r w:rsidRPr="005508C3">
        <w:t xml:space="preserve">", "saúde mental", "adolescentes" e "Brasil". </w:t>
      </w:r>
      <w:r w:rsidR="00950DA1">
        <w:t xml:space="preserve">Enquanto chaves de busca, </w:t>
      </w:r>
      <w:r w:rsidR="00950DA1">
        <w:lastRenderedPageBreak/>
        <w:t xml:space="preserve">utilizamos </w:t>
      </w:r>
      <w:r w:rsidRPr="005508C3">
        <w:t>"uso excessivo de mídias sociais</w:t>
      </w:r>
      <w:r w:rsidR="002A155C">
        <w:t xml:space="preserve"> virtuais</w:t>
      </w:r>
      <w:r w:rsidR="00950DA1">
        <w:t xml:space="preserve"> AND adolescentes</w:t>
      </w:r>
      <w:r w:rsidRPr="005508C3">
        <w:t xml:space="preserve">", "uso excessivo de </w:t>
      </w:r>
      <w:r w:rsidR="00950DA1">
        <w:t>mídias</w:t>
      </w:r>
      <w:r w:rsidR="002A155C">
        <w:t xml:space="preserve"> sociais virtuais AND </w:t>
      </w:r>
      <w:r w:rsidRPr="005508C3">
        <w:t xml:space="preserve">saúde mental". </w:t>
      </w:r>
      <w:r w:rsidR="00950DA1">
        <w:t xml:space="preserve">Como critérios de inclusão, foram considerados artigos revisados por pares, em português, </w:t>
      </w:r>
      <w:r w:rsidRPr="005508C3">
        <w:t xml:space="preserve">publicados entre 2014 e 2024. </w:t>
      </w:r>
      <w:r w:rsidR="007F1EA0">
        <w:t xml:space="preserve">Enquanto critérios de exclusão, foram desconsiderados os artigos que não tratavam do contexto brasileiro e com faixa etária fora do intervalo entre </w:t>
      </w:r>
      <w:r w:rsidR="007F1EA0" w:rsidRPr="005508C3">
        <w:t>13 e 18 anos</w:t>
      </w:r>
      <w:r w:rsidRPr="005508C3">
        <w:t xml:space="preserve">. </w:t>
      </w:r>
      <w:r w:rsidRPr="005508C3">
        <w:rPr>
          <w:b/>
          <w:bCs/>
        </w:rPr>
        <w:t>Resultados:</w:t>
      </w:r>
      <w:r w:rsidRPr="005508C3">
        <w:t xml:space="preserve"> </w:t>
      </w:r>
      <w:r w:rsidR="002A155C">
        <w:t xml:space="preserve">Ao todo, selecionamos </w:t>
      </w:r>
      <w:r w:rsidR="00CB51B0">
        <w:t>seis artigos</w:t>
      </w:r>
      <w:r w:rsidR="002A155C">
        <w:t xml:space="preserve"> para o estudo</w:t>
      </w:r>
      <w:r w:rsidR="00CB51B0">
        <w:t xml:space="preserve">. Em nossas análises, </w:t>
      </w:r>
      <w:r w:rsidRPr="005508C3">
        <w:t>o período de pandemia COVID-19) colaborou para o aumento d</w:t>
      </w:r>
      <w:r w:rsidR="002A155C">
        <w:t xml:space="preserve">o uso excessivo de mídias sociais </w:t>
      </w:r>
      <w:r w:rsidR="001D761A">
        <w:t xml:space="preserve">virtuais </w:t>
      </w:r>
      <w:r w:rsidR="001D761A" w:rsidRPr="005508C3">
        <w:t>devido</w:t>
      </w:r>
      <w:r w:rsidRPr="005508C3">
        <w:t xml:space="preserve"> ao contexto de isolamento social. Os indivíduos passaram a exercer suas atividades </w:t>
      </w:r>
      <w:r w:rsidR="00F67BE1">
        <w:t>cotidianas</w:t>
      </w:r>
      <w:r w:rsidRPr="005508C3">
        <w:t xml:space="preserve">, trabalho e interação através da internet como recurso de interação </w:t>
      </w:r>
      <w:r w:rsidR="001D761A">
        <w:t>social</w:t>
      </w:r>
      <w:r w:rsidRPr="005508C3">
        <w:t xml:space="preserve">, contribuindo </w:t>
      </w:r>
      <w:r w:rsidR="00F67BE1">
        <w:t xml:space="preserve">assim </w:t>
      </w:r>
      <w:r w:rsidRPr="005508C3">
        <w:t xml:space="preserve">para o aparecimento de </w:t>
      </w:r>
      <w:r w:rsidR="00F67BE1">
        <w:t>consequências como a</w:t>
      </w:r>
      <w:r w:rsidRPr="005508C3">
        <w:t xml:space="preserve"> dependência e o desenvolvimento de problemas emocionais</w:t>
      </w:r>
      <w:r w:rsidR="00F67BE1">
        <w:t>;</w:t>
      </w:r>
      <w:r w:rsidRPr="005508C3">
        <w:t xml:space="preserve"> má gestão do tempo</w:t>
      </w:r>
      <w:r w:rsidR="00DF459D">
        <w:t>;</w:t>
      </w:r>
      <w:r w:rsidRPr="005508C3">
        <w:t xml:space="preserve"> prejuízos psicológicos e físicos</w:t>
      </w:r>
      <w:r w:rsidR="00DF459D">
        <w:t>; c</w:t>
      </w:r>
      <w:r w:rsidRPr="005508C3">
        <w:t>onflitos nas relações sociais</w:t>
      </w:r>
      <w:r w:rsidR="00DF459D">
        <w:t xml:space="preserve"> e a p</w:t>
      </w:r>
      <w:r w:rsidRPr="005508C3">
        <w:t>revalência de sintomas ansiosos e depressivos.</w:t>
      </w:r>
      <w:r w:rsidR="00DF459D">
        <w:t xml:space="preserve"> </w:t>
      </w:r>
      <w:r w:rsidRPr="00055D7B">
        <w:rPr>
          <w:b/>
          <w:bCs/>
        </w:rPr>
        <w:t>Conclusão:</w:t>
      </w:r>
      <w:r w:rsidRPr="00055D7B">
        <w:t xml:space="preserve"> Diante </w:t>
      </w:r>
      <w:r w:rsidR="008B31E1">
        <w:t>do exposto</w:t>
      </w:r>
      <w:r w:rsidRPr="00055D7B">
        <w:t xml:space="preserve">, </w:t>
      </w:r>
      <w:r w:rsidR="008B31E1">
        <w:t>evidenciamos</w:t>
      </w:r>
      <w:r w:rsidRPr="00055D7B">
        <w:t xml:space="preserve"> a importância </w:t>
      </w:r>
      <w:r w:rsidR="008B31E1">
        <w:t>do debate sobre</w:t>
      </w:r>
      <w:r w:rsidRPr="00055D7B">
        <w:t xml:space="preserve"> </w:t>
      </w:r>
      <w:r w:rsidR="008B31E1">
        <w:t xml:space="preserve">as </w:t>
      </w:r>
      <w:r w:rsidRPr="00055D7B">
        <w:t xml:space="preserve">consequências </w:t>
      </w:r>
      <w:r w:rsidR="00F564E2">
        <w:t xml:space="preserve">psicossociais </w:t>
      </w:r>
      <w:r w:rsidRPr="00055D7B">
        <w:t>do uso excessivo d</w:t>
      </w:r>
      <w:r w:rsidR="00F564E2">
        <w:t>e</w:t>
      </w:r>
      <w:r w:rsidRPr="00055D7B">
        <w:t xml:space="preserve"> </w:t>
      </w:r>
      <w:r w:rsidR="008B31E1">
        <w:t>mídias sociais virtuais</w:t>
      </w:r>
      <w:r w:rsidRPr="00055D7B">
        <w:t xml:space="preserve"> para a saúde mental </w:t>
      </w:r>
      <w:r w:rsidR="00AC183C">
        <w:t>em adolescentes</w:t>
      </w:r>
      <w:r w:rsidRPr="00055D7B">
        <w:t xml:space="preserve">. Esta pesquisa </w:t>
      </w:r>
      <w:r w:rsidR="004421C4">
        <w:t>enfatiza</w:t>
      </w:r>
      <w:r w:rsidRPr="00055D7B">
        <w:t xml:space="preserve"> a necessidade de intervenções que promovam o uso saudável das redes sociais, incluindo educação sobre os impactos negativos do uso excessivo e o desenvolvimento de estratégias de enfrentamento para os adolescentes. </w:t>
      </w:r>
      <w:r w:rsidR="003C0DFA">
        <w:t>E, a</w:t>
      </w:r>
      <w:r w:rsidRPr="00055D7B">
        <w:t xml:space="preserve">lém disso, </w:t>
      </w:r>
      <w:r w:rsidR="003C0DFA">
        <w:t>visamos que em estudos futuros</w:t>
      </w:r>
      <w:r>
        <w:t xml:space="preserve"> </w:t>
      </w:r>
      <w:r w:rsidR="003C0DFA">
        <w:t xml:space="preserve">possamos discutir o desenho de </w:t>
      </w:r>
      <w:r w:rsidRPr="00055D7B">
        <w:t>políticas públicas e ações preventivas que visem reduzir os riscos associados ao uso excessivo das mídias sociais</w:t>
      </w:r>
      <w:r w:rsidR="003C0DFA">
        <w:t xml:space="preserve"> virtuais</w:t>
      </w:r>
      <w:r w:rsidRPr="00055D7B">
        <w:t xml:space="preserve">, garantindo assim </w:t>
      </w:r>
      <w:r w:rsidR="00C41872">
        <w:t xml:space="preserve">contribuições mais amplas à saúde </w:t>
      </w:r>
      <w:r w:rsidRPr="00055D7B">
        <w:t xml:space="preserve">mental e bem-estar </w:t>
      </w:r>
      <w:r w:rsidR="00C41872">
        <w:t xml:space="preserve">desta </w:t>
      </w:r>
      <w:r w:rsidRPr="00055D7B">
        <w:t>população.</w:t>
      </w:r>
    </w:p>
    <w:p w14:paraId="5B8D240E" w14:textId="77777777" w:rsidR="00516DC8" w:rsidRPr="007A5D25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AD1310" w14:textId="70053AB2" w:rsidR="00516DC8" w:rsidRPr="007A5D25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Descritores:</w:t>
      </w:r>
      <w:r w:rsidR="007A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mídias sociais; dependência; saúde mental; adolescentes; qualidade de vida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AC12ED2" w14:textId="77777777" w:rsidR="00516DC8" w:rsidRPr="007A5D25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 </w:t>
      </w:r>
    </w:p>
    <w:p w14:paraId="54F0A4DE" w14:textId="77777777" w:rsidR="00477D8F" w:rsidRDefault="00477D8F" w:rsidP="00477D8F">
      <w:pPr>
        <w:pStyle w:val="NormalWeb"/>
        <w:spacing w:before="0" w:beforeAutospacing="0" w:after="0" w:afterAutospacing="0" w:line="360" w:lineRule="auto"/>
        <w:rPr>
          <w:color w:val="000000"/>
        </w:rPr>
      </w:pPr>
      <w:r w:rsidRPr="00477D8F">
        <w:rPr>
          <w:color w:val="000000"/>
        </w:rPr>
        <w:t>COSTA, Thayane Souza. O impacto das redes sociais na saúde mental: um estudo sobre a relação entre o uso excessivo de redes sociais e o sofrimento psíquico em usuários de internet. </w:t>
      </w:r>
      <w:r w:rsidRPr="00477D8F">
        <w:rPr>
          <w:b/>
          <w:bCs/>
          <w:color w:val="000000"/>
        </w:rPr>
        <w:t>Undb.edu.br</w:t>
      </w:r>
      <w:r w:rsidRPr="00477D8F">
        <w:rPr>
          <w:color w:val="000000"/>
        </w:rPr>
        <w:t>, 2021. Disponível em: &lt;http://repositorio.undb.edu.br/handle/areas/625&gt;. Acesso em: 17 abr. 2024.</w:t>
      </w:r>
    </w:p>
    <w:p w14:paraId="03A12E97" w14:textId="77777777" w:rsidR="00477D8F" w:rsidRDefault="00477D8F" w:rsidP="00477D8F">
      <w:pPr>
        <w:pStyle w:val="NormalWeb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CRUZ, Isabella Nogueira ; FILHO,. O impacto das mídias sociais na saúde mental. </w:t>
      </w:r>
      <w:r>
        <w:rPr>
          <w:b/>
          <w:bCs/>
          <w:color w:val="000000"/>
        </w:rPr>
        <w:t>Uniube.br</w:t>
      </w:r>
      <w:r>
        <w:rPr>
          <w:color w:val="000000"/>
        </w:rPr>
        <w:t>, 2022. Disponível em: &lt;http://dspace.uniube.br:8080/jspui/handle/123456789/2076&gt;. Acesso em: 18 abr. 2024.</w:t>
      </w:r>
    </w:p>
    <w:p w14:paraId="5365CE1E" w14:textId="77777777" w:rsidR="00477D8F" w:rsidRDefault="00477D8F" w:rsidP="00477D8F">
      <w:pPr>
        <w:pStyle w:val="NormalWeb"/>
        <w:spacing w:before="0" w:beforeAutospacing="0" w:after="0" w:afterAutospacing="0" w:line="360" w:lineRule="auto"/>
        <w:rPr>
          <w:color w:val="000000"/>
        </w:rPr>
      </w:pPr>
    </w:p>
    <w:p w14:paraId="08DC5D1D" w14:textId="7DFECD21" w:rsidR="00477D8F" w:rsidRDefault="00477D8F" w:rsidP="00477D8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477D8F">
        <w:rPr>
          <w:rFonts w:ascii="Times New Roman" w:hAnsi="Times New Roman" w:cs="Times New Roman"/>
          <w:color w:val="222222"/>
          <w:sz w:val="24"/>
          <w:szCs w:val="24"/>
        </w:rPr>
        <w:t>DOS SANTOS, Catiele. COVID-19 E SAÚDE MENTAL DOS ADOLESCENTES: VULNERABILIDADES ASSOCIADAS AO USO DE INTERNET E MÍDIAS SOCIAIS. </w:t>
      </w:r>
      <w:r w:rsidRPr="00477D8F">
        <w:rPr>
          <w:rFonts w:ascii="Times New Roman" w:hAnsi="Times New Roman" w:cs="Times New Roman"/>
          <w:b/>
          <w:bCs/>
          <w:color w:val="222222"/>
          <w:sz w:val="24"/>
          <w:szCs w:val="24"/>
        </w:rPr>
        <w:t>HOLOS</w:t>
      </w:r>
      <w:r w:rsidRPr="00477D8F">
        <w:rPr>
          <w:rFonts w:ascii="Times New Roman" w:hAnsi="Times New Roman" w:cs="Times New Roman"/>
          <w:color w:val="222222"/>
          <w:sz w:val="24"/>
          <w:szCs w:val="24"/>
        </w:rPr>
        <w:t>, </w:t>
      </w:r>
      <w:r w:rsidRPr="00477D8F">
        <w:rPr>
          <w:rFonts w:ascii="Times New Roman" w:hAnsi="Times New Roman" w:cs="Times New Roman"/>
          <w:i/>
          <w:iCs/>
          <w:color w:val="222222"/>
          <w:sz w:val="24"/>
          <w:szCs w:val="24"/>
        </w:rPr>
        <w:t>[S. l.]</w:t>
      </w:r>
      <w:r w:rsidRPr="00477D8F">
        <w:rPr>
          <w:rFonts w:ascii="Times New Roman" w:hAnsi="Times New Roman" w:cs="Times New Roman"/>
          <w:color w:val="222222"/>
          <w:sz w:val="24"/>
          <w:szCs w:val="24"/>
        </w:rPr>
        <w:t>, v. 3, p. 1–14, 2021. DOI: 10.15628/holos.2021.11651. Disponível em: https://www2.ifrn.edu.br/ojs/index.php/HOLOS/article/view/11651. Acesso em: 19 abr. 2024.</w:t>
      </w:r>
    </w:p>
    <w:p w14:paraId="44150916" w14:textId="39B615D4" w:rsidR="00477D8F" w:rsidRDefault="00477D8F" w:rsidP="00477D8F">
      <w:pPr>
        <w:pStyle w:val="NormalWeb"/>
        <w:spacing w:before="0" w:beforeAutospacing="0" w:after="0" w:afterAutospacing="0" w:line="360" w:lineRule="auto"/>
        <w:rPr>
          <w:color w:val="000000"/>
        </w:rPr>
      </w:pPr>
      <w:r w:rsidRPr="00477D8F">
        <w:rPr>
          <w:color w:val="000000"/>
        </w:rPr>
        <w:t>MARTA, Jessica. O impacto das redes sociais na saúde mental dos jovens. </w:t>
      </w:r>
      <w:r w:rsidRPr="00477D8F">
        <w:rPr>
          <w:b/>
          <w:bCs/>
          <w:color w:val="000000"/>
        </w:rPr>
        <w:t>Repositorio.ul.pt</w:t>
      </w:r>
      <w:r w:rsidRPr="00477D8F">
        <w:rPr>
          <w:color w:val="000000"/>
        </w:rPr>
        <w:t>, 2018. Disponível em: &lt;https://repositorio.ul.pt/handle/10451/42224&gt;. Acesso em: 17 abr. 2024.</w:t>
      </w:r>
    </w:p>
    <w:p w14:paraId="021AC890" w14:textId="77777777" w:rsidR="00477D8F" w:rsidRPr="00477D8F" w:rsidRDefault="00477D8F" w:rsidP="00477D8F">
      <w:pPr>
        <w:pStyle w:val="NormalWeb"/>
        <w:spacing w:before="0" w:beforeAutospacing="0" w:after="0" w:afterAutospacing="0" w:line="360" w:lineRule="auto"/>
        <w:rPr>
          <w:color w:val="000000"/>
        </w:rPr>
      </w:pPr>
    </w:p>
    <w:p w14:paraId="44F93C28" w14:textId="514E4E0C" w:rsidR="00477D8F" w:rsidRPr="00477D8F" w:rsidRDefault="00477D8F" w:rsidP="00477D8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D8F">
        <w:rPr>
          <w:rFonts w:ascii="Times New Roman" w:hAnsi="Times New Roman" w:cs="Times New Roman"/>
          <w:sz w:val="24"/>
          <w:szCs w:val="24"/>
        </w:rPr>
        <w:t>SALES, S. S.; COSTA, T. M. da .; GAI, M. J. P. . Adolescents in the Digital Age: Impacts on Mental Health. </w:t>
      </w:r>
      <w:r w:rsidRPr="00477D8F">
        <w:rPr>
          <w:rFonts w:ascii="Times New Roman" w:hAnsi="Times New Roman" w:cs="Times New Roman"/>
          <w:b/>
          <w:bCs/>
          <w:sz w:val="24"/>
          <w:szCs w:val="24"/>
        </w:rPr>
        <w:t>Research, Society and Development</w:t>
      </w:r>
      <w:r w:rsidRPr="00477D8F">
        <w:rPr>
          <w:rFonts w:ascii="Times New Roman" w:hAnsi="Times New Roman" w:cs="Times New Roman"/>
          <w:sz w:val="24"/>
          <w:szCs w:val="24"/>
        </w:rPr>
        <w:t>, </w:t>
      </w:r>
      <w:r w:rsidRPr="00477D8F">
        <w:rPr>
          <w:rFonts w:ascii="Times New Roman" w:hAnsi="Times New Roman" w:cs="Times New Roman"/>
          <w:i/>
          <w:iCs/>
          <w:sz w:val="24"/>
          <w:szCs w:val="24"/>
        </w:rPr>
        <w:t>[S. l.]</w:t>
      </w:r>
      <w:r w:rsidRPr="00477D8F">
        <w:rPr>
          <w:rFonts w:ascii="Times New Roman" w:hAnsi="Times New Roman" w:cs="Times New Roman"/>
          <w:sz w:val="24"/>
          <w:szCs w:val="24"/>
        </w:rPr>
        <w:t>, v. 10, n. 9, p. e15110917800, 2021. DOI: 10.33448/rsd-v10i9.17800. Disponível em: https://rsdjournal.org/index.php/rsd/article/view/17800. Acesso em: 17 abr. 2024.</w:t>
      </w:r>
    </w:p>
    <w:sectPr w:rsidR="00477D8F" w:rsidRPr="00477D8F" w:rsidSect="009C26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02A98" w14:textId="77777777" w:rsidR="009C2605" w:rsidRDefault="009C2605" w:rsidP="006853BB">
      <w:pPr>
        <w:spacing w:after="0" w:line="240" w:lineRule="auto"/>
      </w:pPr>
      <w:r>
        <w:separator/>
      </w:r>
    </w:p>
  </w:endnote>
  <w:endnote w:type="continuationSeparator" w:id="0">
    <w:p w14:paraId="58072F08" w14:textId="77777777" w:rsidR="009C2605" w:rsidRDefault="009C2605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F3E9A" w14:textId="77777777" w:rsidR="00DF5B45" w:rsidRDefault="00DF5B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20864" w14:textId="77777777" w:rsidR="00DF5B45" w:rsidRDefault="00DF5B4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6AC78" w14:textId="77777777" w:rsidR="00DF5B45" w:rsidRDefault="00DF5B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6FEC6" w14:textId="77777777" w:rsidR="009C2605" w:rsidRDefault="009C2605" w:rsidP="006853BB">
      <w:pPr>
        <w:spacing w:after="0" w:line="240" w:lineRule="auto"/>
      </w:pPr>
      <w:r>
        <w:separator/>
      </w:r>
    </w:p>
  </w:footnote>
  <w:footnote w:type="continuationSeparator" w:id="0">
    <w:p w14:paraId="3ED778B2" w14:textId="77777777" w:rsidR="009C2605" w:rsidRDefault="009C2605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3C1D7" w14:textId="77777777" w:rsidR="00DF5B45" w:rsidRDefault="00DF5B4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C8B42" w14:textId="3E562B28" w:rsidR="00AF0F0F" w:rsidRDefault="00964993" w:rsidP="00D0352A">
    <w:pPr>
      <w:pStyle w:val="Cabealho"/>
      <w:tabs>
        <w:tab w:val="clear" w:pos="850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13F2B1F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7" cy="10667385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7" cy="10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352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10800" w14:textId="77777777" w:rsidR="00DF5B45" w:rsidRDefault="00DF5B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2446A"/>
    <w:rsid w:val="00050001"/>
    <w:rsid w:val="00065EAD"/>
    <w:rsid w:val="00096961"/>
    <w:rsid w:val="00155FC6"/>
    <w:rsid w:val="001D761A"/>
    <w:rsid w:val="002029F0"/>
    <w:rsid w:val="00211EE2"/>
    <w:rsid w:val="00217896"/>
    <w:rsid w:val="002A155C"/>
    <w:rsid w:val="002B3914"/>
    <w:rsid w:val="0031484E"/>
    <w:rsid w:val="003320CA"/>
    <w:rsid w:val="0033210D"/>
    <w:rsid w:val="003523C1"/>
    <w:rsid w:val="00376069"/>
    <w:rsid w:val="003A0944"/>
    <w:rsid w:val="003C0DFA"/>
    <w:rsid w:val="003E4BF5"/>
    <w:rsid w:val="00407599"/>
    <w:rsid w:val="004421C4"/>
    <w:rsid w:val="00476044"/>
    <w:rsid w:val="00477D8F"/>
    <w:rsid w:val="004865C8"/>
    <w:rsid w:val="004A6E12"/>
    <w:rsid w:val="00502D9D"/>
    <w:rsid w:val="00516DC8"/>
    <w:rsid w:val="00534744"/>
    <w:rsid w:val="00595149"/>
    <w:rsid w:val="00597AED"/>
    <w:rsid w:val="005D586C"/>
    <w:rsid w:val="005D7313"/>
    <w:rsid w:val="005E00AA"/>
    <w:rsid w:val="005E17B8"/>
    <w:rsid w:val="005E288C"/>
    <w:rsid w:val="00606B9B"/>
    <w:rsid w:val="006853BB"/>
    <w:rsid w:val="006A07D2"/>
    <w:rsid w:val="007A15F2"/>
    <w:rsid w:val="007E2219"/>
    <w:rsid w:val="007F1EA0"/>
    <w:rsid w:val="00803A5C"/>
    <w:rsid w:val="00806447"/>
    <w:rsid w:val="0089163C"/>
    <w:rsid w:val="00897533"/>
    <w:rsid w:val="008A7587"/>
    <w:rsid w:val="008B06B7"/>
    <w:rsid w:val="008B31E1"/>
    <w:rsid w:val="008F02C2"/>
    <w:rsid w:val="00901A9C"/>
    <w:rsid w:val="00950DA1"/>
    <w:rsid w:val="00964993"/>
    <w:rsid w:val="009A0EEE"/>
    <w:rsid w:val="009C06EA"/>
    <w:rsid w:val="009C2605"/>
    <w:rsid w:val="00AB3DA8"/>
    <w:rsid w:val="00AC183C"/>
    <w:rsid w:val="00AC277F"/>
    <w:rsid w:val="00AF0F0F"/>
    <w:rsid w:val="00BD50DF"/>
    <w:rsid w:val="00C12C0F"/>
    <w:rsid w:val="00C41872"/>
    <w:rsid w:val="00C541A5"/>
    <w:rsid w:val="00C5623E"/>
    <w:rsid w:val="00CB51B0"/>
    <w:rsid w:val="00D0352A"/>
    <w:rsid w:val="00DF459D"/>
    <w:rsid w:val="00DF46EE"/>
    <w:rsid w:val="00DF5B45"/>
    <w:rsid w:val="00E047D0"/>
    <w:rsid w:val="00E32852"/>
    <w:rsid w:val="00E46875"/>
    <w:rsid w:val="00E90D60"/>
    <w:rsid w:val="00E92155"/>
    <w:rsid w:val="00EF13E4"/>
    <w:rsid w:val="00F06B47"/>
    <w:rsid w:val="00F13F4E"/>
    <w:rsid w:val="00F564E2"/>
    <w:rsid w:val="00F57FF5"/>
    <w:rsid w:val="00F62B6C"/>
    <w:rsid w:val="00F67BE1"/>
    <w:rsid w:val="00F8323D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50DF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NormalWeb">
    <w:name w:val="Normal (Web)"/>
    <w:basedOn w:val="Normal"/>
    <w:uiPriority w:val="99"/>
    <w:unhideWhenUsed/>
    <w:rsid w:val="007A1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7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F9ECE-E4CF-4735-9F63-DD30F0A30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Thais Azevedo</cp:lastModifiedBy>
  <cp:revision>2</cp:revision>
  <dcterms:created xsi:type="dcterms:W3CDTF">2024-04-27T02:01:00Z</dcterms:created>
  <dcterms:modified xsi:type="dcterms:W3CDTF">2024-04-27T02:01:00Z</dcterms:modified>
</cp:coreProperties>
</file>