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21886" w14:textId="793B91BF" w:rsidR="008476FE" w:rsidRPr="00021F06" w:rsidRDefault="00AA3914" w:rsidP="004371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F06">
        <w:rPr>
          <w:rFonts w:ascii="Times New Roman" w:hAnsi="Times New Roman" w:cs="Times New Roman"/>
          <w:b/>
          <w:bCs/>
          <w:sz w:val="24"/>
          <w:szCs w:val="24"/>
        </w:rPr>
        <w:t>O DISCURSO DA FILOSOFIA DA LIBERTAÇÃO A PARTIR DO MANIFESTO SALTENHO DE 1974 COMO CONTRADISCURSO DA FILOSOFIA DA DOMINAÇÃO</w:t>
      </w:r>
    </w:p>
    <w:p w14:paraId="52A22A50" w14:textId="77777777" w:rsidR="0043710F" w:rsidRPr="00021F06" w:rsidRDefault="0043710F" w:rsidP="00437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F1F2F" w14:textId="6D33D3E4" w:rsidR="00F56978" w:rsidRDefault="00BB36EB" w:rsidP="008037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Willames Frank da Silva Nascimento</w:t>
      </w:r>
    </w:p>
    <w:p w14:paraId="6874795D" w14:textId="2F95AB02" w:rsidR="00BB36EB" w:rsidRPr="00021F06" w:rsidRDefault="00BB36EB" w:rsidP="008037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PPGFil</w:t>
      </w:r>
      <w:proofErr w:type="spellEnd"/>
      <w:r w:rsidR="00803778">
        <w:rPr>
          <w:rFonts w:ascii="Times New Roman" w:hAnsi="Times New Roman" w:cs="Times New Roman"/>
          <w:sz w:val="24"/>
          <w:szCs w:val="24"/>
        </w:rPr>
        <w:t>/Ufal</w:t>
      </w:r>
    </w:p>
    <w:p w14:paraId="1492F8FB" w14:textId="77777777" w:rsidR="0043710F" w:rsidRPr="00021F06" w:rsidRDefault="0043710F" w:rsidP="00437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EC9707" w14:textId="6B3B9079" w:rsidR="0043710F" w:rsidRPr="00021F06" w:rsidRDefault="0043710F" w:rsidP="00350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F06">
        <w:rPr>
          <w:rFonts w:ascii="Times New Roman" w:hAnsi="Times New Roman" w:cs="Times New Roman"/>
          <w:sz w:val="24"/>
          <w:szCs w:val="24"/>
        </w:rPr>
        <w:t>Temos</w:t>
      </w:r>
      <w:r w:rsidR="00AF7E3E" w:rsidRPr="00021F06">
        <w:rPr>
          <w:rFonts w:ascii="Times New Roman" w:hAnsi="Times New Roman" w:cs="Times New Roman"/>
          <w:sz w:val="24"/>
          <w:szCs w:val="24"/>
        </w:rPr>
        <w:t>,</w:t>
      </w:r>
      <w:r w:rsidRPr="00021F06">
        <w:rPr>
          <w:rFonts w:ascii="Times New Roman" w:hAnsi="Times New Roman" w:cs="Times New Roman"/>
          <w:sz w:val="24"/>
          <w:szCs w:val="24"/>
        </w:rPr>
        <w:t xml:space="preserve"> com esse trabalho</w:t>
      </w:r>
      <w:r w:rsidR="00AF7E3E" w:rsidRPr="00021F06">
        <w:rPr>
          <w:rFonts w:ascii="Times New Roman" w:hAnsi="Times New Roman" w:cs="Times New Roman"/>
          <w:sz w:val="24"/>
          <w:szCs w:val="24"/>
        </w:rPr>
        <w:t>,</w:t>
      </w:r>
      <w:r w:rsidRPr="00021F06">
        <w:rPr>
          <w:rFonts w:ascii="Times New Roman" w:hAnsi="Times New Roman" w:cs="Times New Roman"/>
          <w:sz w:val="24"/>
          <w:szCs w:val="24"/>
        </w:rPr>
        <w:t xml:space="preserve"> o objetivo de explicitar o discurso da Filosofia da Libertação</w:t>
      </w:r>
      <w:r w:rsidR="00AF7E3E" w:rsidRPr="00021F06">
        <w:rPr>
          <w:rFonts w:ascii="Times New Roman" w:hAnsi="Times New Roman" w:cs="Times New Roman"/>
          <w:sz w:val="24"/>
          <w:szCs w:val="24"/>
        </w:rPr>
        <w:t xml:space="preserve"> como um </w:t>
      </w:r>
      <w:proofErr w:type="spellStart"/>
      <w:r w:rsidR="00AF7E3E" w:rsidRPr="00021F06">
        <w:rPr>
          <w:rFonts w:ascii="Times New Roman" w:hAnsi="Times New Roman" w:cs="Times New Roman"/>
          <w:sz w:val="24"/>
          <w:szCs w:val="24"/>
        </w:rPr>
        <w:t>antidiscurso</w:t>
      </w:r>
      <w:proofErr w:type="spellEnd"/>
      <w:r w:rsidR="00AF7E3E" w:rsidRPr="00021F06">
        <w:rPr>
          <w:rFonts w:ascii="Times New Roman" w:hAnsi="Times New Roman" w:cs="Times New Roman"/>
          <w:sz w:val="24"/>
          <w:szCs w:val="24"/>
        </w:rPr>
        <w:t xml:space="preserve"> da filosofia produzida pelo centro hegemônico geopolítico (Europa e Estados Unidos). </w:t>
      </w:r>
      <w:r w:rsidRPr="00021F06">
        <w:rPr>
          <w:rFonts w:ascii="Times New Roman" w:hAnsi="Times New Roman" w:cs="Times New Roman"/>
          <w:sz w:val="24"/>
          <w:szCs w:val="24"/>
        </w:rPr>
        <w:t xml:space="preserve"> </w:t>
      </w:r>
      <w:r w:rsidR="00AF7E3E" w:rsidRPr="00021F06">
        <w:rPr>
          <w:rFonts w:ascii="Times New Roman" w:hAnsi="Times New Roman" w:cs="Times New Roman"/>
          <w:sz w:val="24"/>
          <w:szCs w:val="24"/>
        </w:rPr>
        <w:t xml:space="preserve">Para tanto, partimos de uma análise do Manifesto </w:t>
      </w:r>
      <w:proofErr w:type="spellStart"/>
      <w:r w:rsidR="00AF7E3E" w:rsidRPr="00021F06">
        <w:rPr>
          <w:rFonts w:ascii="Times New Roman" w:hAnsi="Times New Roman" w:cs="Times New Roman"/>
          <w:sz w:val="24"/>
          <w:szCs w:val="24"/>
        </w:rPr>
        <w:t>Saltenho</w:t>
      </w:r>
      <w:proofErr w:type="spellEnd"/>
      <w:r w:rsidR="00AF7E3E" w:rsidRPr="00021F06">
        <w:rPr>
          <w:rFonts w:ascii="Times New Roman" w:hAnsi="Times New Roman" w:cs="Times New Roman"/>
          <w:sz w:val="24"/>
          <w:szCs w:val="24"/>
        </w:rPr>
        <w:t xml:space="preserve"> de 1974</w:t>
      </w:r>
      <w:r w:rsidR="00CE409D" w:rsidRPr="00021F06">
        <w:rPr>
          <w:rFonts w:ascii="Times New Roman" w:hAnsi="Times New Roman" w:cs="Times New Roman"/>
          <w:sz w:val="24"/>
          <w:szCs w:val="24"/>
        </w:rPr>
        <w:t xml:space="preserve"> em contraposição com os discursos da Filosofia europeia</w:t>
      </w:r>
      <w:r w:rsidR="00AA3914" w:rsidRPr="00021F06">
        <w:rPr>
          <w:rFonts w:ascii="Times New Roman" w:hAnsi="Times New Roman" w:cs="Times New Roman"/>
          <w:sz w:val="24"/>
          <w:szCs w:val="24"/>
        </w:rPr>
        <w:t xml:space="preserve"> e norte americana</w:t>
      </w:r>
      <w:r w:rsidR="00CE409D" w:rsidRPr="00021F06">
        <w:rPr>
          <w:rFonts w:ascii="Times New Roman" w:hAnsi="Times New Roman" w:cs="Times New Roman"/>
          <w:sz w:val="24"/>
          <w:szCs w:val="24"/>
        </w:rPr>
        <w:t>, aqui entendida como Filosofia da Dominação</w:t>
      </w:r>
      <w:r w:rsidR="00350AAF" w:rsidRPr="00021F06">
        <w:rPr>
          <w:rFonts w:ascii="Times New Roman" w:hAnsi="Times New Roman" w:cs="Times New Roman"/>
          <w:sz w:val="24"/>
          <w:szCs w:val="24"/>
        </w:rPr>
        <w:t>.</w:t>
      </w:r>
      <w:r w:rsidR="00AF7E3E" w:rsidRPr="00021F06">
        <w:rPr>
          <w:rFonts w:ascii="Times New Roman" w:hAnsi="Times New Roman" w:cs="Times New Roman"/>
          <w:sz w:val="24"/>
          <w:szCs w:val="24"/>
        </w:rPr>
        <w:t xml:space="preserve"> </w:t>
      </w:r>
      <w:r w:rsidR="00AA3914" w:rsidRPr="00021F06">
        <w:rPr>
          <w:rFonts w:ascii="Times New Roman" w:hAnsi="Times New Roman" w:cs="Times New Roman"/>
          <w:sz w:val="24"/>
          <w:szCs w:val="24"/>
        </w:rPr>
        <w:t xml:space="preserve">O Manifesto </w:t>
      </w:r>
      <w:proofErr w:type="spellStart"/>
      <w:r w:rsidR="00AA3914" w:rsidRPr="00021F06">
        <w:rPr>
          <w:rFonts w:ascii="Times New Roman" w:hAnsi="Times New Roman" w:cs="Times New Roman"/>
          <w:sz w:val="24"/>
          <w:szCs w:val="24"/>
        </w:rPr>
        <w:t>Saltenho</w:t>
      </w:r>
      <w:proofErr w:type="spellEnd"/>
      <w:r w:rsidR="00AA3914" w:rsidRPr="00021F06">
        <w:rPr>
          <w:rFonts w:ascii="Times New Roman" w:hAnsi="Times New Roman" w:cs="Times New Roman"/>
          <w:sz w:val="24"/>
          <w:szCs w:val="24"/>
        </w:rPr>
        <w:t xml:space="preserve"> de 1974 é u</w:t>
      </w:r>
      <w:r w:rsidR="00AF7E3E" w:rsidRPr="00021F06">
        <w:rPr>
          <w:rFonts w:ascii="Times New Roman" w:hAnsi="Times New Roman" w:cs="Times New Roman"/>
          <w:sz w:val="24"/>
          <w:szCs w:val="24"/>
        </w:rPr>
        <w:t>m documento elaborado por filósofos latino</w:t>
      </w:r>
      <w:r w:rsidR="00021F06">
        <w:rPr>
          <w:rFonts w:ascii="Times New Roman" w:hAnsi="Times New Roman" w:cs="Times New Roman"/>
          <w:sz w:val="24"/>
          <w:szCs w:val="24"/>
        </w:rPr>
        <w:t>-</w:t>
      </w:r>
      <w:r w:rsidR="00AF7E3E" w:rsidRPr="00021F06">
        <w:rPr>
          <w:rFonts w:ascii="Times New Roman" w:hAnsi="Times New Roman" w:cs="Times New Roman"/>
          <w:sz w:val="24"/>
          <w:szCs w:val="24"/>
        </w:rPr>
        <w:t xml:space="preserve">americanos a fim de delinear o modo de filosofar </w:t>
      </w:r>
      <w:r w:rsidR="00AA3914" w:rsidRPr="00021F06">
        <w:rPr>
          <w:rFonts w:ascii="Times New Roman" w:hAnsi="Times New Roman" w:cs="Times New Roman"/>
          <w:sz w:val="24"/>
          <w:szCs w:val="24"/>
        </w:rPr>
        <w:t xml:space="preserve">latino-americano </w:t>
      </w:r>
      <w:r w:rsidR="00AF7E3E" w:rsidRPr="00021F06">
        <w:rPr>
          <w:rFonts w:ascii="Times New Roman" w:hAnsi="Times New Roman" w:cs="Times New Roman"/>
          <w:sz w:val="24"/>
          <w:szCs w:val="24"/>
        </w:rPr>
        <w:t>o</w:t>
      </w:r>
      <w:r w:rsidR="00AA3914" w:rsidRPr="00021F06">
        <w:rPr>
          <w:rFonts w:ascii="Times New Roman" w:hAnsi="Times New Roman" w:cs="Times New Roman"/>
          <w:sz w:val="24"/>
          <w:szCs w:val="24"/>
        </w:rPr>
        <w:t>u da</w:t>
      </w:r>
      <w:r w:rsidR="00AF7E3E" w:rsidRPr="00021F06">
        <w:rPr>
          <w:rFonts w:ascii="Times New Roman" w:hAnsi="Times New Roman" w:cs="Times New Roman"/>
          <w:sz w:val="24"/>
          <w:szCs w:val="24"/>
        </w:rPr>
        <w:t xml:space="preserve"> Filosofia </w:t>
      </w:r>
      <w:r w:rsidR="00AA3914" w:rsidRPr="00021F06">
        <w:rPr>
          <w:rFonts w:ascii="Times New Roman" w:hAnsi="Times New Roman" w:cs="Times New Roman"/>
          <w:sz w:val="24"/>
          <w:szCs w:val="24"/>
        </w:rPr>
        <w:t>latino-americana</w:t>
      </w:r>
      <w:r w:rsidR="00AF7E3E" w:rsidRPr="00021F06">
        <w:rPr>
          <w:rFonts w:ascii="Times New Roman" w:hAnsi="Times New Roman" w:cs="Times New Roman"/>
          <w:sz w:val="24"/>
          <w:szCs w:val="24"/>
        </w:rPr>
        <w:t xml:space="preserve">. </w:t>
      </w:r>
      <w:r w:rsidR="00A83CF1" w:rsidRPr="00021F06">
        <w:rPr>
          <w:rFonts w:ascii="Times New Roman" w:hAnsi="Times New Roman" w:cs="Times New Roman"/>
          <w:sz w:val="24"/>
          <w:szCs w:val="24"/>
        </w:rPr>
        <w:t xml:space="preserve">Buscaremos cumprir com nosso objetivo apresentando os seguintes pontos: A função prática da Filosofia da Libertação desde a realidade </w:t>
      </w:r>
      <w:r w:rsidR="00AA3914" w:rsidRPr="00021F06">
        <w:rPr>
          <w:rFonts w:ascii="Times New Roman" w:hAnsi="Times New Roman" w:cs="Times New Roman"/>
          <w:sz w:val="24"/>
          <w:szCs w:val="24"/>
        </w:rPr>
        <w:t>latino-americana</w:t>
      </w:r>
      <w:r w:rsidR="00A83CF1" w:rsidRPr="00021F06">
        <w:rPr>
          <w:rFonts w:ascii="Times New Roman" w:hAnsi="Times New Roman" w:cs="Times New Roman"/>
          <w:sz w:val="24"/>
          <w:szCs w:val="24"/>
        </w:rPr>
        <w:t>, a libertação do oprimido como fundamento da verdade</w:t>
      </w:r>
      <w:r w:rsidR="00AA3914" w:rsidRPr="00021F06">
        <w:rPr>
          <w:rFonts w:ascii="Times New Roman" w:hAnsi="Times New Roman" w:cs="Times New Roman"/>
          <w:sz w:val="24"/>
          <w:szCs w:val="24"/>
        </w:rPr>
        <w:t xml:space="preserve"> e </w:t>
      </w:r>
      <w:r w:rsidR="00350AAF" w:rsidRPr="00021F06">
        <w:rPr>
          <w:rFonts w:ascii="Times New Roman" w:hAnsi="Times New Roman" w:cs="Times New Roman"/>
          <w:sz w:val="24"/>
          <w:szCs w:val="24"/>
        </w:rPr>
        <w:t>a existência de dois tipos de discurso</w:t>
      </w:r>
      <w:r w:rsidR="00AA3914" w:rsidRPr="00021F06">
        <w:rPr>
          <w:rFonts w:ascii="Times New Roman" w:hAnsi="Times New Roman" w:cs="Times New Roman"/>
          <w:sz w:val="24"/>
          <w:szCs w:val="24"/>
        </w:rPr>
        <w:t>s</w:t>
      </w:r>
      <w:r w:rsidR="00350AAF" w:rsidRPr="00021F06">
        <w:rPr>
          <w:rFonts w:ascii="Times New Roman" w:hAnsi="Times New Roman" w:cs="Times New Roman"/>
          <w:sz w:val="24"/>
          <w:szCs w:val="24"/>
        </w:rPr>
        <w:t xml:space="preserve"> filosófico: um como diretriz ideológica que serve como fundamentação para o discurso da dominação e outro que surge</w:t>
      </w:r>
      <w:r w:rsidR="00AA3914" w:rsidRPr="00021F06">
        <w:rPr>
          <w:rFonts w:ascii="Times New Roman" w:hAnsi="Times New Roman" w:cs="Times New Roman"/>
          <w:sz w:val="24"/>
          <w:szCs w:val="24"/>
        </w:rPr>
        <w:t xml:space="preserve">, desde a realidade latino-americana, </w:t>
      </w:r>
      <w:r w:rsidR="00350AAF" w:rsidRPr="00021F06">
        <w:rPr>
          <w:rFonts w:ascii="Times New Roman" w:hAnsi="Times New Roman" w:cs="Times New Roman"/>
          <w:sz w:val="24"/>
          <w:szCs w:val="24"/>
        </w:rPr>
        <w:t xml:space="preserve">como contradiscurso do discurso da dominação e que interpreta o sujeito histórico (o oprimido) não apenas como sujeito de discurso, mas como sujeito ativo, sujeito revolucionário de libertação. </w:t>
      </w:r>
      <w:r w:rsidR="00CE409D" w:rsidRPr="00021F06">
        <w:rPr>
          <w:rFonts w:ascii="Times New Roman" w:hAnsi="Times New Roman" w:cs="Times New Roman"/>
          <w:sz w:val="24"/>
          <w:szCs w:val="24"/>
        </w:rPr>
        <w:t xml:space="preserve">Concluímos, portanto, que </w:t>
      </w:r>
      <w:r w:rsidR="008672DC" w:rsidRPr="00021F06">
        <w:rPr>
          <w:rFonts w:ascii="Times New Roman" w:hAnsi="Times New Roman" w:cs="Times New Roman"/>
          <w:sz w:val="24"/>
          <w:szCs w:val="24"/>
        </w:rPr>
        <w:t xml:space="preserve">a filosofia da Libertação se apresenta como um pensamento radical que </w:t>
      </w:r>
      <w:r w:rsidR="00CE409D" w:rsidRPr="00021F06">
        <w:rPr>
          <w:rFonts w:ascii="Times New Roman" w:hAnsi="Times New Roman" w:cs="Times New Roman"/>
          <w:sz w:val="24"/>
          <w:szCs w:val="24"/>
        </w:rPr>
        <w:t xml:space="preserve">crítica o fundamento do sistema vigente. </w:t>
      </w:r>
    </w:p>
    <w:p w14:paraId="3666204E" w14:textId="77777777" w:rsidR="00F56978" w:rsidRPr="00021F06" w:rsidRDefault="00F56978" w:rsidP="00350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9B5FA" w14:textId="45D40BA7" w:rsidR="00F56978" w:rsidRPr="00021F06" w:rsidRDefault="00F56978" w:rsidP="00350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F06">
        <w:rPr>
          <w:rFonts w:ascii="Times New Roman" w:hAnsi="Times New Roman" w:cs="Times New Roman"/>
          <w:sz w:val="24"/>
          <w:szCs w:val="24"/>
        </w:rPr>
        <w:t>Palavras-chave: Libertação</w:t>
      </w:r>
      <w:r w:rsidR="00B569E8">
        <w:rPr>
          <w:rFonts w:ascii="Times New Roman" w:hAnsi="Times New Roman" w:cs="Times New Roman"/>
          <w:sz w:val="24"/>
          <w:szCs w:val="24"/>
        </w:rPr>
        <w:t>;</w:t>
      </w:r>
      <w:r w:rsidRPr="00021F06">
        <w:rPr>
          <w:rFonts w:ascii="Times New Roman" w:hAnsi="Times New Roman" w:cs="Times New Roman"/>
          <w:sz w:val="24"/>
          <w:szCs w:val="24"/>
        </w:rPr>
        <w:t xml:space="preserve"> América Latina</w:t>
      </w:r>
      <w:r w:rsidR="00B569E8">
        <w:rPr>
          <w:rFonts w:ascii="Times New Roman" w:hAnsi="Times New Roman" w:cs="Times New Roman"/>
          <w:sz w:val="24"/>
          <w:szCs w:val="24"/>
        </w:rPr>
        <w:t>;</w:t>
      </w:r>
      <w:r w:rsidRPr="00021F06">
        <w:rPr>
          <w:rFonts w:ascii="Times New Roman" w:hAnsi="Times New Roman" w:cs="Times New Roman"/>
          <w:sz w:val="24"/>
          <w:szCs w:val="24"/>
        </w:rPr>
        <w:t xml:space="preserve"> Manifesto </w:t>
      </w:r>
      <w:proofErr w:type="spellStart"/>
      <w:r w:rsidRPr="00021F06">
        <w:rPr>
          <w:rFonts w:ascii="Times New Roman" w:hAnsi="Times New Roman" w:cs="Times New Roman"/>
          <w:sz w:val="24"/>
          <w:szCs w:val="24"/>
        </w:rPr>
        <w:t>Saltenho</w:t>
      </w:r>
      <w:proofErr w:type="spellEnd"/>
      <w:r w:rsidR="00B569E8">
        <w:rPr>
          <w:rFonts w:ascii="Times New Roman" w:hAnsi="Times New Roman" w:cs="Times New Roman"/>
          <w:sz w:val="24"/>
          <w:szCs w:val="24"/>
        </w:rPr>
        <w:t>;</w:t>
      </w:r>
      <w:r w:rsidRPr="00021F06">
        <w:rPr>
          <w:rFonts w:ascii="Times New Roman" w:hAnsi="Times New Roman" w:cs="Times New Roman"/>
          <w:sz w:val="24"/>
          <w:szCs w:val="24"/>
        </w:rPr>
        <w:t xml:space="preserve"> Filosofia</w:t>
      </w:r>
      <w:r w:rsidR="00B569E8">
        <w:rPr>
          <w:rFonts w:ascii="Times New Roman" w:hAnsi="Times New Roman" w:cs="Times New Roman"/>
          <w:sz w:val="24"/>
          <w:szCs w:val="24"/>
        </w:rPr>
        <w:t>;</w:t>
      </w:r>
      <w:r w:rsidRPr="00021F06">
        <w:rPr>
          <w:rFonts w:ascii="Times New Roman" w:hAnsi="Times New Roman" w:cs="Times New Roman"/>
          <w:sz w:val="24"/>
          <w:szCs w:val="24"/>
        </w:rPr>
        <w:t xml:space="preserve"> Filosofia da Libertação</w:t>
      </w:r>
    </w:p>
    <w:sectPr w:rsidR="00F56978" w:rsidRPr="00021F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0F"/>
    <w:rsid w:val="00021F06"/>
    <w:rsid w:val="00350AAF"/>
    <w:rsid w:val="0043710F"/>
    <w:rsid w:val="00803778"/>
    <w:rsid w:val="008476FE"/>
    <w:rsid w:val="008672DC"/>
    <w:rsid w:val="00A71C9A"/>
    <w:rsid w:val="00A83CF1"/>
    <w:rsid w:val="00AA3914"/>
    <w:rsid w:val="00AF7E3E"/>
    <w:rsid w:val="00B569E8"/>
    <w:rsid w:val="00BB36EB"/>
    <w:rsid w:val="00CE409D"/>
    <w:rsid w:val="00E748F6"/>
    <w:rsid w:val="00F5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1725"/>
  <w15:chartTrackingRefBased/>
  <w15:docId w15:val="{33C9DD5D-FF11-477C-88A0-A1834168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37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7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71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71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71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71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71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71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71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7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7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71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710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710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71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710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71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71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371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37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71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37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37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3710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3710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3710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7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710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37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willames smithoyno</dc:creator>
  <cp:keywords/>
  <dc:description/>
  <cp:lastModifiedBy>willames smithoyno</cp:lastModifiedBy>
  <cp:revision>2</cp:revision>
  <dcterms:created xsi:type="dcterms:W3CDTF">2024-11-12T01:09:00Z</dcterms:created>
  <dcterms:modified xsi:type="dcterms:W3CDTF">2024-11-12T01:09:00Z</dcterms:modified>
</cp:coreProperties>
</file>