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6EC05" w14:textId="77777777" w:rsidR="00BB43A2" w:rsidRPr="007929B3" w:rsidRDefault="00BB43A2" w:rsidP="00BB43A2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929B3">
        <w:rPr>
          <w:rFonts w:ascii="Arial" w:hAnsi="Arial" w:cs="Arial"/>
          <w:b/>
          <w:sz w:val="24"/>
          <w:szCs w:val="24"/>
          <w:lang w:val="pt-PT"/>
        </w:rPr>
        <w:t>DESFECHOS OBSTÉTRICOS ADVERSOS EM MULHERES COM TROMBOFILIA HEREDITÁRIA: UMA REVISÃO DE LITERATURA</w:t>
      </w:r>
    </w:p>
    <w:p w14:paraId="0059404E" w14:textId="77777777" w:rsidR="00BB43A2" w:rsidRPr="007929B3" w:rsidRDefault="00BB43A2" w:rsidP="00BB43A2">
      <w:pPr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7B04A48F" w14:textId="77777777" w:rsidR="00BB43A2" w:rsidRDefault="00BB43A2" w:rsidP="00BB43A2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29B3">
        <w:rPr>
          <w:rFonts w:ascii="Arial" w:hAnsi="Arial" w:cs="Arial"/>
          <w:bCs/>
          <w:sz w:val="24"/>
          <w:szCs w:val="24"/>
        </w:rPr>
        <w:t>Rafaela Melo Macedo</w:t>
      </w:r>
      <w:r w:rsidRPr="007929B3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7929B3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7929B3">
        <w:rPr>
          <w:rFonts w:ascii="Arial" w:hAnsi="Arial" w:cs="Arial"/>
          <w:bCs/>
          <w:sz w:val="24"/>
          <w:szCs w:val="24"/>
        </w:rPr>
        <w:t>Geovanna</w:t>
      </w:r>
      <w:proofErr w:type="spellEnd"/>
      <w:r w:rsidRPr="007929B3">
        <w:rPr>
          <w:rFonts w:ascii="Arial" w:hAnsi="Arial" w:cs="Arial"/>
          <w:bCs/>
          <w:sz w:val="24"/>
          <w:szCs w:val="24"/>
        </w:rPr>
        <w:t xml:space="preserve"> de Oliveira Araújo Silva</w:t>
      </w:r>
      <w:r w:rsidRPr="007929B3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7929B3">
        <w:rPr>
          <w:rFonts w:ascii="Arial" w:hAnsi="Arial" w:cs="Arial"/>
          <w:bCs/>
          <w:sz w:val="24"/>
          <w:szCs w:val="24"/>
        </w:rPr>
        <w:t xml:space="preserve">; </w:t>
      </w:r>
      <w:r w:rsidRPr="007929B3">
        <w:rPr>
          <w:rFonts w:ascii="Arial" w:hAnsi="Arial" w:cs="Arial"/>
          <w:sz w:val="24"/>
          <w:szCs w:val="24"/>
        </w:rPr>
        <w:t>Jéssica de Castro Oliveira</w:t>
      </w:r>
      <w:r w:rsidRPr="007929B3">
        <w:rPr>
          <w:rFonts w:ascii="Arial" w:hAnsi="Arial" w:cs="Arial"/>
          <w:sz w:val="24"/>
          <w:szCs w:val="24"/>
          <w:vertAlign w:val="superscript"/>
        </w:rPr>
        <w:t>1</w:t>
      </w:r>
      <w:r w:rsidRPr="007929B3">
        <w:rPr>
          <w:rFonts w:ascii="Arial" w:hAnsi="Arial" w:cs="Arial"/>
          <w:sz w:val="24"/>
          <w:szCs w:val="24"/>
        </w:rPr>
        <w:t>; Miguel Carlos Azevedo Cruz</w:t>
      </w:r>
      <w:r w:rsidRPr="007929B3">
        <w:rPr>
          <w:rFonts w:ascii="Arial" w:hAnsi="Arial" w:cs="Arial"/>
          <w:sz w:val="24"/>
          <w:szCs w:val="24"/>
          <w:vertAlign w:val="superscript"/>
        </w:rPr>
        <w:t>1</w:t>
      </w:r>
      <w:r w:rsidRPr="007929B3">
        <w:rPr>
          <w:rFonts w:ascii="Arial" w:hAnsi="Arial" w:cs="Arial"/>
          <w:sz w:val="24"/>
          <w:szCs w:val="24"/>
        </w:rPr>
        <w:t xml:space="preserve">; </w:t>
      </w:r>
      <w:r w:rsidRPr="007929B3">
        <w:rPr>
          <w:rFonts w:ascii="Arial" w:hAnsi="Arial" w:cs="Arial"/>
          <w:bCs/>
          <w:sz w:val="24"/>
          <w:szCs w:val="24"/>
        </w:rPr>
        <w:t>Thaís Ribeiro Garcia</w:t>
      </w:r>
      <w:r w:rsidRPr="007929B3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7929B3">
        <w:rPr>
          <w:rFonts w:ascii="Arial" w:hAnsi="Arial" w:cs="Arial"/>
          <w:sz w:val="24"/>
          <w:szCs w:val="24"/>
        </w:rPr>
        <w:t>; Danielle Brandão Nascimento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7929B3">
        <w:rPr>
          <w:rFonts w:ascii="Arial" w:hAnsi="Arial" w:cs="Arial"/>
          <w:sz w:val="24"/>
          <w:szCs w:val="24"/>
        </w:rPr>
        <w:t>.</w:t>
      </w:r>
    </w:p>
    <w:p w14:paraId="7C29F2F0" w14:textId="77777777" w:rsidR="00BB43A2" w:rsidRPr="007929B3" w:rsidRDefault="00BB43A2" w:rsidP="00BB43A2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7059EC7A" w14:textId="77777777" w:rsidR="00BB43A2" w:rsidRDefault="00BB43A2" w:rsidP="00BB43A2">
      <w:pPr>
        <w:spacing w:line="240" w:lineRule="auto"/>
        <w:ind w:firstLine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929B3">
        <w:rPr>
          <w:rFonts w:ascii="Arial" w:eastAsia="Calibri" w:hAnsi="Arial" w:cs="Arial"/>
          <w:sz w:val="24"/>
          <w:szCs w:val="24"/>
          <w:vertAlign w:val="superscript"/>
        </w:rPr>
        <w:t>1</w:t>
      </w:r>
      <w:r>
        <w:rPr>
          <w:rFonts w:ascii="Arial" w:eastAsia="Calibri" w:hAnsi="Arial" w:cs="Arial"/>
          <w:sz w:val="24"/>
          <w:szCs w:val="24"/>
        </w:rPr>
        <w:t>Discente do curso de Medicina, C</w:t>
      </w:r>
      <w:r w:rsidRPr="007929B3">
        <w:rPr>
          <w:rFonts w:ascii="Arial" w:eastAsia="Calibri" w:hAnsi="Arial" w:cs="Arial"/>
          <w:sz w:val="24"/>
          <w:szCs w:val="24"/>
        </w:rPr>
        <w:t xml:space="preserve">entro Universitário de Anápolis – </w:t>
      </w:r>
      <w:proofErr w:type="spellStart"/>
      <w:r w:rsidRPr="007929B3">
        <w:rPr>
          <w:rFonts w:ascii="Arial" w:eastAsia="Calibri" w:hAnsi="Arial" w:cs="Arial"/>
          <w:sz w:val="24"/>
          <w:szCs w:val="24"/>
        </w:rPr>
        <w:t>UniEVANGÉLICA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r w:rsidRPr="007929B3">
        <w:rPr>
          <w:rFonts w:ascii="Arial" w:eastAsia="Calibri" w:hAnsi="Arial" w:cs="Arial"/>
          <w:sz w:val="24"/>
          <w:szCs w:val="24"/>
        </w:rPr>
        <w:t xml:space="preserve"> Anápolis, GO, Brasil</w:t>
      </w:r>
      <w:r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>Docente do curso de Medicina, C</w:t>
      </w:r>
      <w:r w:rsidRPr="007929B3">
        <w:rPr>
          <w:rFonts w:ascii="Arial" w:eastAsia="Calibri" w:hAnsi="Arial" w:cs="Arial"/>
          <w:sz w:val="24"/>
          <w:szCs w:val="24"/>
        </w:rPr>
        <w:t xml:space="preserve">entro Universitário de Anápolis – </w:t>
      </w:r>
      <w:proofErr w:type="spellStart"/>
      <w:r w:rsidRPr="007929B3">
        <w:rPr>
          <w:rFonts w:ascii="Arial" w:eastAsia="Calibri" w:hAnsi="Arial" w:cs="Arial"/>
          <w:sz w:val="24"/>
          <w:szCs w:val="24"/>
        </w:rPr>
        <w:t>UniEVANGÉLICA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r w:rsidRPr="007929B3">
        <w:rPr>
          <w:rFonts w:ascii="Arial" w:eastAsia="Calibri" w:hAnsi="Arial" w:cs="Arial"/>
          <w:sz w:val="24"/>
          <w:szCs w:val="24"/>
        </w:rPr>
        <w:t xml:space="preserve"> Anápolis, GO, Brasil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4D1F7EF" w14:textId="77777777" w:rsidR="00BB43A2" w:rsidRPr="00407008" w:rsidRDefault="00BB43A2" w:rsidP="00BB43A2">
      <w:pPr>
        <w:spacing w:line="240" w:lineRule="auto"/>
        <w:ind w:firstLine="0"/>
        <w:contextualSpacing/>
        <w:rPr>
          <w:rFonts w:ascii="Arial" w:eastAsia="Calibri" w:hAnsi="Arial" w:cs="Arial"/>
          <w:sz w:val="24"/>
          <w:szCs w:val="24"/>
        </w:rPr>
      </w:pPr>
    </w:p>
    <w:p w14:paraId="46217027" w14:textId="77777777" w:rsidR="00BB43A2" w:rsidRDefault="00BB43A2" w:rsidP="00BB43A2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929B3">
        <w:rPr>
          <w:rFonts w:ascii="Arial" w:hAnsi="Arial" w:cs="Arial"/>
          <w:b/>
          <w:sz w:val="24"/>
          <w:szCs w:val="24"/>
        </w:rPr>
        <w:t>Introdução e Objetivos</w:t>
      </w:r>
      <w:r w:rsidRPr="007929B3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7929B3">
        <w:rPr>
          <w:rFonts w:ascii="Arial" w:hAnsi="Arial" w:cs="Arial"/>
          <w:sz w:val="24"/>
          <w:szCs w:val="24"/>
        </w:rPr>
        <w:t>trombofilia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 hereditária é uma condição relativamente comum na qual o sangue tem uma tendência crescente de desenvolver coágulos devido a mutações genéticas envolvidas na síntese de fatores de coagulação. </w:t>
      </w:r>
      <w:r>
        <w:rPr>
          <w:rFonts w:ascii="Arial" w:hAnsi="Arial" w:cs="Arial"/>
          <w:sz w:val="24"/>
          <w:szCs w:val="24"/>
        </w:rPr>
        <w:t>Recentemente,</w:t>
      </w:r>
      <w:r w:rsidRPr="007929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muitos estudos levantaram a hipótese de</w:t>
      </w:r>
      <w:r w:rsidRPr="007929B3">
        <w:rPr>
          <w:rFonts w:ascii="Arial" w:hAnsi="Arial" w:cs="Arial"/>
          <w:sz w:val="24"/>
          <w:szCs w:val="24"/>
        </w:rPr>
        <w:t xml:space="preserve"> que desfechos adversos da gravidez</w:t>
      </w:r>
      <w:r>
        <w:rPr>
          <w:rFonts w:ascii="Arial" w:hAnsi="Arial" w:cs="Arial"/>
          <w:sz w:val="24"/>
          <w:szCs w:val="24"/>
        </w:rPr>
        <w:t xml:space="preserve"> </w:t>
      </w:r>
      <w:r w:rsidRPr="007929B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ariam</w:t>
      </w:r>
      <w:r w:rsidRPr="007929B3">
        <w:rPr>
          <w:rFonts w:ascii="Arial" w:hAnsi="Arial" w:cs="Arial"/>
          <w:sz w:val="24"/>
          <w:szCs w:val="24"/>
        </w:rPr>
        <w:t xml:space="preserve"> associados à</w:t>
      </w:r>
      <w:r>
        <w:rPr>
          <w:rFonts w:ascii="Arial" w:hAnsi="Arial" w:cs="Arial"/>
          <w:sz w:val="24"/>
          <w:szCs w:val="24"/>
        </w:rPr>
        <w:t xml:space="preserve"> essa patologia</w:t>
      </w:r>
      <w:r w:rsidRPr="007929B3">
        <w:rPr>
          <w:rFonts w:ascii="Arial" w:hAnsi="Arial" w:cs="Arial"/>
          <w:sz w:val="24"/>
          <w:szCs w:val="24"/>
        </w:rPr>
        <w:t xml:space="preserve">. Isso ocorre porque a gravidez altera o sistema hemostático materno para um estado de </w:t>
      </w:r>
      <w:proofErr w:type="spellStart"/>
      <w:r w:rsidRPr="007929B3">
        <w:rPr>
          <w:rFonts w:ascii="Arial" w:hAnsi="Arial" w:cs="Arial"/>
          <w:sz w:val="24"/>
          <w:szCs w:val="24"/>
        </w:rPr>
        <w:t>hipercoagulabilidade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, além de provocar uma diminuição acentuada na atividade anticoagulante. Essas </w:t>
      </w:r>
      <w:r>
        <w:rPr>
          <w:rFonts w:ascii="Arial" w:hAnsi="Arial" w:cs="Arial"/>
          <w:sz w:val="24"/>
          <w:szCs w:val="24"/>
        </w:rPr>
        <w:t>alterações</w:t>
      </w:r>
      <w:r w:rsidRPr="007929B3">
        <w:rPr>
          <w:rFonts w:ascii="Arial" w:hAnsi="Arial" w:cs="Arial"/>
          <w:sz w:val="24"/>
          <w:szCs w:val="24"/>
        </w:rPr>
        <w:t xml:space="preserve"> atuam como uma "rede de segurança" fisiológica para o período </w:t>
      </w:r>
      <w:proofErr w:type="spellStart"/>
      <w:r w:rsidRPr="007929B3">
        <w:rPr>
          <w:rFonts w:ascii="Arial" w:hAnsi="Arial" w:cs="Arial"/>
          <w:sz w:val="24"/>
          <w:szCs w:val="24"/>
        </w:rPr>
        <w:t>periparto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, mas podem predispor a mãe e o feto a complicações durante o período gestacional. </w:t>
      </w:r>
      <w:r>
        <w:rPr>
          <w:rFonts w:ascii="Arial" w:hAnsi="Arial" w:cs="Arial"/>
          <w:sz w:val="24"/>
          <w:szCs w:val="24"/>
        </w:rPr>
        <w:t>O</w:t>
      </w:r>
      <w:r w:rsidRPr="007929B3">
        <w:rPr>
          <w:rFonts w:ascii="Arial" w:hAnsi="Arial" w:cs="Arial"/>
          <w:sz w:val="24"/>
          <w:szCs w:val="24"/>
        </w:rPr>
        <w:t xml:space="preserve"> objetivo </w:t>
      </w:r>
      <w:r>
        <w:rPr>
          <w:rFonts w:ascii="Arial" w:hAnsi="Arial" w:cs="Arial"/>
          <w:sz w:val="24"/>
          <w:szCs w:val="24"/>
        </w:rPr>
        <w:t xml:space="preserve">desse trabalho é </w:t>
      </w:r>
      <w:r w:rsidRPr="007929B3">
        <w:rPr>
          <w:rFonts w:ascii="Arial" w:hAnsi="Arial" w:cs="Arial"/>
          <w:sz w:val="24"/>
          <w:szCs w:val="24"/>
        </w:rPr>
        <w:t xml:space="preserve">avaliar a relação da </w:t>
      </w:r>
      <w:proofErr w:type="spellStart"/>
      <w:r w:rsidRPr="007929B3">
        <w:rPr>
          <w:rFonts w:ascii="Arial" w:hAnsi="Arial" w:cs="Arial"/>
          <w:sz w:val="24"/>
          <w:szCs w:val="24"/>
        </w:rPr>
        <w:t>trombofilia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 hereditária em pacientes com resultados obstétricos adversos. </w:t>
      </w:r>
      <w:r w:rsidRPr="007929B3">
        <w:rPr>
          <w:rFonts w:ascii="Arial" w:hAnsi="Arial" w:cs="Arial"/>
          <w:b/>
          <w:sz w:val="24"/>
          <w:szCs w:val="24"/>
        </w:rPr>
        <w:t>Métodos</w:t>
      </w:r>
      <w:r w:rsidRPr="007929B3">
        <w:rPr>
          <w:rFonts w:ascii="Arial" w:hAnsi="Arial" w:cs="Arial"/>
          <w:sz w:val="24"/>
          <w:szCs w:val="24"/>
        </w:rPr>
        <w:t xml:space="preserve">: </w:t>
      </w:r>
      <w:r w:rsidRPr="00854827">
        <w:rPr>
          <w:rFonts w:ascii="Arial" w:hAnsi="Arial" w:cs="Arial"/>
          <w:sz w:val="24"/>
          <w:szCs w:val="24"/>
        </w:rPr>
        <w:t>A partir da base de dados “</w:t>
      </w:r>
      <w:r>
        <w:rPr>
          <w:rFonts w:ascii="Arial" w:hAnsi="Arial" w:cs="Arial"/>
          <w:sz w:val="24"/>
          <w:szCs w:val="24"/>
        </w:rPr>
        <w:t>BVS</w:t>
      </w:r>
      <w:r w:rsidRPr="00854827">
        <w:rPr>
          <w:rFonts w:ascii="Arial" w:hAnsi="Arial" w:cs="Arial"/>
          <w:sz w:val="24"/>
          <w:szCs w:val="24"/>
        </w:rPr>
        <w:t>” foram selecionados artigos, entre 201</w:t>
      </w:r>
      <w:r>
        <w:rPr>
          <w:rFonts w:ascii="Arial" w:hAnsi="Arial" w:cs="Arial"/>
          <w:sz w:val="24"/>
          <w:szCs w:val="24"/>
        </w:rPr>
        <w:t>5</w:t>
      </w:r>
      <w:r w:rsidRPr="00854827">
        <w:rPr>
          <w:rFonts w:ascii="Arial" w:hAnsi="Arial" w:cs="Arial"/>
          <w:sz w:val="24"/>
          <w:szCs w:val="24"/>
        </w:rPr>
        <w:t xml:space="preserve"> e 20</w:t>
      </w:r>
      <w:r>
        <w:rPr>
          <w:rFonts w:ascii="Arial" w:hAnsi="Arial" w:cs="Arial"/>
          <w:sz w:val="24"/>
          <w:szCs w:val="24"/>
        </w:rPr>
        <w:t>19</w:t>
      </w:r>
      <w:r w:rsidRPr="00854827">
        <w:rPr>
          <w:rFonts w:ascii="Arial" w:hAnsi="Arial" w:cs="Arial"/>
          <w:sz w:val="24"/>
          <w:szCs w:val="24"/>
        </w:rPr>
        <w:t xml:space="preserve">, que correspondessem aos objetivos do trabalho. Os descritores utilizados foram </w:t>
      </w:r>
      <w:r w:rsidRPr="007929B3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bCs/>
          <w:sz w:val="24"/>
          <w:szCs w:val="24"/>
        </w:rPr>
        <w:t>t</w:t>
      </w:r>
      <w:r w:rsidRPr="007929B3">
        <w:rPr>
          <w:rFonts w:ascii="Arial" w:hAnsi="Arial" w:cs="Arial"/>
          <w:bCs/>
          <w:sz w:val="24"/>
          <w:szCs w:val="24"/>
        </w:rPr>
        <w:t>hrombophilia</w:t>
      </w:r>
      <w:proofErr w:type="spellEnd"/>
      <w:r w:rsidRPr="007929B3">
        <w:rPr>
          <w:rFonts w:ascii="Arial" w:hAnsi="Arial" w:cs="Arial"/>
          <w:sz w:val="24"/>
          <w:szCs w:val="24"/>
        </w:rPr>
        <w:t>” e “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7929B3">
        <w:rPr>
          <w:rFonts w:ascii="Arial" w:hAnsi="Arial" w:cs="Arial"/>
          <w:sz w:val="24"/>
          <w:szCs w:val="24"/>
        </w:rPr>
        <w:t>regnancy</w:t>
      </w:r>
      <w:proofErr w:type="spellEnd"/>
      <w:r w:rsidRPr="007929B3">
        <w:rPr>
          <w:rFonts w:ascii="Arial" w:hAnsi="Arial" w:cs="Arial"/>
          <w:sz w:val="24"/>
          <w:szCs w:val="24"/>
        </w:rPr>
        <w:t>”.</w:t>
      </w:r>
      <w:r>
        <w:t xml:space="preserve"> </w:t>
      </w:r>
      <w:r w:rsidRPr="007929B3">
        <w:rPr>
          <w:rFonts w:ascii="Arial" w:hAnsi="Arial" w:cs="Arial"/>
          <w:b/>
          <w:sz w:val="24"/>
          <w:szCs w:val="24"/>
        </w:rPr>
        <w:t>Resultados</w:t>
      </w:r>
      <w:r w:rsidRPr="007929B3">
        <w:rPr>
          <w:rFonts w:ascii="Arial" w:hAnsi="Arial" w:cs="Arial"/>
          <w:sz w:val="24"/>
          <w:szCs w:val="24"/>
        </w:rPr>
        <w:t xml:space="preserve">: Estudos </w:t>
      </w:r>
      <w:r>
        <w:rPr>
          <w:rFonts w:ascii="Arial" w:hAnsi="Arial" w:cs="Arial"/>
          <w:sz w:val="24"/>
          <w:szCs w:val="24"/>
        </w:rPr>
        <w:t xml:space="preserve">recentes </w:t>
      </w:r>
      <w:r w:rsidRPr="007929B3">
        <w:rPr>
          <w:rFonts w:ascii="Arial" w:hAnsi="Arial" w:cs="Arial"/>
          <w:sz w:val="24"/>
          <w:szCs w:val="24"/>
        </w:rPr>
        <w:t xml:space="preserve">mostraram que a </w:t>
      </w:r>
      <w:proofErr w:type="spellStart"/>
      <w:r w:rsidRPr="007929B3">
        <w:rPr>
          <w:rFonts w:ascii="Arial" w:hAnsi="Arial" w:cs="Arial"/>
          <w:sz w:val="24"/>
          <w:szCs w:val="24"/>
        </w:rPr>
        <w:t>trombofilia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 hereditária é mais prevalente </w:t>
      </w:r>
      <w:r>
        <w:rPr>
          <w:rFonts w:ascii="Arial" w:hAnsi="Arial" w:cs="Arial"/>
          <w:sz w:val="24"/>
          <w:szCs w:val="24"/>
        </w:rPr>
        <w:t xml:space="preserve">em </w:t>
      </w:r>
      <w:r w:rsidRPr="007929B3">
        <w:rPr>
          <w:rFonts w:ascii="Arial" w:hAnsi="Arial" w:cs="Arial"/>
          <w:sz w:val="24"/>
          <w:szCs w:val="24"/>
        </w:rPr>
        <w:t>mulheres com</w:t>
      </w:r>
      <w:r>
        <w:rPr>
          <w:rFonts w:ascii="Arial" w:hAnsi="Arial" w:cs="Arial"/>
          <w:sz w:val="24"/>
          <w:szCs w:val="24"/>
        </w:rPr>
        <w:t xml:space="preserve"> complicações obstétricas</w:t>
      </w:r>
      <w:r w:rsidRPr="007929B3">
        <w:rPr>
          <w:rFonts w:ascii="Arial" w:hAnsi="Arial" w:cs="Arial"/>
          <w:sz w:val="24"/>
          <w:szCs w:val="24"/>
        </w:rPr>
        <w:t xml:space="preserve">.  No entanto, apesar do aumento do risco relativo, o risco absoluto de tromboembolismo venoso e desfechos adversos da gravidez é baixo. Há, ainda, evidências de que a deficiência de anticoagulantes naturais é um fator de risco para perda fetal tardia e as mutações do gene FVL e do gene da protrombina estão associadas a um duplo risco de perda periódica da gravidez e perda fetal tardia não recorrente. Além disso, pesquisas genéticas e epidemiológicas sugerem que as complicações obstétricas durante a gravidez têm uma etiologia multifatorial poligênica, com um risco determinado pela interação de múltiplas variantes genéticas e outros fatores de risco. </w:t>
      </w:r>
      <w:r w:rsidRPr="007929B3">
        <w:rPr>
          <w:rFonts w:ascii="Arial" w:hAnsi="Arial" w:cs="Arial"/>
          <w:b/>
          <w:sz w:val="24"/>
          <w:szCs w:val="24"/>
        </w:rPr>
        <w:t>Conclusões</w:t>
      </w:r>
      <w:r w:rsidRPr="007929B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Embora </w:t>
      </w:r>
      <w:r w:rsidRPr="007929B3">
        <w:rPr>
          <w:rFonts w:ascii="Arial" w:hAnsi="Arial" w:cs="Arial"/>
          <w:sz w:val="24"/>
          <w:szCs w:val="24"/>
        </w:rPr>
        <w:t xml:space="preserve">possa existir alguma associação entre </w:t>
      </w:r>
      <w:proofErr w:type="spellStart"/>
      <w:r w:rsidRPr="007929B3">
        <w:rPr>
          <w:rFonts w:ascii="Arial" w:hAnsi="Arial" w:cs="Arial"/>
          <w:sz w:val="24"/>
          <w:szCs w:val="24"/>
        </w:rPr>
        <w:t>hipercoagulabilidade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 e desfechos gestacionais, não foi observada correlação direta significativa entre desfechos obstétricos adversos e </w:t>
      </w:r>
      <w:proofErr w:type="spellStart"/>
      <w:r w:rsidRPr="007929B3">
        <w:rPr>
          <w:rFonts w:ascii="Arial" w:hAnsi="Arial" w:cs="Arial"/>
          <w:sz w:val="24"/>
          <w:szCs w:val="24"/>
        </w:rPr>
        <w:t>trombofilias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 congênitas. No entanto, devido ao uso difundido de anticoagulantes profiláticos e terapia antiplaquetária para mulheres com </w:t>
      </w:r>
      <w:proofErr w:type="spellStart"/>
      <w:r w:rsidRPr="007929B3">
        <w:rPr>
          <w:rFonts w:ascii="Arial" w:hAnsi="Arial" w:cs="Arial"/>
          <w:sz w:val="24"/>
          <w:szCs w:val="24"/>
        </w:rPr>
        <w:t>trombofilia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 e uma história de resultados adversos da gravidez com base na associação lógica entre processos trombóticos e essas complicações, que substituiu a escassez de dados que apoiam esse tratamento, faz-se necessário a realização de ensaios clínicos randomizados, para a confirmação dos dados evidenciados e discutidos.</w:t>
      </w:r>
    </w:p>
    <w:p w14:paraId="0BD86A54" w14:textId="77777777" w:rsidR="00BB43A2" w:rsidRPr="007929B3" w:rsidRDefault="00BB43A2" w:rsidP="00BB43A2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0873CA0C" w14:textId="77777777" w:rsidR="00BB43A2" w:rsidRPr="007929B3" w:rsidRDefault="00BB43A2" w:rsidP="00BB43A2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929B3">
        <w:rPr>
          <w:rFonts w:ascii="Arial" w:hAnsi="Arial" w:cs="Arial"/>
          <w:b/>
          <w:sz w:val="24"/>
          <w:szCs w:val="24"/>
        </w:rPr>
        <w:t>Palavras-Chave:</w:t>
      </w:r>
      <w:r w:rsidRPr="007929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7929B3">
        <w:rPr>
          <w:rFonts w:ascii="Arial" w:hAnsi="Arial" w:cs="Arial"/>
          <w:sz w:val="24"/>
          <w:szCs w:val="24"/>
        </w:rPr>
        <w:t>rombofilia</w:t>
      </w:r>
      <w:proofErr w:type="spellEnd"/>
      <w:r w:rsidRPr="007929B3">
        <w:rPr>
          <w:rFonts w:ascii="Arial" w:hAnsi="Arial" w:cs="Arial"/>
          <w:sz w:val="24"/>
          <w:szCs w:val="24"/>
        </w:rPr>
        <w:t xml:space="preserve"> hereditária</w:t>
      </w:r>
      <w:r>
        <w:rPr>
          <w:rFonts w:ascii="Arial" w:hAnsi="Arial" w:cs="Arial"/>
          <w:sz w:val="24"/>
          <w:szCs w:val="24"/>
        </w:rPr>
        <w:t>;</w:t>
      </w:r>
      <w:r w:rsidRPr="007929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7929B3">
        <w:rPr>
          <w:rFonts w:ascii="Arial" w:hAnsi="Arial" w:cs="Arial"/>
          <w:sz w:val="24"/>
          <w:szCs w:val="24"/>
        </w:rPr>
        <w:t>estação</w:t>
      </w:r>
      <w:r>
        <w:rPr>
          <w:rFonts w:ascii="Arial" w:hAnsi="Arial" w:cs="Arial"/>
          <w:sz w:val="24"/>
          <w:szCs w:val="24"/>
        </w:rPr>
        <w:t>; d</w:t>
      </w:r>
      <w:r w:rsidRPr="007929B3">
        <w:rPr>
          <w:rFonts w:ascii="Arial" w:hAnsi="Arial" w:cs="Arial"/>
          <w:sz w:val="24"/>
          <w:szCs w:val="24"/>
        </w:rPr>
        <w:t>esfechos adversos.</w:t>
      </w:r>
    </w:p>
    <w:p w14:paraId="5D1AE44E" w14:textId="77777777" w:rsidR="00BB43A2" w:rsidRDefault="00BB43A2" w:rsidP="00BB43A2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929B3">
        <w:rPr>
          <w:rFonts w:ascii="Arial" w:hAnsi="Arial" w:cs="Arial"/>
          <w:b/>
          <w:bCs/>
          <w:sz w:val="24"/>
          <w:szCs w:val="24"/>
        </w:rPr>
        <w:t>Nº de Protocolo do CEP ou CEUA:</w:t>
      </w:r>
      <w:r w:rsidRPr="007929B3">
        <w:rPr>
          <w:rFonts w:ascii="Arial" w:hAnsi="Arial" w:cs="Arial"/>
          <w:sz w:val="24"/>
          <w:szCs w:val="24"/>
        </w:rPr>
        <w:t xml:space="preserve"> não se aplica.</w:t>
      </w:r>
    </w:p>
    <w:p w14:paraId="231ECC10" w14:textId="744CF683" w:rsidR="00975F46" w:rsidRPr="00C15B02" w:rsidRDefault="00C15B02" w:rsidP="00C15B02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15B02">
        <w:rPr>
          <w:rFonts w:ascii="Arial" w:hAnsi="Arial" w:cs="Arial"/>
          <w:b/>
          <w:bCs/>
          <w:sz w:val="24"/>
          <w:szCs w:val="24"/>
        </w:rPr>
        <w:t>Fonte financiadora:</w:t>
      </w:r>
      <w:r w:rsidRPr="00C15B02">
        <w:rPr>
          <w:rFonts w:ascii="Arial" w:hAnsi="Arial" w:cs="Arial"/>
          <w:sz w:val="24"/>
          <w:szCs w:val="24"/>
        </w:rPr>
        <w:t xml:space="preserve"> não se aplica.</w:t>
      </w:r>
    </w:p>
    <w:sectPr w:rsidR="00975F46" w:rsidRPr="00C15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2"/>
    <w:rsid w:val="00975F46"/>
    <w:rsid w:val="00BB43A2"/>
    <w:rsid w:val="00C1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D180"/>
  <w15:chartTrackingRefBased/>
  <w15:docId w15:val="{E2522EC6-BD61-4A38-923C-8085A6F8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A2"/>
    <w:pPr>
      <w:spacing w:after="0" w:line="360" w:lineRule="auto"/>
      <w:ind w:firstLine="113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Melo Macedo</dc:creator>
  <cp:keywords/>
  <dc:description/>
  <cp:lastModifiedBy>Rafaela Melo Macedo</cp:lastModifiedBy>
  <cp:revision>3</cp:revision>
  <dcterms:created xsi:type="dcterms:W3CDTF">2020-09-16T04:46:00Z</dcterms:created>
  <dcterms:modified xsi:type="dcterms:W3CDTF">2020-09-16T04:50:00Z</dcterms:modified>
</cp:coreProperties>
</file>