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58" w:rsidRPr="00EE67A3" w:rsidRDefault="00566D79" w:rsidP="00F47E73">
      <w:pPr>
        <w:spacing w:before="228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E67A3">
        <w:rPr>
          <w:rFonts w:ascii="Garamond" w:hAnsi="Garamond"/>
          <w:b/>
          <w:bCs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553D98" wp14:editId="4228D7CF">
                <wp:simplePos x="0" y="0"/>
                <wp:positionH relativeFrom="column">
                  <wp:posOffset>-789305</wp:posOffset>
                </wp:positionH>
                <wp:positionV relativeFrom="paragraph">
                  <wp:posOffset>-733425</wp:posOffset>
                </wp:positionV>
                <wp:extent cx="7338695" cy="1217930"/>
                <wp:effectExtent l="1270" t="0" r="3810" b="1270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1217930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57.75pt;width:577.85pt;height:95.9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31 mar.,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1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zPwjAAAAA2wAAAA8AAABkcnMvZG93bnJldi54bWxET82KwjAQvi/4DmEEL8uargct1VREWBFv&#10;dvsAQzPbljaT2sTavr0RhL3Nx/c7u/1oWjFQ72rLCr6XEQjiwuqaSwX5789XDMJ5ZI2tZVIwkYN9&#10;OvvYYaLtg680ZL4UIYRdggoq77tESldUZNAtbUccuD/bG/QB9qXUPT5CuGnlKorW0mDNoaHCjo4V&#10;FU12NwoyIy9ldv08n27xJh9Om2Mz5ZNSi/l42ILwNPp/8dt91mH+Gl6/hANk+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PM/CMAAAADbAAAADwAAAAAAAAAAAAAAAACfAgAA&#10;ZHJzL2Rvd25yZXYueG1sUEsFBgAAAAAEAAQA9wAAAIwDAAAAAA==&#10;">
                        <v:imagedata r:id="rId20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WsvDAAAA2wAAAA8AAABkcnMvZG93bnJldi54bWxET01rwkAQvRf8D8sI3uqmRVSim1AES6ko&#10;VD14HLPTJDQ7m2a3ZvXXdwtCb/N4n7PMg2nEhTpXW1bwNE5AEBdW11wqOB7Wj3MQziNrbCyTgis5&#10;yLPBwxJTbXv+oMvelyKGsEtRQeV9m0rpiooMurFtiSP3aTuDPsKulLrDPoabRj4nyVQarDk2VNjS&#10;qqLia/9jFLzedmc9/d4WgXbXvk9uk/dNOCk1GoaXBQhPwf+L7+43HefP4O+XeID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9ay8MAAADbAAAADwAAAAAAAAAAAAAAAACf&#10;AgAAZHJzL2Rvd25yZXYueG1sUEsFBgAAAAAEAAQA9wAAAI8DAAAAAA==&#10;">
                        <v:imagedata r:id="rId21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2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FUT7CAAAA2wAAAA8AAABkcnMvZG93bnJldi54bWxET02LwjAQvQv+hzDC3jRVQbRrFBUWFhYR&#10;qyzb29DMtsVmUpqo1V9vBMHbPN7nzJetqcSFGldaVjAcRCCIM6tLzhUcD1/9KQjnkTVWlknBjRws&#10;F93OHGNtr7ynS+JzEULYxaig8L6OpXRZQQbdwNbEgfu3jUEfYJNL3eA1hJtKjqJoIg2WHBoKrGlT&#10;UHZKzkYBpefdX1b9puut/HH3w36cpJOxUh+9dvUJwlPr3+KX+1uH+TN4/hIO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xVE+wgAAANsAAAAPAAAAAAAAAAAAAAAAAJ8C&#10;AABkcnMvZG93bnJldi54bWxQSwUGAAAAAAQABAD3AAAAjgMAAAAA&#10;">
                        <v:imagedata r:id="rId23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bsqnGAAAA2wAAAA8AAABkcnMvZG93bnJldi54bWxEj01rwkAQhu9C/8MyBW+6MYiU6CqlUFpQ&#10;oX5g6W3ITpO0u7Mhu2raX985FDwO77zPPLNY9d6pC3WxCWxgMs5AEZfBNlwZOB6eRw+gYkK26AKT&#10;gR+KsFreDRZY2HDlHV32qVIC4ViggTqlttA6ljV5jOPQEkv2GTqPScau0rbDq8C903mWzbTHhuVC&#10;jS091VR+789eNLaTt4/T14uL5dT95ruc15vtuzHD+/5xDipRn27L/+1XayAXe/lFAK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tuyqcYAAADbAAAADwAAAAAAAAAAAAAA&#10;AACfAgAAZHJzL2Rvd25yZXYueG1sUEsFBgAAAAAEAAQA9wAAAJIDAAAAAA==&#10;">
                        <v:imagedata r:id="rId24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xdzBAAAA2wAAAA8AAABkcnMvZG93bnJldi54bWxEj92KwjAUhO8F3yEcwTtNLbhsq1FU8Ae8&#10;2uoDHJpjW2xOahO1vv1GELwcZuYbZr7sTC0e1LrKsoLJOAJBnFtdcaHgfNqOfkE4j6yxtkwKXuRg&#10;uej35phq++Q/emS+EAHCLkUFpfdNKqXLSzLoxrYhDt7FtgZ9kG0hdYvPADe1jKPoRxqsOCyU2NCm&#10;pPya3Y2C2x19nOxPh9suqafHLFmvtF0rNRx0qxkIT53/hj/tg1YQT+D9Jfw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HxdzBAAAA2wAAAA8AAAAAAAAAAAAAAAAAnwIA&#10;AGRycy9kb3ducmV2LnhtbFBLBQYAAAAABAAEAPcAAACNAwAAAAA=&#10;">
                  <v:imagedata r:id="rId25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6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cEdPAAAAA2wAAAA8AAABkcnMvZG93bnJldi54bWxEj82qwjAUhPeC7xCO4E5TFS7XahQRRXHn&#10;38LdoTk2xeakNKnWtzcXhLscZuYbZr5sbSmeVPvCsYLRMAFBnDldcK7gct4OfkH4gKyxdEwK3uRh&#10;ueh25phq9+IjPU8hFxHCPkUFJoQqldJnhiz6oauIo3d3tcUQZZ1LXeMrwm0px0nyIy0WHBcMVrQ2&#10;lD1OjVWQNDts3rfDxVw3bDaP/dTZPCjV77WrGYhAbfgPf9t7rWA8gb8v8QfIx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1wR08AAAADb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F47E73" w:rsidRPr="00EE67A3">
        <w:rPr>
          <w:rFonts w:ascii="Garamond" w:hAnsi="Garamond"/>
          <w:b/>
          <w:sz w:val="28"/>
          <w:szCs w:val="28"/>
        </w:rPr>
        <w:t xml:space="preserve"> </w:t>
      </w:r>
      <w:r w:rsidR="00EE67A3" w:rsidRPr="00712B29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 xml:space="preserve">O PROCESSAMENTO METACOGNITIVO </w:t>
      </w:r>
      <w:r w:rsidR="00EE67A3" w:rsidRPr="00EE67A3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>DE LEITURA PELOS</w:t>
      </w:r>
      <w:r w:rsidR="00EE67A3" w:rsidRPr="00712B29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 xml:space="preserve"> </w:t>
      </w:r>
      <w:r w:rsidR="00EE67A3" w:rsidRPr="00EE67A3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 xml:space="preserve">ACADÊMICOS CEGOS </w:t>
      </w:r>
      <w:r w:rsidR="00EE67A3" w:rsidRPr="00EE67A3">
        <w:rPr>
          <w:rFonts w:ascii="Garamond" w:hAnsi="Garamond"/>
          <w:b/>
          <w:sz w:val="28"/>
          <w:szCs w:val="28"/>
        </w:rPr>
        <w:t xml:space="preserve">E COM BAIXA VISÃO </w:t>
      </w:r>
    </w:p>
    <w:p w:rsidR="000B56B2" w:rsidRPr="006646DC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EE67A3" w:rsidRDefault="00EE67A3" w:rsidP="000B5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281E" w:rsidRPr="006646DC" w:rsidRDefault="00F47E73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A709BD">
        <w:rPr>
          <w:rFonts w:ascii="Times New Roman" w:hAnsi="Times New Roman" w:cs="Times New Roman"/>
          <w:sz w:val="24"/>
          <w:szCs w:val="24"/>
        </w:rPr>
        <w:t>Kelly Alencar Fróes Fonseca</w:t>
      </w:r>
    </w:p>
    <w:p w:rsidR="0099281E" w:rsidRPr="006646DC" w:rsidRDefault="00F47E73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 - Unimontes</w:t>
      </w:r>
    </w:p>
    <w:p w:rsidR="0099281E" w:rsidRPr="006646DC" w:rsidRDefault="00F47E73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Kelly.froes@unimontes.br</w:t>
      </w:r>
    </w:p>
    <w:p w:rsidR="000B56B2" w:rsidRPr="006646DC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47E73" w:rsidRDefault="00F47E73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A709BD">
        <w:rPr>
          <w:rFonts w:ascii="Times New Roman" w:hAnsi="Times New Roman" w:cs="Times New Roman"/>
          <w:sz w:val="24"/>
          <w:szCs w:val="24"/>
        </w:rPr>
        <w:t>Maria Clara Maciel de Araújo Ribeiro</w:t>
      </w:r>
      <w:r w:rsidRPr="006646DC">
        <w:rPr>
          <w:rFonts w:ascii="Garamond" w:hAnsi="Garamond"/>
          <w:sz w:val="24"/>
          <w:szCs w:val="24"/>
        </w:rPr>
        <w:t xml:space="preserve"> </w:t>
      </w:r>
    </w:p>
    <w:p w:rsidR="00F47E73" w:rsidRPr="006646DC" w:rsidRDefault="00F47E73" w:rsidP="00F47E7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 - Unimontes</w:t>
      </w:r>
    </w:p>
    <w:p w:rsidR="0099281E" w:rsidRPr="00F47E73" w:rsidRDefault="00F47E73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F47E73">
        <w:rPr>
          <w:rFonts w:ascii="Garamond" w:hAnsi="Garamond"/>
          <w:sz w:val="24"/>
          <w:szCs w:val="24"/>
        </w:rPr>
        <w:t xml:space="preserve">mclaramaciel@hotmail.com </w:t>
      </w:r>
    </w:p>
    <w:p w:rsidR="0099281E" w:rsidRPr="006646DC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6B2" w:rsidRPr="006646DC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646DC" w:rsidRPr="006646DC" w:rsidRDefault="006646DC" w:rsidP="00F47E7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646DC">
        <w:rPr>
          <w:rFonts w:ascii="Garamond" w:hAnsi="Garamond"/>
          <w:b/>
          <w:sz w:val="24"/>
          <w:szCs w:val="24"/>
        </w:rPr>
        <w:t>Resumo</w:t>
      </w:r>
    </w:p>
    <w:p w:rsidR="006646DC" w:rsidRPr="006646DC" w:rsidRDefault="006646DC" w:rsidP="00F47E73">
      <w:pPr>
        <w:spacing w:after="0"/>
        <w:rPr>
          <w:rFonts w:ascii="Garamond" w:hAnsi="Garamond"/>
          <w:b/>
          <w:sz w:val="24"/>
          <w:szCs w:val="24"/>
        </w:rPr>
      </w:pPr>
    </w:p>
    <w:p w:rsidR="006646DC" w:rsidRPr="006646DC" w:rsidRDefault="006646DC" w:rsidP="00F47E73">
      <w:pPr>
        <w:spacing w:after="0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 xml:space="preserve">A leitura é uma atividade cognitiva complexa que exige um recebedor que faça uso de diferentes estratégias de leitura para a compreensão de textos orais e escritos. O objetivo desse estudo será analisar a utilização de estratégias metacognitivas como suporte à compreensão textual pelos acadêmicos cegos e com baixa visão da Universidade Estadual de Montes Claros – Unimontes. A justificativa por essa pesquisa decorre do interesse em auxiliar os discentes cegos e com baixa visão na compreensão de textos e subsidiar o docente na promoção da inserção desses alunos no domínio discursivo acadêmico. A metodologia constará de pesquisa descritiva, bibliográfica e sua natureza será de cunho quantiqualitativa, em razão da observância do aspecto estatístico nas avaliações da compreensão da leitura, tendo a </w:t>
      </w:r>
      <w:r w:rsidRPr="006646DC">
        <w:rPr>
          <w:rFonts w:ascii="Garamond" w:hAnsi="Garamond"/>
          <w:iCs/>
          <w:sz w:val="24"/>
          <w:szCs w:val="24"/>
        </w:rPr>
        <w:t>Unimontes como unidade de pesquisa.</w:t>
      </w:r>
      <w:r w:rsidRPr="006646DC">
        <w:rPr>
          <w:rFonts w:ascii="Garamond" w:hAnsi="Garamond"/>
          <w:sz w:val="24"/>
          <w:szCs w:val="24"/>
        </w:rPr>
        <w:t xml:space="preserve"> Buscou-se aporte teórico</w:t>
      </w:r>
      <w:r w:rsidRPr="006646DC">
        <w:rPr>
          <w:rFonts w:ascii="Garamond" w:hAnsi="Garamond"/>
          <w:iCs/>
          <w:sz w:val="24"/>
          <w:szCs w:val="24"/>
        </w:rPr>
        <w:t xml:space="preserve"> nos autores que pesquisam sobre metacognição e leitura, como: </w:t>
      </w:r>
      <w:r w:rsidRPr="006646DC">
        <w:rPr>
          <w:rFonts w:ascii="Garamond" w:hAnsi="Garamond"/>
          <w:sz w:val="24"/>
          <w:szCs w:val="24"/>
        </w:rPr>
        <w:t>Flavell (1979); Hodges e Nobre (2012); Kato (1990), Solé (1998), entre outros.</w:t>
      </w:r>
    </w:p>
    <w:p w:rsidR="006646DC" w:rsidRPr="006646DC" w:rsidRDefault="006646DC" w:rsidP="006646DC">
      <w:pPr>
        <w:jc w:val="both"/>
        <w:rPr>
          <w:rFonts w:ascii="Garamond" w:hAnsi="Garamond"/>
          <w:sz w:val="24"/>
          <w:szCs w:val="24"/>
        </w:rPr>
      </w:pPr>
    </w:p>
    <w:p w:rsidR="006646DC" w:rsidRPr="006646DC" w:rsidRDefault="006646DC" w:rsidP="006646DC">
      <w:pPr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b/>
          <w:bCs/>
          <w:sz w:val="24"/>
          <w:szCs w:val="24"/>
        </w:rPr>
        <w:t>Palavras</w:t>
      </w:r>
      <w:r w:rsidRPr="006646DC">
        <w:rPr>
          <w:rFonts w:ascii="Garamond" w:hAnsi="Garamond"/>
          <w:b/>
          <w:sz w:val="24"/>
          <w:szCs w:val="24"/>
        </w:rPr>
        <w:t>-Chave</w:t>
      </w:r>
      <w:r w:rsidRPr="006646DC">
        <w:rPr>
          <w:rFonts w:ascii="Garamond" w:hAnsi="Garamond"/>
          <w:sz w:val="24"/>
          <w:szCs w:val="24"/>
        </w:rPr>
        <w:t>: Compreensão textual. Metacognição. Estratégias de leitura.</w:t>
      </w:r>
    </w:p>
    <w:p w:rsidR="006646DC" w:rsidRPr="006646DC" w:rsidRDefault="006646DC" w:rsidP="006646D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646DC" w:rsidRPr="006646DC" w:rsidRDefault="006646DC" w:rsidP="006646D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6646DC">
        <w:rPr>
          <w:rFonts w:ascii="Garamond" w:hAnsi="Garamond"/>
          <w:b/>
          <w:sz w:val="24"/>
          <w:szCs w:val="24"/>
        </w:rPr>
        <w:t>Introdução</w:t>
      </w:r>
    </w:p>
    <w:p w:rsidR="006646DC" w:rsidRPr="006646DC" w:rsidRDefault="006646DC" w:rsidP="00F47E73">
      <w:pPr>
        <w:pStyle w:val="PargrafodaLista"/>
        <w:spacing w:after="0"/>
        <w:ind w:left="426"/>
        <w:contextualSpacing w:val="0"/>
        <w:rPr>
          <w:rFonts w:ascii="Garamond" w:hAnsi="Garamond"/>
          <w:b/>
          <w:sz w:val="24"/>
          <w:szCs w:val="24"/>
        </w:rPr>
      </w:pPr>
    </w:p>
    <w:p w:rsidR="00FF4C76" w:rsidRDefault="006646DC" w:rsidP="00FF4C76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>Este projeto propõe estudar as estratégias metacognitivas como suporte à compreensão textual pelos acadêmicos cegos e com baixa visão na Universidade Estadual de Montes Claros – Unimontes, tendo por base a inclusão educacional. Diante disso, busca-se adicionar aos esteios da educação inclusiva, as estratégias metacognitivas no intuito de auxiliar a compreensão textual por parte dessa comunidade</w:t>
      </w:r>
      <w:r w:rsidR="00FF4C76">
        <w:rPr>
          <w:rFonts w:ascii="Garamond" w:hAnsi="Garamond"/>
          <w:sz w:val="24"/>
          <w:szCs w:val="24"/>
        </w:rPr>
        <w:t>.</w:t>
      </w:r>
    </w:p>
    <w:p w:rsidR="006646DC" w:rsidRPr="006646DC" w:rsidRDefault="00260079" w:rsidP="00FF4C76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O </w:t>
      </w:r>
      <w:r w:rsidR="006646DC" w:rsidRPr="006646DC">
        <w:rPr>
          <w:rFonts w:ascii="Garamond" w:hAnsi="Garamond"/>
          <w:sz w:val="24"/>
          <w:szCs w:val="24"/>
        </w:rPr>
        <w:t xml:space="preserve">interesse </w:t>
      </w:r>
      <w:r w:rsidRPr="006646DC">
        <w:rPr>
          <w:rFonts w:ascii="Garamond" w:hAnsi="Garamond"/>
          <w:sz w:val="24"/>
          <w:szCs w:val="24"/>
        </w:rPr>
        <w:t xml:space="preserve">de favorecer a compreensão dos gêneros textuais acadêmicos </w:t>
      </w:r>
      <w:r>
        <w:rPr>
          <w:rFonts w:ascii="Garamond" w:hAnsi="Garamond"/>
          <w:sz w:val="24"/>
          <w:szCs w:val="24"/>
        </w:rPr>
        <w:t xml:space="preserve">pelos alunos cegos ou com baixa visão </w:t>
      </w:r>
      <w:r w:rsidR="006646DC" w:rsidRPr="006646DC">
        <w:rPr>
          <w:rFonts w:ascii="Garamond" w:hAnsi="Garamond"/>
          <w:sz w:val="24"/>
          <w:szCs w:val="24"/>
        </w:rPr>
        <w:t>tornou-se mais evidente quando identificamos no Censo da Educação Superior 2018 a existência de 30 alunos cegos e com baixa visão na Universidade Estadual de Montes Claros - Unimontes, sendo que 07 desses alunos encontravam-se desvinculado do curso ou transferido para outro curso de graduação na mesma instituição.</w:t>
      </w:r>
    </w:p>
    <w:p w:rsidR="006646DC" w:rsidRPr="006646DC" w:rsidRDefault="006646DC" w:rsidP="00FF4C76">
      <w:pPr>
        <w:shd w:val="clear" w:color="auto" w:fill="FFFFFF"/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>Diante do exposto, o interesse de aprofundar o assunto, partiu de uma questão de estudo, baseada na seguinte pergunta: de que maneira os acadêmicos cegos e com baixa visão da Unimontes fazem uso de estratégias metacognitivas como suporte à compreensão textual?</w:t>
      </w:r>
    </w:p>
    <w:p w:rsidR="006646DC" w:rsidRPr="006646DC" w:rsidRDefault="006646DC" w:rsidP="006646DC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:rsidR="006646DC" w:rsidRPr="006646DC" w:rsidRDefault="006646DC" w:rsidP="006646D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6646DC">
        <w:rPr>
          <w:rFonts w:ascii="Garamond" w:hAnsi="Garamond"/>
          <w:b/>
          <w:sz w:val="24"/>
          <w:szCs w:val="24"/>
        </w:rPr>
        <w:t>Justificativa</w:t>
      </w:r>
    </w:p>
    <w:p w:rsidR="006646DC" w:rsidRPr="006646DC" w:rsidRDefault="006646DC" w:rsidP="00F47E73">
      <w:pPr>
        <w:pStyle w:val="PargrafodaLista"/>
        <w:spacing w:after="0"/>
        <w:ind w:left="426"/>
        <w:contextualSpacing w:val="0"/>
        <w:rPr>
          <w:rFonts w:ascii="Garamond" w:hAnsi="Garamond"/>
          <w:b/>
          <w:sz w:val="24"/>
          <w:szCs w:val="24"/>
        </w:rPr>
      </w:pPr>
    </w:p>
    <w:p w:rsidR="006646DC" w:rsidRPr="006646DC" w:rsidRDefault="006646DC" w:rsidP="006646DC">
      <w:pPr>
        <w:spacing w:after="12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 xml:space="preserve">A justificativa que se dá pela escolha do tema, </w:t>
      </w:r>
      <w:r w:rsidR="00FF4C76">
        <w:rPr>
          <w:rFonts w:ascii="Garamond" w:hAnsi="Garamond"/>
          <w:sz w:val="24"/>
          <w:szCs w:val="24"/>
        </w:rPr>
        <w:t xml:space="preserve">principlaemnte pelo </w:t>
      </w:r>
      <w:r w:rsidRPr="006646DC">
        <w:rPr>
          <w:rFonts w:ascii="Garamond" w:hAnsi="Garamond"/>
          <w:sz w:val="24"/>
          <w:szCs w:val="24"/>
        </w:rPr>
        <w:t xml:space="preserve">o interesse de produzir um trabalho com utilização de práticas pedagógicas diferenciadas, no sentido de auxiliar um melhor desempenho docente </w:t>
      </w:r>
      <w:r w:rsidRPr="006646DC">
        <w:rPr>
          <w:rFonts w:ascii="Garamond" w:hAnsi="Garamond"/>
          <w:spacing w:val="-7"/>
          <w:sz w:val="24"/>
          <w:szCs w:val="24"/>
        </w:rPr>
        <w:t xml:space="preserve">e, </w:t>
      </w:r>
      <w:r w:rsidRPr="006646DC">
        <w:rPr>
          <w:rFonts w:ascii="Garamond" w:hAnsi="Garamond"/>
          <w:sz w:val="24"/>
          <w:szCs w:val="24"/>
        </w:rPr>
        <w:t>consequentemente, favorecer a inclusão dos alunos cegos e com baixa visão no domínio discursivo acadêmico.</w:t>
      </w:r>
    </w:p>
    <w:p w:rsidR="006646DC" w:rsidRPr="006646DC" w:rsidRDefault="006646DC" w:rsidP="006646DC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:rsidR="006646DC" w:rsidRDefault="00FF4C76" w:rsidP="006646DC">
      <w:pPr>
        <w:pStyle w:val="Ttulo1"/>
        <w:keepLines w:val="0"/>
        <w:spacing w:before="0" w:after="0" w:line="360" w:lineRule="auto"/>
        <w:jc w:val="both"/>
        <w:rPr>
          <w:rFonts w:ascii="Garamond" w:hAnsi="Garamond" w:cs="Times New Roman"/>
          <w:b/>
          <w:color w:val="auto"/>
          <w:sz w:val="24"/>
          <w:szCs w:val="24"/>
        </w:rPr>
      </w:pPr>
      <w:r>
        <w:rPr>
          <w:rFonts w:ascii="Garamond" w:hAnsi="Garamond" w:cs="Times New Roman"/>
          <w:b/>
          <w:color w:val="auto"/>
          <w:sz w:val="24"/>
          <w:szCs w:val="24"/>
        </w:rPr>
        <w:t>Objetivo</w:t>
      </w:r>
    </w:p>
    <w:p w:rsidR="00260079" w:rsidRPr="00260079" w:rsidRDefault="00260079" w:rsidP="00F47E73">
      <w:pPr>
        <w:spacing w:after="0"/>
      </w:pPr>
    </w:p>
    <w:p w:rsidR="006646DC" w:rsidRPr="006646DC" w:rsidRDefault="006646DC" w:rsidP="006646DC">
      <w:pPr>
        <w:pStyle w:val="PargrafodaLista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>Analisar a utilização de estratégias metacognitivas como suporte à compreensão textual pelos acadêmicos cegos e com baixa visão.</w:t>
      </w:r>
    </w:p>
    <w:p w:rsidR="006646DC" w:rsidRPr="006646DC" w:rsidRDefault="006646DC" w:rsidP="006646DC">
      <w:pPr>
        <w:pStyle w:val="PargrafodaLista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>Discutir a compreensão de textos e metacognição, destacando-se a relevância das estratégias metacognitivas para a compreensão de textos pelos alunos cegos e com baixa visão.</w:t>
      </w:r>
    </w:p>
    <w:p w:rsidR="006646DC" w:rsidRPr="006646DC" w:rsidRDefault="006646DC" w:rsidP="006646DC">
      <w:pPr>
        <w:pStyle w:val="PargrafodaLista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>Propor um protocolo de estratégias metacognitivas de leitura ao docente que favoreça a inclusão dos alunos cegos e com baixa visão no domínio discursivo acadêmico.</w:t>
      </w:r>
    </w:p>
    <w:p w:rsidR="006646DC" w:rsidRPr="006646DC" w:rsidRDefault="006646DC" w:rsidP="006646DC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6646DC" w:rsidRPr="006646DC" w:rsidRDefault="006646DC" w:rsidP="006646D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6646DC">
        <w:rPr>
          <w:rFonts w:ascii="Garamond" w:hAnsi="Garamond"/>
          <w:b/>
          <w:sz w:val="24"/>
          <w:szCs w:val="24"/>
        </w:rPr>
        <w:t>Fundamentação teórica</w:t>
      </w:r>
    </w:p>
    <w:p w:rsidR="006646DC" w:rsidRPr="006646DC" w:rsidRDefault="006646DC" w:rsidP="00F47E73">
      <w:pPr>
        <w:spacing w:after="0"/>
        <w:rPr>
          <w:rFonts w:ascii="Garamond" w:hAnsi="Garamond"/>
          <w:b/>
          <w:sz w:val="24"/>
          <w:szCs w:val="24"/>
        </w:rPr>
      </w:pPr>
    </w:p>
    <w:p w:rsidR="00722924" w:rsidRDefault="006646DC" w:rsidP="00FF4C76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 xml:space="preserve">A deficiência visual há algum tempo é classificada, segundo Amiralian (2004, p. 17), em dois grupos distintos, sendo eles: os cegos e os que têm baixa visão. </w:t>
      </w:r>
      <w:r w:rsidR="00112125" w:rsidRPr="006646DC">
        <w:rPr>
          <w:rFonts w:ascii="Garamond" w:hAnsi="Garamond"/>
          <w:sz w:val="24"/>
          <w:szCs w:val="24"/>
        </w:rPr>
        <w:t>O efeito dessa condição, especialmente no contexto educacional, induz</w:t>
      </w:r>
      <w:r w:rsidRPr="006646DC">
        <w:rPr>
          <w:rFonts w:ascii="Garamond" w:hAnsi="Garamond"/>
          <w:sz w:val="24"/>
          <w:szCs w:val="24"/>
        </w:rPr>
        <w:t xml:space="preserve"> dificuldades para ambos os grupos. Dallabona (2011) explica que acadêmicos com deficiência visual, enfrentam dificuldades relacionadas à compreensão de conteúdos, devido a problema</w:t>
      </w:r>
      <w:r w:rsidR="00722924">
        <w:rPr>
          <w:rFonts w:ascii="Garamond" w:hAnsi="Garamond"/>
          <w:sz w:val="24"/>
          <w:szCs w:val="24"/>
        </w:rPr>
        <w:t>s como o acesso às informações.</w:t>
      </w:r>
    </w:p>
    <w:p w:rsidR="00112125" w:rsidRDefault="006646DC" w:rsidP="00FF4C76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lastRenderedPageBreak/>
        <w:t>No Brasil, sobressalta um índice alarmante de evasões e repetências escolares. Além do que, conforme já mencionado por Almeita</w:t>
      </w:r>
      <w:r w:rsidRPr="006646DC">
        <w:rPr>
          <w:rFonts w:ascii="Garamond" w:hAnsi="Garamond"/>
          <w:i/>
          <w:iCs/>
          <w:sz w:val="24"/>
          <w:szCs w:val="24"/>
        </w:rPr>
        <w:t xml:space="preserve">et </w:t>
      </w:r>
      <w:proofErr w:type="gramStart"/>
      <w:r w:rsidRPr="006646DC">
        <w:rPr>
          <w:rFonts w:ascii="Garamond" w:hAnsi="Garamond"/>
          <w:i/>
          <w:iCs/>
          <w:sz w:val="24"/>
          <w:szCs w:val="24"/>
        </w:rPr>
        <w:t>al</w:t>
      </w:r>
      <w:proofErr w:type="gramEnd"/>
      <w:r w:rsidRPr="006646DC">
        <w:rPr>
          <w:rFonts w:ascii="Garamond" w:hAnsi="Garamond"/>
          <w:sz w:val="24"/>
          <w:szCs w:val="24"/>
        </w:rPr>
        <w:t xml:space="preserve"> (2009), é grande o número de acadêmicos com pouca competência para utilização de estratégias metacognitivas, fazendo emergir o seguinte questionamento: os alunos estão aprendendo e sabendo estudar? </w:t>
      </w:r>
    </w:p>
    <w:p w:rsidR="006646DC" w:rsidRPr="006646DC" w:rsidRDefault="006646DC" w:rsidP="00FF4C76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 xml:space="preserve">Em resposta a essa questão, pode-se considerar fatores como: utilização de estratégias de aprendizagem; uso de técnicas e métodos de aquisição do conhecimento (LINS; ALCHIERE, 2016). Então, importa-se destacar a leitura como uma ação inquestionável e altamente relevante e intrínseca à condição acadêmica, por conseguinte à formação do profissional (DUARTE; PINHEIRO; ARAÚJO, 2012). Em correspondência aos Parâmetros Curriculares Nacionais – Língua Portuguesa (PCN) “Formar um leitor competente supõe formar alguém que compreenda o que lê; que possa aprender a ler também o que não está escrito, identificando elementos implícitos [...]” (BRASIL, 1997, p. 41). </w:t>
      </w:r>
    </w:p>
    <w:p w:rsidR="006646DC" w:rsidRPr="006646DC" w:rsidRDefault="00EE67A3" w:rsidP="00FF4C76">
      <w:pPr>
        <w:shd w:val="clear" w:color="auto" w:fill="FFFFFF"/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6646DC" w:rsidRPr="006646DC">
        <w:rPr>
          <w:rFonts w:ascii="Garamond" w:hAnsi="Garamond"/>
          <w:sz w:val="24"/>
          <w:szCs w:val="24"/>
        </w:rPr>
        <w:t xml:space="preserve"> habilidade</w:t>
      </w:r>
      <w:r>
        <w:rPr>
          <w:rFonts w:ascii="Garamond" w:hAnsi="Garamond"/>
          <w:sz w:val="24"/>
          <w:szCs w:val="24"/>
        </w:rPr>
        <w:t xml:space="preserve"> leitora</w:t>
      </w:r>
      <w:r w:rsidR="006646DC" w:rsidRPr="006646DC">
        <w:rPr>
          <w:rFonts w:ascii="Garamond" w:hAnsi="Garamond"/>
          <w:sz w:val="24"/>
          <w:szCs w:val="24"/>
        </w:rPr>
        <w:t xml:space="preserve"> é conferida e explicada por Kleiman (1989), a partir de duas estratégias essenciais, a primeira diz respeito às capacidades de pôr em </w:t>
      </w:r>
      <w:proofErr w:type="gramStart"/>
      <w:r w:rsidR="006646DC" w:rsidRPr="006646DC">
        <w:rPr>
          <w:rFonts w:ascii="Garamond" w:hAnsi="Garamond"/>
          <w:sz w:val="24"/>
          <w:szCs w:val="24"/>
        </w:rPr>
        <w:t>vigor objet</w:t>
      </w:r>
      <w:bookmarkStart w:id="0" w:name="_GoBack"/>
      <w:bookmarkEnd w:id="0"/>
      <w:r w:rsidR="006646DC" w:rsidRPr="006646DC">
        <w:rPr>
          <w:rFonts w:ascii="Garamond" w:hAnsi="Garamond"/>
          <w:sz w:val="24"/>
          <w:szCs w:val="24"/>
        </w:rPr>
        <w:t>ivos na leitura</w:t>
      </w:r>
      <w:proofErr w:type="gramEnd"/>
      <w:r w:rsidR="006646DC" w:rsidRPr="006646DC">
        <w:rPr>
          <w:rFonts w:ascii="Garamond" w:hAnsi="Garamond"/>
          <w:sz w:val="24"/>
          <w:szCs w:val="24"/>
        </w:rPr>
        <w:t xml:space="preserve"> e a segunda consiste em capacidade de formular hipóteses em relação ao controle e a regulação dos processos de compreensão. Em decorrência disso, a literatura aponta que as estratégias de leitura podem e devem ser ensinadas, pois esse ensino é essencial para a formação de leitores autônomos, capazes de compreender diversos gêneros textuais.</w:t>
      </w:r>
    </w:p>
    <w:p w:rsidR="006646DC" w:rsidRPr="006646DC" w:rsidRDefault="00413B79" w:rsidP="00FF4C76">
      <w:pPr>
        <w:shd w:val="clear" w:color="auto" w:fill="FFFFFF"/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Mesmo</w:t>
      </w:r>
      <w:r w:rsidR="006646DC" w:rsidRPr="006646DC">
        <w:rPr>
          <w:rFonts w:ascii="Garamond" w:hAnsi="Garamond"/>
          <w:sz w:val="24"/>
          <w:szCs w:val="24"/>
        </w:rPr>
        <w:t xml:space="preserve"> que sejam muitas as estratégias apresentadas pela literatura, elas não esgotam o discurso. Sempre haverá novas formas de provocar no acadêmico a ampliação do conhecimento e, por conseguinte, motivá-lo a autoconhecer suas competências e propor pra si mesmo novas estratégias metacognitivas de leitura.</w:t>
      </w:r>
    </w:p>
    <w:p w:rsidR="006646DC" w:rsidRPr="006646DC" w:rsidRDefault="006646DC" w:rsidP="006646DC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6646DC" w:rsidRPr="006646DC" w:rsidRDefault="006646DC" w:rsidP="006646D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6646DC">
        <w:rPr>
          <w:rFonts w:ascii="Garamond" w:hAnsi="Garamond"/>
          <w:b/>
          <w:sz w:val="24"/>
          <w:szCs w:val="24"/>
        </w:rPr>
        <w:t>Procedimentos metodológicos</w:t>
      </w:r>
    </w:p>
    <w:p w:rsidR="006646DC" w:rsidRPr="006646DC" w:rsidRDefault="006646DC" w:rsidP="00F47E73">
      <w:pPr>
        <w:pStyle w:val="PargrafodaLista"/>
        <w:spacing w:after="0"/>
        <w:ind w:left="426"/>
        <w:contextualSpacing w:val="0"/>
        <w:rPr>
          <w:rFonts w:ascii="Garamond" w:hAnsi="Garamond"/>
          <w:b/>
          <w:sz w:val="24"/>
          <w:szCs w:val="24"/>
        </w:rPr>
      </w:pPr>
    </w:p>
    <w:p w:rsidR="00112125" w:rsidRDefault="006646DC" w:rsidP="00FF4C76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6646DC">
        <w:rPr>
          <w:rFonts w:ascii="Garamond" w:hAnsi="Garamond"/>
          <w:sz w:val="24"/>
          <w:szCs w:val="24"/>
        </w:rPr>
        <w:t>A metodologia a ser empregada no desenvolvimento da pesquisa terá a associação da pesquisa descritiva, bibliográfica. Sua natureza será de cunho quantiqualitativa, em razão da observância tanto do aspecto estatístico nas avalia</w:t>
      </w:r>
      <w:r w:rsidR="00112125">
        <w:rPr>
          <w:rFonts w:ascii="Garamond" w:hAnsi="Garamond"/>
          <w:sz w:val="24"/>
          <w:szCs w:val="24"/>
        </w:rPr>
        <w:t>ções da compreensão da leitura.</w:t>
      </w:r>
    </w:p>
    <w:p w:rsidR="006646DC" w:rsidRPr="006646DC" w:rsidRDefault="006646DC" w:rsidP="00FF4C76">
      <w:pPr>
        <w:spacing w:after="0" w:line="360" w:lineRule="auto"/>
        <w:ind w:firstLine="1134"/>
        <w:jc w:val="both"/>
        <w:rPr>
          <w:rFonts w:ascii="Garamond" w:hAnsi="Garamond"/>
          <w:iCs/>
          <w:sz w:val="24"/>
          <w:szCs w:val="24"/>
        </w:rPr>
      </w:pPr>
      <w:r w:rsidRPr="006646DC">
        <w:rPr>
          <w:rFonts w:ascii="Garamond" w:hAnsi="Garamond"/>
          <w:iCs/>
          <w:sz w:val="24"/>
          <w:szCs w:val="24"/>
        </w:rPr>
        <w:t xml:space="preserve">A unidade de pesquisa será a Unimontes, em seus diversificados cursos, nos quais tenham a inserção de alunos cegos ou com baixa visão. </w:t>
      </w:r>
    </w:p>
    <w:p w:rsidR="006646DC" w:rsidRPr="006646DC" w:rsidRDefault="006646DC" w:rsidP="00FF4C76">
      <w:pPr>
        <w:spacing w:after="0" w:line="360" w:lineRule="auto"/>
        <w:ind w:firstLine="1134"/>
        <w:jc w:val="both"/>
        <w:rPr>
          <w:rFonts w:ascii="Garamond" w:hAnsi="Garamond"/>
          <w:iCs/>
          <w:sz w:val="24"/>
          <w:szCs w:val="24"/>
        </w:rPr>
      </w:pPr>
      <w:r w:rsidRPr="006646DC">
        <w:rPr>
          <w:rFonts w:ascii="Garamond" w:hAnsi="Garamond"/>
          <w:iCs/>
          <w:sz w:val="24"/>
          <w:szCs w:val="24"/>
        </w:rPr>
        <w:t xml:space="preserve">Os instrumentos de coleta de dados serão compostos por entrevistas direcionadas aos </w:t>
      </w:r>
      <w:r w:rsidR="00FF4C76">
        <w:rPr>
          <w:rFonts w:ascii="Garamond" w:hAnsi="Garamond"/>
          <w:iCs/>
          <w:sz w:val="24"/>
          <w:szCs w:val="24"/>
        </w:rPr>
        <w:t xml:space="preserve">alunos cegos e com baixa visão e </w:t>
      </w:r>
      <w:r w:rsidR="00112125">
        <w:rPr>
          <w:rFonts w:ascii="Garamond" w:hAnsi="Garamond"/>
          <w:iCs/>
          <w:sz w:val="24"/>
          <w:szCs w:val="24"/>
        </w:rPr>
        <w:t>a</w:t>
      </w:r>
      <w:r w:rsidRPr="006646DC">
        <w:rPr>
          <w:rFonts w:ascii="Garamond" w:hAnsi="Garamond"/>
          <w:iCs/>
          <w:sz w:val="24"/>
          <w:szCs w:val="24"/>
        </w:rPr>
        <w:t>os</w:t>
      </w:r>
      <w:r w:rsidR="00112125">
        <w:rPr>
          <w:rFonts w:ascii="Garamond" w:hAnsi="Garamond"/>
          <w:iCs/>
          <w:sz w:val="24"/>
          <w:szCs w:val="24"/>
        </w:rPr>
        <w:t xml:space="preserve"> seus professores </w:t>
      </w:r>
      <w:r w:rsidRPr="006646DC">
        <w:rPr>
          <w:rFonts w:ascii="Garamond" w:hAnsi="Garamond"/>
          <w:iCs/>
          <w:sz w:val="24"/>
          <w:szCs w:val="24"/>
        </w:rPr>
        <w:t xml:space="preserve">no intuito de conhecer seus comportamentos didáticos e pedagógicos direcionados a compreensão de textos por esses alunos. </w:t>
      </w:r>
    </w:p>
    <w:p w:rsidR="006646DC" w:rsidRDefault="006646DC" w:rsidP="006646D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646DC" w:rsidRDefault="006646DC" w:rsidP="006646D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FF4C76">
        <w:rPr>
          <w:rFonts w:ascii="Garamond" w:hAnsi="Garamond"/>
          <w:b/>
          <w:sz w:val="24"/>
          <w:szCs w:val="24"/>
        </w:rPr>
        <w:lastRenderedPageBreak/>
        <w:t>Referências</w:t>
      </w:r>
    </w:p>
    <w:p w:rsidR="00F47E73" w:rsidRPr="00FF4C76" w:rsidRDefault="00F47E73" w:rsidP="00F47E73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6646DC" w:rsidRPr="00FF4C76" w:rsidRDefault="006646DC" w:rsidP="006646DC">
      <w:pPr>
        <w:shd w:val="clear" w:color="auto" w:fill="FFFFFF"/>
        <w:spacing w:after="240"/>
        <w:rPr>
          <w:rFonts w:ascii="Garamond" w:hAnsi="Garamond"/>
          <w:sz w:val="24"/>
          <w:szCs w:val="24"/>
          <w:lang w:val="en-US"/>
        </w:rPr>
      </w:pPr>
      <w:r w:rsidRPr="00FF4C76">
        <w:rPr>
          <w:rFonts w:ascii="Garamond" w:hAnsi="Garamond"/>
          <w:sz w:val="24"/>
          <w:szCs w:val="24"/>
        </w:rPr>
        <w:t xml:space="preserve">AMIRALIAN, Maria Lúcia Toledo Moraes. </w:t>
      </w:r>
      <w:r w:rsidRPr="00F47E73">
        <w:rPr>
          <w:rFonts w:ascii="Garamond" w:hAnsi="Garamond"/>
          <w:i/>
          <w:sz w:val="24"/>
          <w:szCs w:val="24"/>
        </w:rPr>
        <w:t>Sou cego ou enxergo</w:t>
      </w:r>
      <w:r w:rsidRPr="00FF4C76">
        <w:rPr>
          <w:rFonts w:ascii="Garamond" w:hAnsi="Garamond"/>
          <w:sz w:val="24"/>
          <w:szCs w:val="24"/>
        </w:rPr>
        <w:t xml:space="preserve">? </w:t>
      </w:r>
      <w:r w:rsidRPr="00F47E73">
        <w:rPr>
          <w:rFonts w:ascii="Garamond" w:hAnsi="Garamond"/>
          <w:sz w:val="24"/>
          <w:szCs w:val="24"/>
        </w:rPr>
        <w:t>As questões da baixa visão</w:t>
      </w:r>
      <w:r w:rsidRPr="00FF4C76">
        <w:rPr>
          <w:rFonts w:ascii="Garamond" w:hAnsi="Garamond"/>
          <w:sz w:val="24"/>
          <w:szCs w:val="24"/>
        </w:rPr>
        <w:t xml:space="preserve">. </w:t>
      </w:r>
      <w:r w:rsidRPr="00F47E73">
        <w:rPr>
          <w:rFonts w:ascii="Garamond" w:hAnsi="Garamond"/>
          <w:sz w:val="24"/>
          <w:szCs w:val="24"/>
        </w:rPr>
        <w:t>Educar</w:t>
      </w:r>
      <w:r w:rsidRPr="00FF4C76">
        <w:rPr>
          <w:rFonts w:ascii="Garamond" w:hAnsi="Garamond"/>
          <w:sz w:val="24"/>
          <w:szCs w:val="24"/>
        </w:rPr>
        <w:t xml:space="preserve">, UFPR, Curitiba, n. 23, p. 15-28, 2004.  Disponível em: &lt;http://www.scielo.br/pdf/er/n23/n23a03.pdf&gt;. </w:t>
      </w:r>
      <w:proofErr w:type="spellStart"/>
      <w:r w:rsidRPr="00FF4C76">
        <w:rPr>
          <w:rFonts w:ascii="Garamond" w:hAnsi="Garamond"/>
          <w:sz w:val="24"/>
          <w:szCs w:val="24"/>
          <w:lang w:val="en-US"/>
        </w:rPr>
        <w:t>Acesso</w:t>
      </w:r>
      <w:proofErr w:type="spellEnd"/>
      <w:r w:rsidRPr="00FF4C7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F4C76">
        <w:rPr>
          <w:rFonts w:ascii="Garamond" w:hAnsi="Garamond"/>
          <w:sz w:val="24"/>
          <w:szCs w:val="24"/>
          <w:lang w:val="en-US"/>
        </w:rPr>
        <w:t>em</w:t>
      </w:r>
      <w:proofErr w:type="spellEnd"/>
      <w:r w:rsidRPr="00FF4C76">
        <w:rPr>
          <w:rFonts w:ascii="Garamond" w:hAnsi="Garamond"/>
          <w:sz w:val="24"/>
          <w:szCs w:val="24"/>
          <w:lang w:val="en-US"/>
        </w:rPr>
        <w:t>: 15 Set. 2019.</w:t>
      </w:r>
    </w:p>
    <w:p w:rsidR="006646DC" w:rsidRDefault="006646DC" w:rsidP="006646DC">
      <w:pPr>
        <w:spacing w:after="240"/>
        <w:rPr>
          <w:rFonts w:ascii="Garamond" w:hAnsi="Garamond"/>
          <w:sz w:val="24"/>
          <w:szCs w:val="24"/>
        </w:rPr>
      </w:pPr>
      <w:proofErr w:type="gramStart"/>
      <w:r w:rsidRPr="00FF4C76">
        <w:rPr>
          <w:rFonts w:ascii="Garamond" w:hAnsi="Garamond"/>
          <w:sz w:val="24"/>
          <w:szCs w:val="24"/>
          <w:lang w:val="en-US"/>
        </w:rPr>
        <w:t>BRASIL.</w:t>
      </w:r>
      <w:proofErr w:type="gramEnd"/>
      <w:r w:rsidRPr="00FF4C76">
        <w:rPr>
          <w:rFonts w:ascii="Garamond" w:hAnsi="Garamond"/>
          <w:sz w:val="24"/>
          <w:szCs w:val="24"/>
          <w:lang w:val="en-US"/>
        </w:rPr>
        <w:t xml:space="preserve"> </w:t>
      </w:r>
      <w:r w:rsidRPr="00FF4C76">
        <w:rPr>
          <w:rFonts w:ascii="Garamond" w:hAnsi="Garamond"/>
          <w:sz w:val="24"/>
          <w:szCs w:val="24"/>
        </w:rPr>
        <w:t xml:space="preserve">Ministério da Educação. </w:t>
      </w:r>
      <w:r w:rsidRPr="00FF4C76">
        <w:rPr>
          <w:rFonts w:ascii="Garamond" w:hAnsi="Garamond"/>
          <w:i/>
          <w:iCs/>
          <w:sz w:val="24"/>
          <w:szCs w:val="24"/>
        </w:rPr>
        <w:t>Parâmetros Curriculares Nacionais</w:t>
      </w:r>
      <w:r w:rsidRPr="00FF4C76">
        <w:rPr>
          <w:rFonts w:ascii="Garamond" w:hAnsi="Garamond"/>
          <w:iCs/>
          <w:sz w:val="24"/>
          <w:szCs w:val="24"/>
        </w:rPr>
        <w:t xml:space="preserve">: </w:t>
      </w:r>
      <w:r w:rsidRPr="00FF4C76">
        <w:rPr>
          <w:rFonts w:ascii="Garamond" w:hAnsi="Garamond"/>
          <w:sz w:val="24"/>
          <w:szCs w:val="24"/>
        </w:rPr>
        <w:t>Língua portuguesa – Ensino de primeira à quarta série. Brasília: MEC/SEF, 1997.</w:t>
      </w:r>
    </w:p>
    <w:p w:rsidR="00F47E73" w:rsidRPr="00F47E73" w:rsidRDefault="00F47E73" w:rsidP="00F47E73">
      <w:pPr>
        <w:spacing w:after="240"/>
        <w:rPr>
          <w:rFonts w:ascii="Garamond" w:hAnsi="Garamond"/>
          <w:sz w:val="24"/>
          <w:szCs w:val="24"/>
        </w:rPr>
      </w:pPr>
      <w:r w:rsidRPr="00F47E73">
        <w:rPr>
          <w:rFonts w:ascii="Garamond" w:hAnsi="Garamond"/>
          <w:sz w:val="24"/>
          <w:szCs w:val="24"/>
        </w:rPr>
        <w:t xml:space="preserve">DALLABONA, Kátia Girardi. </w:t>
      </w:r>
      <w:r w:rsidRPr="00F47E73">
        <w:rPr>
          <w:rFonts w:ascii="Garamond" w:hAnsi="Garamond"/>
          <w:i/>
          <w:sz w:val="24"/>
          <w:szCs w:val="24"/>
        </w:rPr>
        <w:t xml:space="preserve">A inclusão de deficientes visuais no curso superior na educação </w:t>
      </w:r>
      <w:proofErr w:type="gramStart"/>
      <w:r w:rsidRPr="00F47E73">
        <w:rPr>
          <w:rFonts w:ascii="Garamond" w:hAnsi="Garamond"/>
          <w:i/>
          <w:sz w:val="24"/>
          <w:szCs w:val="24"/>
        </w:rPr>
        <w:t>a</w:t>
      </w:r>
      <w:proofErr w:type="gramEnd"/>
      <w:r w:rsidRPr="00F47E73">
        <w:rPr>
          <w:rFonts w:ascii="Garamond" w:hAnsi="Garamond"/>
          <w:i/>
          <w:sz w:val="24"/>
          <w:szCs w:val="24"/>
        </w:rPr>
        <w:t xml:space="preserve"> distância</w:t>
      </w:r>
      <w:r w:rsidRPr="00F47E73">
        <w:rPr>
          <w:rFonts w:ascii="Garamond" w:hAnsi="Garamond"/>
          <w:sz w:val="24"/>
          <w:szCs w:val="24"/>
        </w:rPr>
        <w:t>. Congresso, Indaial, 2011. Disponível em: &lt;http://www.abed.org.br/congresso2011/cd/66.pdf&gt;.  Acesso em: 18 Set. 2019.</w:t>
      </w:r>
    </w:p>
    <w:p w:rsidR="006646DC" w:rsidRPr="00FF4C76" w:rsidRDefault="006646DC" w:rsidP="006646DC">
      <w:pPr>
        <w:spacing w:after="240"/>
        <w:rPr>
          <w:rFonts w:ascii="Garamond" w:hAnsi="Garamond"/>
          <w:sz w:val="24"/>
          <w:szCs w:val="24"/>
        </w:rPr>
      </w:pPr>
      <w:r w:rsidRPr="00FF4C76">
        <w:rPr>
          <w:rFonts w:ascii="Garamond" w:hAnsi="Garamond"/>
          <w:sz w:val="24"/>
          <w:szCs w:val="24"/>
        </w:rPr>
        <w:t xml:space="preserve">DUARTE, Antônio Lailton Moraes; PINHEIRO, Regina Cláudia; ARAÚJO, Júlio. </w:t>
      </w:r>
      <w:r w:rsidRPr="00F47E73">
        <w:rPr>
          <w:rFonts w:ascii="Garamond" w:hAnsi="Garamond"/>
          <w:i/>
          <w:sz w:val="24"/>
          <w:szCs w:val="24"/>
        </w:rPr>
        <w:t>A leitura acadêmica na formação docente</w:t>
      </w:r>
      <w:r w:rsidRPr="00FF4C76">
        <w:rPr>
          <w:rFonts w:ascii="Garamond" w:hAnsi="Garamond"/>
          <w:sz w:val="24"/>
          <w:szCs w:val="24"/>
        </w:rPr>
        <w:t xml:space="preserve">: dificuldades e possibilidades. </w:t>
      </w:r>
      <w:r w:rsidRPr="00FF4C76">
        <w:rPr>
          <w:rFonts w:ascii="Garamond" w:hAnsi="Garamond"/>
          <w:i/>
          <w:iCs/>
          <w:sz w:val="24"/>
          <w:szCs w:val="24"/>
        </w:rPr>
        <w:t>Revista de Letras</w:t>
      </w:r>
      <w:r w:rsidRPr="00FF4C76">
        <w:rPr>
          <w:rFonts w:ascii="Garamond" w:hAnsi="Garamond"/>
          <w:sz w:val="24"/>
          <w:szCs w:val="24"/>
        </w:rPr>
        <w:t>, v.</w:t>
      </w:r>
      <w:proofErr w:type="gramStart"/>
      <w:r w:rsidRPr="00FF4C76">
        <w:rPr>
          <w:rFonts w:ascii="Garamond" w:hAnsi="Garamond"/>
          <w:sz w:val="24"/>
          <w:szCs w:val="24"/>
        </w:rPr>
        <w:t xml:space="preserve">  </w:t>
      </w:r>
      <w:proofErr w:type="gramEnd"/>
      <w:r w:rsidRPr="00FF4C76">
        <w:rPr>
          <w:rFonts w:ascii="Garamond" w:hAnsi="Garamond"/>
          <w:sz w:val="24"/>
          <w:szCs w:val="24"/>
        </w:rPr>
        <w:t>1/2, p. 102-108, jan./dez., 2012. Disponível em: &lt;http://www.revistadeletras.ufc.br/revista30_arquivos/15_Artigo%2013_</w:t>
      </w:r>
      <w:proofErr w:type="gramStart"/>
      <w:r w:rsidRPr="00FF4C76">
        <w:rPr>
          <w:rFonts w:ascii="Garamond" w:hAnsi="Garamond"/>
          <w:sz w:val="24"/>
          <w:szCs w:val="24"/>
        </w:rPr>
        <w:t>Rev_Letras_31</w:t>
      </w:r>
      <w:proofErr w:type="gramEnd"/>
      <w:r w:rsidRPr="00FF4C76">
        <w:rPr>
          <w:rFonts w:ascii="Garamond" w:hAnsi="Garamond"/>
          <w:sz w:val="24"/>
          <w:szCs w:val="24"/>
        </w:rPr>
        <w:t>_1_2_20123.pdf&gt; Acesso em: 16 Set. 2019.</w:t>
      </w:r>
    </w:p>
    <w:p w:rsidR="006646DC" w:rsidRPr="00FF4C76" w:rsidRDefault="006646DC" w:rsidP="006646DC">
      <w:pPr>
        <w:spacing w:after="240"/>
        <w:rPr>
          <w:rFonts w:ascii="Garamond" w:hAnsi="Garamond"/>
          <w:sz w:val="24"/>
          <w:szCs w:val="24"/>
        </w:rPr>
      </w:pPr>
      <w:r w:rsidRPr="00FF4C76">
        <w:rPr>
          <w:rFonts w:ascii="Garamond" w:hAnsi="Garamond"/>
          <w:sz w:val="24"/>
          <w:szCs w:val="24"/>
        </w:rPr>
        <w:t xml:space="preserve">KLEIMAN, Ângela. </w:t>
      </w:r>
      <w:r w:rsidRPr="00FF4C76">
        <w:rPr>
          <w:rFonts w:ascii="Garamond" w:hAnsi="Garamond"/>
          <w:bCs/>
          <w:i/>
          <w:sz w:val="24"/>
          <w:szCs w:val="24"/>
        </w:rPr>
        <w:t>Texto e leitor</w:t>
      </w:r>
      <w:r w:rsidRPr="00FF4C76">
        <w:rPr>
          <w:rFonts w:ascii="Garamond" w:hAnsi="Garamond"/>
          <w:bCs/>
          <w:sz w:val="24"/>
          <w:szCs w:val="24"/>
        </w:rPr>
        <w:t>:</w:t>
      </w:r>
      <w:r w:rsidRPr="00FF4C76">
        <w:rPr>
          <w:rFonts w:ascii="Garamond" w:hAnsi="Garamond"/>
          <w:b/>
          <w:bCs/>
          <w:sz w:val="24"/>
          <w:szCs w:val="24"/>
        </w:rPr>
        <w:t> </w:t>
      </w:r>
      <w:r w:rsidRPr="00FF4C76">
        <w:rPr>
          <w:rFonts w:ascii="Garamond" w:hAnsi="Garamond"/>
          <w:sz w:val="24"/>
          <w:szCs w:val="24"/>
        </w:rPr>
        <w:t xml:space="preserve">aspectos cognitivos da leitura. 11. </w:t>
      </w:r>
      <w:proofErr w:type="gramStart"/>
      <w:r w:rsidRPr="00FF4C76">
        <w:rPr>
          <w:rFonts w:ascii="Garamond" w:hAnsi="Garamond"/>
          <w:sz w:val="24"/>
          <w:szCs w:val="24"/>
        </w:rPr>
        <w:t>ed.</w:t>
      </w:r>
      <w:proofErr w:type="gramEnd"/>
      <w:r w:rsidRPr="00FF4C76">
        <w:rPr>
          <w:rFonts w:ascii="Garamond" w:hAnsi="Garamond"/>
          <w:sz w:val="24"/>
          <w:szCs w:val="24"/>
        </w:rPr>
        <w:t xml:space="preserve"> Campinas: Pontes, 2008. 82p.</w:t>
      </w:r>
    </w:p>
    <w:p w:rsidR="006646DC" w:rsidRPr="00FF4C76" w:rsidRDefault="006646DC" w:rsidP="006646DC">
      <w:pPr>
        <w:spacing w:after="240"/>
        <w:rPr>
          <w:rFonts w:ascii="Garamond" w:hAnsi="Garamond"/>
          <w:sz w:val="24"/>
          <w:szCs w:val="24"/>
        </w:rPr>
      </w:pPr>
      <w:r w:rsidRPr="00FF4C76">
        <w:rPr>
          <w:rFonts w:ascii="Garamond" w:hAnsi="Garamond"/>
          <w:sz w:val="24"/>
          <w:szCs w:val="24"/>
        </w:rPr>
        <w:t xml:space="preserve">LINS, Manuela Ramos Caldas; ALCHIERI, João Carlos. </w:t>
      </w:r>
      <w:r w:rsidRPr="00F47E73">
        <w:rPr>
          <w:rFonts w:ascii="Garamond" w:hAnsi="Garamond"/>
          <w:i/>
          <w:sz w:val="24"/>
          <w:szCs w:val="24"/>
        </w:rPr>
        <w:t>Estratégias de aprendizagem utilizadas por estudantes cegos e videntes</w:t>
      </w:r>
      <w:r w:rsidRPr="00FF4C76">
        <w:rPr>
          <w:rFonts w:ascii="Garamond" w:hAnsi="Garamond"/>
          <w:sz w:val="24"/>
          <w:szCs w:val="24"/>
        </w:rPr>
        <w:t xml:space="preserve">. </w:t>
      </w:r>
      <w:r w:rsidRPr="00FF4C76">
        <w:rPr>
          <w:rFonts w:ascii="Garamond" w:hAnsi="Garamond"/>
          <w:i/>
          <w:sz w:val="24"/>
          <w:szCs w:val="24"/>
        </w:rPr>
        <w:t>RIAEE – Revista Ibero-Americana de Estudos em Educação</w:t>
      </w:r>
      <w:r w:rsidRPr="00FF4C76">
        <w:rPr>
          <w:rFonts w:ascii="Garamond" w:hAnsi="Garamond"/>
          <w:sz w:val="24"/>
          <w:szCs w:val="24"/>
        </w:rPr>
        <w:t>, v. 11, n. 3, p.1221-1241, 2016. Disponível em: &lt;file:///C:/Users/Niecio/Downloads/Dialnet-EstrategiasDeAprendizagemUtilizadasPorEstudantesCe-6203028%</w:t>
      </w:r>
      <w:proofErr w:type="gramStart"/>
      <w:r w:rsidRPr="00FF4C76">
        <w:rPr>
          <w:rFonts w:ascii="Garamond" w:hAnsi="Garamond"/>
          <w:sz w:val="24"/>
          <w:szCs w:val="24"/>
        </w:rPr>
        <w:t>20(3).</w:t>
      </w:r>
      <w:proofErr w:type="gramEnd"/>
      <w:r w:rsidRPr="00FF4C76">
        <w:rPr>
          <w:rFonts w:ascii="Garamond" w:hAnsi="Garamond"/>
          <w:sz w:val="24"/>
          <w:szCs w:val="24"/>
        </w:rPr>
        <w:t>pdf&gt;. Acesso em: 15 Set. 2019.</w:t>
      </w:r>
    </w:p>
    <w:p w:rsidR="006646DC" w:rsidRPr="006646DC" w:rsidRDefault="006646DC" w:rsidP="006646DC">
      <w:pPr>
        <w:pStyle w:val="PargrafodaLista"/>
        <w:spacing w:after="120" w:line="360" w:lineRule="auto"/>
        <w:ind w:left="426"/>
        <w:contextualSpacing w:val="0"/>
        <w:rPr>
          <w:rFonts w:ascii="Garamond" w:hAnsi="Garamond"/>
          <w:b/>
          <w:sz w:val="24"/>
          <w:szCs w:val="24"/>
          <w:lang w:val="en-US"/>
        </w:rPr>
      </w:pPr>
    </w:p>
    <w:p w:rsidR="003E6C62" w:rsidRPr="006646DC" w:rsidRDefault="003E6C62" w:rsidP="006646DC">
      <w:pPr>
        <w:spacing w:after="120" w:line="360" w:lineRule="auto"/>
        <w:rPr>
          <w:rFonts w:ascii="Garamond" w:hAnsi="Garamond"/>
          <w:sz w:val="24"/>
          <w:szCs w:val="24"/>
        </w:rPr>
      </w:pPr>
    </w:p>
    <w:sectPr w:rsidR="003E6C62" w:rsidRPr="006646DC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28" w:rsidRDefault="00BE0D28" w:rsidP="00B443CE">
      <w:pPr>
        <w:spacing w:line="240" w:lineRule="auto"/>
      </w:pPr>
      <w:r>
        <w:separator/>
      </w:r>
    </w:p>
  </w:endnote>
  <w:endnote w:type="continuationSeparator" w:id="0">
    <w:p w:rsidR="00BE0D28" w:rsidRDefault="00BE0D28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566D79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490256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67A3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490256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E67A3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566D79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490256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490256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28" w:rsidRDefault="00BE0D28" w:rsidP="00B443CE">
      <w:pPr>
        <w:spacing w:line="240" w:lineRule="auto"/>
      </w:pPr>
      <w:r>
        <w:separator/>
      </w:r>
    </w:p>
  </w:footnote>
  <w:footnote w:type="continuationSeparator" w:id="0">
    <w:p w:rsidR="00BE0D28" w:rsidRDefault="00BE0D28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566D79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566D7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4A74"/>
    <w:multiLevelType w:val="hybridMultilevel"/>
    <w:tmpl w:val="08ACFF2A"/>
    <w:lvl w:ilvl="0" w:tplc="FAD69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2234"/>
    <w:multiLevelType w:val="multilevel"/>
    <w:tmpl w:val="488A2D90"/>
    <w:numStyleLink w:val="Listacommarcadores"/>
  </w:abstractNum>
  <w:abstractNum w:abstractNumId="7">
    <w:nsid w:val="272C01F2"/>
    <w:multiLevelType w:val="multilevel"/>
    <w:tmpl w:val="488A2D90"/>
    <w:numStyleLink w:val="Listacommarcadores"/>
  </w:abstractNum>
  <w:abstractNum w:abstractNumId="8">
    <w:nsid w:val="415222E5"/>
    <w:multiLevelType w:val="multilevel"/>
    <w:tmpl w:val="5734B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F37862"/>
    <w:multiLevelType w:val="hybridMultilevel"/>
    <w:tmpl w:val="3B92C12A"/>
    <w:lvl w:ilvl="0" w:tplc="7E7841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0527E"/>
    <w:rsid w:val="000114DA"/>
    <w:rsid w:val="00053497"/>
    <w:rsid w:val="00074293"/>
    <w:rsid w:val="000815E1"/>
    <w:rsid w:val="000B56B2"/>
    <w:rsid w:val="000B6235"/>
    <w:rsid w:val="000B65A5"/>
    <w:rsid w:val="000F161E"/>
    <w:rsid w:val="00112125"/>
    <w:rsid w:val="001367E0"/>
    <w:rsid w:val="001445CB"/>
    <w:rsid w:val="00171EBC"/>
    <w:rsid w:val="00180E8A"/>
    <w:rsid w:val="00194C61"/>
    <w:rsid w:val="001E3D30"/>
    <w:rsid w:val="001F06C1"/>
    <w:rsid w:val="001F39B6"/>
    <w:rsid w:val="002068DC"/>
    <w:rsid w:val="00213FF7"/>
    <w:rsid w:val="00260079"/>
    <w:rsid w:val="00264870"/>
    <w:rsid w:val="002763DD"/>
    <w:rsid w:val="002E0007"/>
    <w:rsid w:val="002E22BA"/>
    <w:rsid w:val="003535E2"/>
    <w:rsid w:val="00356916"/>
    <w:rsid w:val="00363753"/>
    <w:rsid w:val="00385736"/>
    <w:rsid w:val="00390D77"/>
    <w:rsid w:val="00391645"/>
    <w:rsid w:val="0039699A"/>
    <w:rsid w:val="00397EDF"/>
    <w:rsid w:val="003B301A"/>
    <w:rsid w:val="003B6A7C"/>
    <w:rsid w:val="003D227C"/>
    <w:rsid w:val="003E6C62"/>
    <w:rsid w:val="00401D51"/>
    <w:rsid w:val="00413B79"/>
    <w:rsid w:val="004338B5"/>
    <w:rsid w:val="004745CE"/>
    <w:rsid w:val="004842C7"/>
    <w:rsid w:val="00490256"/>
    <w:rsid w:val="00490C39"/>
    <w:rsid w:val="004D2EE7"/>
    <w:rsid w:val="004E3C90"/>
    <w:rsid w:val="005075B6"/>
    <w:rsid w:val="005075CA"/>
    <w:rsid w:val="00523B33"/>
    <w:rsid w:val="00566D79"/>
    <w:rsid w:val="00592F85"/>
    <w:rsid w:val="005C1A36"/>
    <w:rsid w:val="00647693"/>
    <w:rsid w:val="006524AA"/>
    <w:rsid w:val="00654DFC"/>
    <w:rsid w:val="006614CD"/>
    <w:rsid w:val="00661587"/>
    <w:rsid w:val="006646DC"/>
    <w:rsid w:val="00664C58"/>
    <w:rsid w:val="006A0F2F"/>
    <w:rsid w:val="006C7046"/>
    <w:rsid w:val="006F76D3"/>
    <w:rsid w:val="00722924"/>
    <w:rsid w:val="007241DE"/>
    <w:rsid w:val="00727C5C"/>
    <w:rsid w:val="00760737"/>
    <w:rsid w:val="00761D75"/>
    <w:rsid w:val="0077391A"/>
    <w:rsid w:val="0077463E"/>
    <w:rsid w:val="0077516E"/>
    <w:rsid w:val="00780475"/>
    <w:rsid w:val="00790732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E7D19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B158C"/>
    <w:rsid w:val="00BC1D40"/>
    <w:rsid w:val="00BC2596"/>
    <w:rsid w:val="00BC330B"/>
    <w:rsid w:val="00BE0D28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42571"/>
    <w:rsid w:val="00E57984"/>
    <w:rsid w:val="00E72650"/>
    <w:rsid w:val="00EB09CF"/>
    <w:rsid w:val="00EC33C0"/>
    <w:rsid w:val="00EE2FC4"/>
    <w:rsid w:val="00EE67A3"/>
    <w:rsid w:val="00EF7408"/>
    <w:rsid w:val="00F24F82"/>
    <w:rsid w:val="00F34BE8"/>
    <w:rsid w:val="00F35827"/>
    <w:rsid w:val="00F40F58"/>
    <w:rsid w:val="00F4450A"/>
    <w:rsid w:val="00F47E73"/>
    <w:rsid w:val="00F60CBF"/>
    <w:rsid w:val="00F62C2F"/>
    <w:rsid w:val="00F74E9B"/>
    <w:rsid w:val="00F81A6F"/>
    <w:rsid w:val="00F82CC0"/>
    <w:rsid w:val="00FB50A9"/>
    <w:rsid w:val="00FC0774"/>
    <w:rsid w:val="00FF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aliases w:val="Corpo do texto"/>
    <w:basedOn w:val="Normal"/>
    <w:uiPriority w:val="34"/>
    <w:qFormat/>
    <w:rsid w:val="00356916"/>
    <w:pPr>
      <w:ind w:left="720"/>
      <w:contextualSpacing/>
    </w:pPr>
  </w:style>
  <w:style w:type="paragraph" w:styleId="NormalWeb">
    <w:name w:val="Normal (Web)"/>
    <w:basedOn w:val="Normal"/>
    <w:uiPriority w:val="99"/>
    <w:rsid w:val="0066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aliases w:val="Corpo do texto"/>
    <w:basedOn w:val="Normal"/>
    <w:uiPriority w:val="34"/>
    <w:qFormat/>
    <w:rsid w:val="00356916"/>
    <w:pPr>
      <w:ind w:left="720"/>
      <w:contextualSpacing/>
    </w:pPr>
  </w:style>
  <w:style w:type="paragraph" w:styleId="NormalWeb">
    <w:name w:val="Normal (Web)"/>
    <w:basedOn w:val="Normal"/>
    <w:uiPriority w:val="99"/>
    <w:rsid w:val="0066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3.png"/><Relationship Id="rId3" Type="http://schemas.openxmlformats.org/officeDocument/2006/relationships/image" Target="media/image3.png"/><Relationship Id="rId7" Type="http://schemas.openxmlformats.org/officeDocument/2006/relationships/image" Target="media/image22.png"/><Relationship Id="rId12" Type="http://schemas.openxmlformats.org/officeDocument/2006/relationships/image" Target="media/image26.png"/><Relationship Id="rId2" Type="http://schemas.openxmlformats.org/officeDocument/2006/relationships/image" Target="media/image18.png"/><Relationship Id="rId1" Type="http://schemas.openxmlformats.org/officeDocument/2006/relationships/image" Target="media/image17.png"/><Relationship Id="rId6" Type="http://schemas.openxmlformats.org/officeDocument/2006/relationships/image" Target="media/image21.png"/><Relationship Id="rId11" Type="http://schemas.openxmlformats.org/officeDocument/2006/relationships/image" Target="media/image25.png"/><Relationship Id="rId5" Type="http://schemas.openxmlformats.org/officeDocument/2006/relationships/image" Target="media/image20.png"/><Relationship Id="rId10" Type="http://schemas.openxmlformats.org/officeDocument/2006/relationships/image" Target="media/image24.png"/><Relationship Id="rId4" Type="http://schemas.openxmlformats.org/officeDocument/2006/relationships/image" Target="media/image19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13129-38A3-4596-8FC1-6E5A490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1073</Words>
  <Characters>6625</Characters>
  <Application>Microsoft Office Word</Application>
  <DocSecurity>0</DocSecurity>
  <Lines>127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2020-03-11T00:38:00Z</dcterms:created>
  <dcterms:modified xsi:type="dcterms:W3CDTF">2020-03-12T17:07:00Z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