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2C014409" w14:textId="3A7C7379" w:rsidR="00587B9C" w:rsidRDefault="006129B1" w:rsidP="00587B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9B1">
        <w:rPr>
          <w:rFonts w:ascii="Times New Roman" w:hAnsi="Times New Roman" w:cs="Times New Roman"/>
          <w:b/>
          <w:sz w:val="24"/>
          <w:szCs w:val="24"/>
        </w:rPr>
        <w:t xml:space="preserve">INCIDÊNCIA DE NOROVIRUS EM LOCAIS COM PRECÁRIA VIGILÂNCIA </w:t>
      </w:r>
      <w:r>
        <w:rPr>
          <w:rFonts w:ascii="Times New Roman" w:hAnsi="Times New Roman" w:cs="Times New Roman"/>
          <w:b/>
          <w:sz w:val="24"/>
          <w:szCs w:val="24"/>
        </w:rPr>
        <w:t xml:space="preserve">SANITÁRIA </w:t>
      </w:r>
    </w:p>
    <w:p w14:paraId="7EDDAB54" w14:textId="6EEEB1DE" w:rsidR="002E6040" w:rsidRPr="00E25E3F" w:rsidRDefault="003F1CD9" w:rsidP="002E6040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>Gomes, Patrick Gouvea</w:t>
      </w:r>
      <w:r w:rsidR="002E6040" w:rsidRPr="00E25E3F">
        <w:rPr>
          <w:sz w:val="20"/>
          <w:szCs w:val="20"/>
        </w:rPr>
        <w:t>¹</w:t>
      </w:r>
    </w:p>
    <w:p w14:paraId="19029FEB" w14:textId="301F0B54" w:rsidR="002E6040" w:rsidRDefault="005E7A85" w:rsidP="002E6040">
      <w:pPr>
        <w:pStyle w:val="ABNT"/>
        <w:jc w:val="right"/>
        <w:rPr>
          <w:sz w:val="20"/>
          <w:szCs w:val="20"/>
          <w:vertAlign w:val="superscript"/>
        </w:rPr>
      </w:pPr>
      <w:proofErr w:type="spellStart"/>
      <w:r w:rsidRPr="005E7A85">
        <w:rPr>
          <w:sz w:val="20"/>
        </w:rPr>
        <w:t>Maslinkiewicz</w:t>
      </w:r>
      <w:proofErr w:type="spellEnd"/>
      <w:r>
        <w:rPr>
          <w:sz w:val="20"/>
        </w:rPr>
        <w:t>, Alexandre</w:t>
      </w:r>
      <w:r w:rsidR="003F1CD9" w:rsidRPr="00857C03">
        <w:rPr>
          <w:sz w:val="20"/>
          <w:szCs w:val="20"/>
        </w:rPr>
        <w:t>s</w:t>
      </w:r>
      <w:r w:rsidR="002E6040" w:rsidRPr="00857C03">
        <w:rPr>
          <w:sz w:val="20"/>
          <w:szCs w:val="20"/>
          <w:vertAlign w:val="superscript"/>
        </w:rPr>
        <w:t>2</w:t>
      </w:r>
    </w:p>
    <w:p w14:paraId="2B42BED2" w14:textId="0AEE3F3A" w:rsidR="004C3FFB" w:rsidRPr="004C3FFB" w:rsidRDefault="004C3FFB" w:rsidP="002E6040">
      <w:pPr>
        <w:pStyle w:val="ABNT"/>
        <w:jc w:val="right"/>
        <w:rPr>
          <w:sz w:val="20"/>
          <w:szCs w:val="20"/>
          <w:vertAlign w:val="superscript"/>
        </w:rPr>
      </w:pPr>
      <w:r w:rsidRPr="004C3FFB">
        <w:rPr>
          <w:sz w:val="20"/>
          <w:szCs w:val="20"/>
        </w:rPr>
        <w:t xml:space="preserve">Souza, Bruno Henrique da </w:t>
      </w:r>
      <w:proofErr w:type="gramStart"/>
      <w:r w:rsidRPr="004C3FFB">
        <w:rPr>
          <w:sz w:val="20"/>
          <w:szCs w:val="20"/>
        </w:rPr>
        <w:t>Silva</w:t>
      </w:r>
      <w:r>
        <w:rPr>
          <w:sz w:val="20"/>
          <w:szCs w:val="20"/>
          <w:vertAlign w:val="superscript"/>
        </w:rPr>
        <w:t>3</w:t>
      </w:r>
      <w:proofErr w:type="gramEnd"/>
    </w:p>
    <w:p w14:paraId="14BDAB27" w14:textId="1C5C947D" w:rsidR="002E6040" w:rsidRDefault="003F1CD9" w:rsidP="002E6040">
      <w:pPr>
        <w:pStyle w:val="ABNT"/>
        <w:jc w:val="right"/>
        <w:rPr>
          <w:sz w:val="20"/>
          <w:szCs w:val="20"/>
          <w:vertAlign w:val="superscript"/>
        </w:rPr>
      </w:pPr>
      <w:r w:rsidRPr="00857C03">
        <w:rPr>
          <w:sz w:val="20"/>
          <w:szCs w:val="20"/>
        </w:rPr>
        <w:t>Oliveira</w:t>
      </w:r>
      <w:r w:rsidR="002E6040" w:rsidRPr="00857C03">
        <w:rPr>
          <w:sz w:val="20"/>
          <w:szCs w:val="20"/>
        </w:rPr>
        <w:t>,</w:t>
      </w:r>
      <w:r w:rsidRPr="00857C03">
        <w:t xml:space="preserve"> </w:t>
      </w:r>
      <w:r w:rsidR="00857C03">
        <w:rPr>
          <w:sz w:val="20"/>
          <w:szCs w:val="20"/>
        </w:rPr>
        <w:t>Cristiana Pacífico</w:t>
      </w:r>
      <w:r w:rsidR="004C3FFB">
        <w:rPr>
          <w:sz w:val="20"/>
          <w:szCs w:val="20"/>
          <w:vertAlign w:val="superscript"/>
        </w:rPr>
        <w:t>4</w:t>
      </w:r>
      <w:proofErr w:type="gramStart"/>
      <w:r w:rsidR="00D048FA" w:rsidRPr="00857C03">
        <w:rPr>
          <w:sz w:val="20"/>
          <w:szCs w:val="20"/>
          <w:vertAlign w:val="superscript"/>
        </w:rPr>
        <w:t xml:space="preserve">  </w:t>
      </w:r>
    </w:p>
    <w:p w14:paraId="489B031D" w14:textId="292FC828" w:rsidR="001C75BD" w:rsidRDefault="001C75BD" w:rsidP="001C75BD">
      <w:pPr>
        <w:pStyle w:val="ABNT"/>
        <w:jc w:val="right"/>
        <w:rPr>
          <w:sz w:val="20"/>
          <w:szCs w:val="20"/>
          <w:vertAlign w:val="superscript"/>
        </w:rPr>
      </w:pPr>
      <w:proofErr w:type="gramEnd"/>
      <w:r>
        <w:rPr>
          <w:sz w:val="20"/>
          <w:szCs w:val="20"/>
        </w:rPr>
        <w:t>Alves</w:t>
      </w:r>
      <w:r w:rsidRPr="00857C03">
        <w:rPr>
          <w:sz w:val="20"/>
          <w:szCs w:val="20"/>
        </w:rPr>
        <w:t>,</w:t>
      </w:r>
      <w:r>
        <w:rPr>
          <w:sz w:val="20"/>
          <w:szCs w:val="20"/>
        </w:rPr>
        <w:t xml:space="preserve"> Letícia Carvalho</w:t>
      </w:r>
      <w:r w:rsidR="004C3FFB">
        <w:rPr>
          <w:sz w:val="20"/>
          <w:szCs w:val="20"/>
          <w:vertAlign w:val="superscript"/>
        </w:rPr>
        <w:t>5</w:t>
      </w:r>
    </w:p>
    <w:p w14:paraId="6B406243" w14:textId="102A2577" w:rsidR="003F1CD9" w:rsidRDefault="00D26373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Dias,</w:t>
      </w:r>
      <w:r w:rsidRPr="00D26373">
        <w:t xml:space="preserve"> </w:t>
      </w:r>
      <w:r w:rsidRPr="00D26373">
        <w:rPr>
          <w:sz w:val="20"/>
          <w:szCs w:val="20"/>
        </w:rPr>
        <w:t xml:space="preserve">Letícia Xavier de Sousa </w:t>
      </w:r>
      <w:proofErr w:type="gramStart"/>
      <w:r w:rsidR="004C3FFB">
        <w:rPr>
          <w:sz w:val="20"/>
          <w:szCs w:val="20"/>
          <w:vertAlign w:val="superscript"/>
        </w:rPr>
        <w:t>6</w:t>
      </w:r>
      <w:proofErr w:type="gramEnd"/>
    </w:p>
    <w:p w14:paraId="592E2D45" w14:textId="68B490F5" w:rsidR="00D26373" w:rsidRPr="00D26373" w:rsidRDefault="00D26373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Da Costa, </w:t>
      </w:r>
      <w:r w:rsidRPr="00D26373">
        <w:rPr>
          <w:sz w:val="20"/>
          <w:szCs w:val="20"/>
        </w:rPr>
        <w:t xml:space="preserve">Melina </w:t>
      </w:r>
      <w:proofErr w:type="spellStart"/>
      <w:r w:rsidRPr="00D26373">
        <w:rPr>
          <w:sz w:val="20"/>
          <w:szCs w:val="20"/>
        </w:rPr>
        <w:t>Even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Silva</w:t>
      </w:r>
      <w:r w:rsidR="004C3FFB">
        <w:rPr>
          <w:sz w:val="20"/>
          <w:szCs w:val="20"/>
          <w:vertAlign w:val="superscript"/>
        </w:rPr>
        <w:t>7</w:t>
      </w:r>
      <w:proofErr w:type="gramEnd"/>
    </w:p>
    <w:p w14:paraId="777C58C8" w14:textId="77777777" w:rsidR="00D26373" w:rsidRPr="00E25E3F" w:rsidRDefault="00D26373" w:rsidP="00D26373">
      <w:pPr>
        <w:pStyle w:val="ABNT"/>
        <w:jc w:val="right"/>
        <w:rPr>
          <w:b/>
          <w:sz w:val="20"/>
        </w:rPr>
      </w:pPr>
    </w:p>
    <w:p w14:paraId="6CD2E189" w14:textId="23E4168F" w:rsidR="002E6040" w:rsidRPr="00E25E3F" w:rsidRDefault="00BA1345" w:rsidP="002E6040">
      <w:pPr>
        <w:pStyle w:val="ABNT"/>
        <w:ind w:firstLine="0"/>
      </w:pPr>
      <w:r w:rsidRPr="00BA1345">
        <w:rPr>
          <w:b/>
        </w:rPr>
        <w:t>Introdução</w:t>
      </w:r>
      <w:r>
        <w:rPr>
          <w:b/>
          <w:sz w:val="20"/>
        </w:rPr>
        <w:t xml:space="preserve">: </w:t>
      </w:r>
      <w:r w:rsidR="006129B1" w:rsidRPr="006129B1">
        <w:t>Os</w:t>
      </w:r>
      <w:r w:rsidR="006129B1">
        <w:rPr>
          <w:b/>
          <w:sz w:val="20"/>
        </w:rPr>
        <w:t xml:space="preserve"> </w:t>
      </w:r>
      <w:proofErr w:type="spellStart"/>
      <w:r w:rsidR="006129B1">
        <w:rPr>
          <w:rFonts w:cs="Times New Roman"/>
          <w:szCs w:val="24"/>
        </w:rPr>
        <w:t>Norovírus</w:t>
      </w:r>
      <w:proofErr w:type="spellEnd"/>
      <w:r w:rsidR="006129B1">
        <w:rPr>
          <w:rFonts w:cs="Times New Roman"/>
          <w:szCs w:val="24"/>
        </w:rPr>
        <w:t xml:space="preserve"> são caracterizados por serem vírus que contaminam principalmente água e alimentos e com elevados níveis de incidência em locais com precária vigilância </w:t>
      </w:r>
      <w:proofErr w:type="gramStart"/>
      <w:r w:rsidR="006129B1">
        <w:rPr>
          <w:rFonts w:cs="Times New Roman"/>
          <w:szCs w:val="24"/>
        </w:rPr>
        <w:t>sanitária</w:t>
      </w:r>
      <w:proofErr w:type="gramEnd"/>
      <w:r w:rsidR="006129B1">
        <w:rPr>
          <w:rFonts w:cs="Times New Roman"/>
          <w:szCs w:val="24"/>
        </w:rPr>
        <w:t xml:space="preserve"> ou algum tipo de comprometimento desta</w:t>
      </w:r>
      <w:r w:rsidR="00587B9C">
        <w:rPr>
          <w:rFonts w:cs="Times New Roman"/>
          <w:szCs w:val="24"/>
        </w:rPr>
        <w:t xml:space="preserve">. Portanto, </w:t>
      </w:r>
      <w:r w:rsidR="006129B1">
        <w:rPr>
          <w:rFonts w:cs="Times New Roman"/>
          <w:szCs w:val="24"/>
        </w:rPr>
        <w:t>é necessário abordar essa temática com intuito de alertar as principais causas</w:t>
      </w:r>
      <w:r w:rsidR="00FD148A">
        <w:rPr>
          <w:rFonts w:cs="Times New Roman"/>
          <w:szCs w:val="24"/>
        </w:rPr>
        <w:t xml:space="preserve"> relacionadas </w:t>
      </w:r>
      <w:proofErr w:type="gramStart"/>
      <w:r w:rsidR="00FD148A">
        <w:rPr>
          <w:rFonts w:cs="Times New Roman"/>
          <w:szCs w:val="24"/>
        </w:rPr>
        <w:t>a</w:t>
      </w:r>
      <w:proofErr w:type="gramEnd"/>
      <w:r w:rsidR="00FD148A">
        <w:rPr>
          <w:rFonts w:cs="Times New Roman"/>
          <w:szCs w:val="24"/>
        </w:rPr>
        <w:t xml:space="preserve"> transmissão de </w:t>
      </w:r>
      <w:proofErr w:type="spellStart"/>
      <w:r w:rsidR="00FD148A">
        <w:rPr>
          <w:rFonts w:cs="Times New Roman"/>
          <w:szCs w:val="24"/>
        </w:rPr>
        <w:t>N</w:t>
      </w:r>
      <w:r w:rsidR="006129B1">
        <w:rPr>
          <w:rFonts w:cs="Times New Roman"/>
          <w:szCs w:val="24"/>
        </w:rPr>
        <w:t>orovírus</w:t>
      </w:r>
      <w:proofErr w:type="spellEnd"/>
      <w:r w:rsidR="00FC5C53">
        <w:rPr>
          <w:rFonts w:cs="Times New Roman"/>
          <w:szCs w:val="24"/>
        </w:rPr>
        <w:t xml:space="preserve">. </w:t>
      </w:r>
      <w:r w:rsidRPr="008976E2">
        <w:rPr>
          <w:rFonts w:cs="Times New Roman"/>
          <w:b/>
          <w:szCs w:val="24"/>
        </w:rPr>
        <w:t>O</w:t>
      </w:r>
      <w:r w:rsidRPr="008976E2">
        <w:rPr>
          <w:rFonts w:cs="Times New Roman"/>
          <w:b/>
          <w:bCs/>
          <w:szCs w:val="24"/>
        </w:rPr>
        <w:t>bjetivo</w:t>
      </w:r>
      <w:r w:rsidRPr="008976E2">
        <w:rPr>
          <w:rFonts w:cs="Times New Roman"/>
          <w:szCs w:val="24"/>
        </w:rPr>
        <w:t xml:space="preserve">: </w:t>
      </w:r>
      <w:r w:rsidR="00587B9C">
        <w:rPr>
          <w:rFonts w:cs="Times New Roman"/>
          <w:szCs w:val="24"/>
        </w:rPr>
        <w:t xml:space="preserve">Demonstrar as </w:t>
      </w:r>
      <w:r w:rsidR="006129B1">
        <w:rPr>
          <w:rFonts w:cs="Times New Roman"/>
          <w:szCs w:val="24"/>
        </w:rPr>
        <w:t xml:space="preserve">condições mais relevantes para a </w:t>
      </w:r>
      <w:r w:rsidR="0068379C">
        <w:rPr>
          <w:rFonts w:cs="Times New Roman"/>
          <w:szCs w:val="24"/>
        </w:rPr>
        <w:t>transmissão de N</w:t>
      </w:r>
      <w:r w:rsidR="006129B1">
        <w:rPr>
          <w:rFonts w:cs="Times New Roman"/>
          <w:szCs w:val="24"/>
        </w:rPr>
        <w:t>orovírus</w:t>
      </w:r>
      <w:r w:rsidR="00587B9C">
        <w:rPr>
          <w:rFonts w:cs="Times New Roman"/>
          <w:szCs w:val="24"/>
        </w:rPr>
        <w:t>.</w:t>
      </w:r>
      <w:r w:rsidR="00587B9C" w:rsidRPr="008976E2">
        <w:rPr>
          <w:rFonts w:cs="Times New Roman"/>
          <w:b/>
          <w:bCs/>
          <w:szCs w:val="24"/>
        </w:rPr>
        <w:t xml:space="preserve"> </w:t>
      </w:r>
      <w:r w:rsidRPr="008976E2">
        <w:rPr>
          <w:rFonts w:cs="Times New Roman"/>
          <w:b/>
          <w:bCs/>
          <w:szCs w:val="24"/>
        </w:rPr>
        <w:t>Materiais e métodos</w:t>
      </w:r>
      <w:r w:rsidRPr="008976E2">
        <w:rPr>
          <w:rFonts w:cs="Times New Roman"/>
          <w:szCs w:val="24"/>
        </w:rPr>
        <w:t xml:space="preserve">: </w:t>
      </w:r>
      <w:r w:rsidR="00587B9C" w:rsidRPr="00E67E99">
        <w:rPr>
          <w:rFonts w:cs="Times New Roman"/>
          <w:szCs w:val="24"/>
        </w:rPr>
        <w:t xml:space="preserve">Trata-se de uma revisão de literatura com pesquisa no banco de dados </w:t>
      </w:r>
      <w:r w:rsidR="00587B9C" w:rsidRPr="00E67E99">
        <w:rPr>
          <w:rFonts w:cs="Times New Roman"/>
          <w:i/>
          <w:szCs w:val="24"/>
        </w:rPr>
        <w:t>Scientific Eletronic Library Online</w:t>
      </w:r>
      <w:r w:rsidR="00587B9C">
        <w:rPr>
          <w:rFonts w:cs="Times New Roman"/>
          <w:szCs w:val="24"/>
        </w:rPr>
        <w:t xml:space="preserve"> (Scielo) onde foram encontrados </w:t>
      </w:r>
      <w:r w:rsidR="00FD148A">
        <w:rPr>
          <w:rFonts w:cs="Times New Roman"/>
          <w:szCs w:val="24"/>
        </w:rPr>
        <w:t>130</w:t>
      </w:r>
      <w:r w:rsidR="00587B9C">
        <w:rPr>
          <w:rFonts w:cs="Times New Roman"/>
          <w:szCs w:val="24"/>
        </w:rPr>
        <w:t xml:space="preserve"> artigos e P</w:t>
      </w:r>
      <w:r w:rsidR="00FD148A">
        <w:rPr>
          <w:rFonts w:cs="Times New Roman"/>
          <w:szCs w:val="24"/>
        </w:rPr>
        <w:t>UBMED, onde foram encontrados 250</w:t>
      </w:r>
      <w:r w:rsidR="00587B9C">
        <w:rPr>
          <w:rFonts w:cs="Times New Roman"/>
          <w:szCs w:val="24"/>
        </w:rPr>
        <w:t xml:space="preserve"> </w:t>
      </w:r>
      <w:r w:rsidR="00587B9C" w:rsidRPr="00E67E99">
        <w:rPr>
          <w:rFonts w:cs="Times New Roman"/>
          <w:szCs w:val="24"/>
        </w:rPr>
        <w:t>utilizando os descritores</w:t>
      </w:r>
      <w:r w:rsidR="00587B9C">
        <w:rPr>
          <w:rFonts w:cs="Times New Roman"/>
          <w:szCs w:val="24"/>
        </w:rPr>
        <w:t xml:space="preserve"> </w:t>
      </w:r>
      <w:r w:rsidR="0068379C">
        <w:rPr>
          <w:rFonts w:cs="Times New Roman"/>
          <w:szCs w:val="24"/>
        </w:rPr>
        <w:t xml:space="preserve">‘Infecção’, </w:t>
      </w:r>
      <w:r w:rsidR="00587B9C">
        <w:rPr>
          <w:rFonts w:cs="Times New Roman"/>
          <w:szCs w:val="24"/>
        </w:rPr>
        <w:t>‘</w:t>
      </w:r>
      <w:r w:rsidR="0068379C">
        <w:rPr>
          <w:rFonts w:cs="Times New Roman"/>
          <w:szCs w:val="24"/>
        </w:rPr>
        <w:t>Norovírus’</w:t>
      </w:r>
      <w:r w:rsidR="00746F9E">
        <w:rPr>
          <w:rFonts w:cs="Times New Roman"/>
          <w:szCs w:val="24"/>
        </w:rPr>
        <w:t xml:space="preserve"> e ‘Vigilância san</w:t>
      </w:r>
      <w:r w:rsidR="004F2232">
        <w:rPr>
          <w:rFonts w:cs="Times New Roman"/>
          <w:szCs w:val="24"/>
        </w:rPr>
        <w:t>itária’</w:t>
      </w:r>
      <w:r w:rsidR="00587B9C">
        <w:rPr>
          <w:rFonts w:cs="Times New Roman"/>
          <w:szCs w:val="24"/>
        </w:rPr>
        <w:t>. F</w:t>
      </w:r>
      <w:r w:rsidR="00587B9C" w:rsidRPr="00E67E99">
        <w:rPr>
          <w:rFonts w:cs="Times New Roman"/>
          <w:szCs w:val="24"/>
        </w:rPr>
        <w:t xml:space="preserve">oram selecionados artigos em português publicados nos últimos 5 anos que </w:t>
      </w:r>
      <w:r w:rsidR="00587B9C">
        <w:rPr>
          <w:rFonts w:cs="Times New Roman"/>
          <w:szCs w:val="24"/>
        </w:rPr>
        <w:t>contemplavam</w:t>
      </w:r>
      <w:r w:rsidR="00587B9C" w:rsidRPr="00E67E99">
        <w:rPr>
          <w:rFonts w:cs="Times New Roman"/>
          <w:szCs w:val="24"/>
        </w:rPr>
        <w:t xml:space="preserve"> </w:t>
      </w:r>
      <w:r w:rsidR="00587B9C">
        <w:rPr>
          <w:rFonts w:cs="Times New Roman"/>
          <w:szCs w:val="24"/>
        </w:rPr>
        <w:t>a</w:t>
      </w:r>
      <w:r w:rsidR="00587B9C" w:rsidRPr="00E67E99">
        <w:rPr>
          <w:rFonts w:cs="Times New Roman"/>
          <w:szCs w:val="24"/>
        </w:rPr>
        <w:t xml:space="preserve"> temática do estudo,</w:t>
      </w:r>
      <w:r w:rsidR="00587B9C">
        <w:rPr>
          <w:rFonts w:cs="Times New Roman"/>
          <w:szCs w:val="24"/>
        </w:rPr>
        <w:t xml:space="preserve"> </w:t>
      </w:r>
      <w:r w:rsidR="00587B9C" w:rsidRPr="00E67E99">
        <w:rPr>
          <w:rFonts w:cs="Times New Roman"/>
          <w:szCs w:val="24"/>
        </w:rPr>
        <w:t>e foram excluídos aqueles que não contemplavam os objetivos.</w:t>
      </w:r>
      <w:bookmarkStart w:id="0" w:name="_GoBack"/>
      <w:bookmarkEnd w:id="0"/>
      <w:r>
        <w:rPr>
          <w:rFonts w:cs="Times New Roman"/>
          <w:szCs w:val="24"/>
        </w:rPr>
        <w:t xml:space="preserve"> </w:t>
      </w:r>
      <w:r w:rsidRPr="008976E2">
        <w:rPr>
          <w:rFonts w:cs="Times New Roman"/>
          <w:b/>
          <w:bCs/>
          <w:szCs w:val="24"/>
        </w:rPr>
        <w:t>Resultados e Discussão:</w:t>
      </w:r>
      <w:r w:rsidRPr="008976E2">
        <w:rPr>
          <w:rFonts w:cs="Times New Roman"/>
          <w:szCs w:val="24"/>
        </w:rPr>
        <w:t xml:space="preserve"> </w:t>
      </w:r>
      <w:r w:rsidR="00587B9C">
        <w:rPr>
          <w:rFonts w:cs="Times New Roman"/>
          <w:szCs w:val="24"/>
        </w:rPr>
        <w:t xml:space="preserve">Foram analisados três artigos que abordavam as </w:t>
      </w:r>
      <w:r w:rsidR="009939BD">
        <w:rPr>
          <w:rFonts w:cs="Times New Roman"/>
          <w:szCs w:val="24"/>
        </w:rPr>
        <w:t xml:space="preserve">condições mais associadas </w:t>
      </w:r>
      <w:r w:rsidR="00335D3A">
        <w:rPr>
          <w:rFonts w:cs="Times New Roman"/>
          <w:szCs w:val="24"/>
        </w:rPr>
        <w:t>às</w:t>
      </w:r>
      <w:r w:rsidR="009939BD">
        <w:rPr>
          <w:rFonts w:cs="Times New Roman"/>
          <w:szCs w:val="24"/>
        </w:rPr>
        <w:t xml:space="preserve"> infecções por Norovírus</w:t>
      </w:r>
      <w:r w:rsidR="00587B9C">
        <w:rPr>
          <w:rFonts w:cs="Times New Roman"/>
          <w:szCs w:val="24"/>
        </w:rPr>
        <w:t xml:space="preserve">. </w:t>
      </w:r>
      <w:r w:rsidR="009939BD">
        <w:rPr>
          <w:rFonts w:cs="Times New Roman"/>
          <w:szCs w:val="24"/>
        </w:rPr>
        <w:t>Inicialmente, é visível que os Norovírus estão muito associados às condições precárias de higiene, fator</w:t>
      </w:r>
      <w:r w:rsidR="00335D3A">
        <w:rPr>
          <w:rFonts w:cs="Times New Roman"/>
          <w:szCs w:val="24"/>
        </w:rPr>
        <w:t>es</w:t>
      </w:r>
      <w:r w:rsidR="009939BD">
        <w:rPr>
          <w:rFonts w:cs="Times New Roman"/>
          <w:szCs w:val="24"/>
        </w:rPr>
        <w:t xml:space="preserve"> determinante</w:t>
      </w:r>
      <w:r w:rsidR="00335D3A">
        <w:rPr>
          <w:rFonts w:cs="Times New Roman"/>
          <w:szCs w:val="24"/>
        </w:rPr>
        <w:t>s</w:t>
      </w:r>
      <w:r w:rsidR="009939BD">
        <w:rPr>
          <w:rFonts w:cs="Times New Roman"/>
          <w:szCs w:val="24"/>
        </w:rPr>
        <w:t xml:space="preserve"> para acontecerem às infecções alimentares, seja por meio da ingestão de água ou de alimentos contaminados</w:t>
      </w:r>
      <w:r w:rsidR="00335D3A">
        <w:rPr>
          <w:rFonts w:cs="Times New Roman"/>
          <w:szCs w:val="24"/>
        </w:rPr>
        <w:t xml:space="preserve"> com o vírus</w:t>
      </w:r>
      <w:r w:rsidR="009939BD">
        <w:rPr>
          <w:rFonts w:cs="Times New Roman"/>
          <w:szCs w:val="24"/>
        </w:rPr>
        <w:t xml:space="preserve">. Portanto, </w:t>
      </w:r>
      <w:r w:rsidR="00335D3A">
        <w:rPr>
          <w:rFonts w:cs="Times New Roman"/>
          <w:szCs w:val="24"/>
        </w:rPr>
        <w:t xml:space="preserve">condições </w:t>
      </w:r>
      <w:r w:rsidR="009939BD">
        <w:rPr>
          <w:rFonts w:cs="Times New Roman"/>
          <w:szCs w:val="24"/>
        </w:rPr>
        <w:t>reduzida</w:t>
      </w:r>
      <w:r w:rsidR="00335D3A">
        <w:rPr>
          <w:rFonts w:cs="Times New Roman"/>
          <w:szCs w:val="24"/>
        </w:rPr>
        <w:t>s</w:t>
      </w:r>
      <w:r w:rsidR="009939BD">
        <w:rPr>
          <w:rFonts w:cs="Times New Roman"/>
          <w:szCs w:val="24"/>
        </w:rPr>
        <w:t xml:space="preserve"> </w:t>
      </w:r>
      <w:r w:rsidR="00335D3A">
        <w:rPr>
          <w:rFonts w:cs="Times New Roman"/>
          <w:szCs w:val="24"/>
        </w:rPr>
        <w:t xml:space="preserve">de </w:t>
      </w:r>
      <w:r w:rsidR="009939BD">
        <w:rPr>
          <w:rFonts w:cs="Times New Roman"/>
          <w:szCs w:val="24"/>
        </w:rPr>
        <w:t>hig</w:t>
      </w:r>
      <w:r w:rsidR="00335D3A">
        <w:rPr>
          <w:rFonts w:cs="Times New Roman"/>
          <w:szCs w:val="24"/>
        </w:rPr>
        <w:t>iene nos ambientes de prepar</w:t>
      </w:r>
      <w:r w:rsidR="009939BD">
        <w:rPr>
          <w:rFonts w:cs="Times New Roman"/>
          <w:szCs w:val="24"/>
        </w:rPr>
        <w:t>a</w:t>
      </w:r>
      <w:r w:rsidR="00335D3A">
        <w:rPr>
          <w:rFonts w:cs="Times New Roman"/>
          <w:szCs w:val="24"/>
        </w:rPr>
        <w:t>ç</w:t>
      </w:r>
      <w:r w:rsidR="009939BD">
        <w:rPr>
          <w:rFonts w:cs="Times New Roman"/>
          <w:szCs w:val="24"/>
        </w:rPr>
        <w:t>ão alimentar, com destaque para regiões interioranas</w:t>
      </w:r>
      <w:r w:rsidR="00335D3A">
        <w:rPr>
          <w:rFonts w:cs="Times New Roman"/>
          <w:szCs w:val="24"/>
        </w:rPr>
        <w:t xml:space="preserve"> e periferias</w:t>
      </w:r>
      <w:r w:rsidR="009939BD">
        <w:rPr>
          <w:rFonts w:cs="Times New Roman"/>
          <w:szCs w:val="24"/>
        </w:rPr>
        <w:t xml:space="preserve"> onde esse tipo de fiscaliza</w:t>
      </w:r>
      <w:r w:rsidR="00335D3A">
        <w:rPr>
          <w:rFonts w:cs="Times New Roman"/>
          <w:szCs w:val="24"/>
        </w:rPr>
        <w:t xml:space="preserve">ção não acontece com frequência, faz </w:t>
      </w:r>
      <w:r w:rsidR="009939BD">
        <w:rPr>
          <w:rFonts w:cs="Times New Roman"/>
          <w:szCs w:val="24"/>
        </w:rPr>
        <w:t>com que as pessoas sejam suscetíveis a se contaminarem</w:t>
      </w:r>
      <w:r w:rsidR="00335D3A">
        <w:rPr>
          <w:rFonts w:cs="Times New Roman"/>
          <w:szCs w:val="24"/>
        </w:rPr>
        <w:t>. Portanto, vê-se a necessidade de se terem mais fiscalizações por parte da vigilância sanitária para reduzir a incidência desse tipo de contaminação.</w:t>
      </w:r>
      <w:r w:rsidR="009939BD">
        <w:rPr>
          <w:rFonts w:cs="Times New Roman"/>
          <w:szCs w:val="24"/>
        </w:rPr>
        <w:t xml:space="preserve"> </w:t>
      </w:r>
      <w:r w:rsidRPr="008976E2">
        <w:rPr>
          <w:rFonts w:cs="Times New Roman"/>
          <w:b/>
          <w:bCs/>
          <w:szCs w:val="24"/>
        </w:rPr>
        <w:t>Conclusão</w:t>
      </w:r>
      <w:r w:rsidR="009939BD">
        <w:rPr>
          <w:rFonts w:cs="Times New Roman"/>
          <w:szCs w:val="24"/>
        </w:rPr>
        <w:t xml:space="preserve">: </w:t>
      </w:r>
      <w:r w:rsidR="00335D3A">
        <w:rPr>
          <w:rFonts w:cs="Times New Roman"/>
          <w:szCs w:val="24"/>
        </w:rPr>
        <w:t>Logo</w:t>
      </w:r>
      <w:r w:rsidR="00587B9C" w:rsidRPr="00E67E99">
        <w:rPr>
          <w:rFonts w:cs="Times New Roman"/>
          <w:szCs w:val="24"/>
        </w:rPr>
        <w:t>,</w:t>
      </w:r>
      <w:r w:rsidR="00587B9C">
        <w:rPr>
          <w:rFonts w:cs="Times New Roman"/>
          <w:szCs w:val="24"/>
        </w:rPr>
        <w:t xml:space="preserve"> é </w:t>
      </w:r>
      <w:r w:rsidR="00587B9C">
        <w:rPr>
          <w:rFonts w:cs="Times New Roman"/>
          <w:szCs w:val="24"/>
        </w:rPr>
        <w:lastRenderedPageBreak/>
        <w:t xml:space="preserve">visível a </w:t>
      </w:r>
      <w:r w:rsidR="00335D3A">
        <w:rPr>
          <w:rFonts w:cs="Times New Roman"/>
          <w:szCs w:val="24"/>
        </w:rPr>
        <w:t>relevância dos programas de fiscalização e vigilância sanitária como meios para a redução d</w:t>
      </w:r>
      <w:r w:rsidR="00291DBB">
        <w:rPr>
          <w:rFonts w:cs="Times New Roman"/>
          <w:szCs w:val="24"/>
        </w:rPr>
        <w:t xml:space="preserve">esses contaminantes </w:t>
      </w:r>
      <w:r w:rsidR="00335D3A">
        <w:rPr>
          <w:rFonts w:cs="Times New Roman"/>
          <w:szCs w:val="24"/>
        </w:rPr>
        <w:t>e propagação dos Norovírus. Vê-se também a necessidade de maiores divulgações informacionais sobre essas doenças para que as pessoas tenham mais conhecimento e procurem atendimentos mais direcionados nos casos de infecção</w:t>
      </w:r>
      <w:r w:rsidR="00291DBB">
        <w:rPr>
          <w:rFonts w:cs="Times New Roman"/>
          <w:szCs w:val="24"/>
        </w:rPr>
        <w:t>, reduzindo a possibilidade de agravamento da doença, uma vez que muitas pessoas não tem esses conhecimentos e procuram os tratamento quando a doença já está se agravando.</w:t>
      </w:r>
    </w:p>
    <w:p w14:paraId="71234292" w14:textId="769A588B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bCs/>
          <w:szCs w:val="24"/>
        </w:rPr>
        <w:t xml:space="preserve">Palavras-Chave: </w:t>
      </w:r>
      <w:r w:rsidR="00746F9E">
        <w:rPr>
          <w:rFonts w:cs="Times New Roman"/>
          <w:szCs w:val="24"/>
        </w:rPr>
        <w:t xml:space="preserve">Infecção, </w:t>
      </w:r>
      <w:proofErr w:type="spellStart"/>
      <w:r w:rsidR="00746F9E">
        <w:rPr>
          <w:rFonts w:cs="Times New Roman"/>
          <w:szCs w:val="24"/>
        </w:rPr>
        <w:t>Norovírus</w:t>
      </w:r>
      <w:proofErr w:type="spellEnd"/>
      <w:r w:rsidR="00746F9E">
        <w:rPr>
          <w:rFonts w:cs="Times New Roman"/>
          <w:szCs w:val="24"/>
        </w:rPr>
        <w:t>, Vigilância sanitária.</w:t>
      </w:r>
    </w:p>
    <w:p w14:paraId="70BDDA57" w14:textId="5F83ACFF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szCs w:val="24"/>
        </w:rPr>
        <w:t xml:space="preserve">E-mail do autor principal: </w:t>
      </w:r>
      <w:r w:rsidR="00BA1345">
        <w:rPr>
          <w:szCs w:val="24"/>
        </w:rPr>
        <w:t>Patrickgouvea29@gmail.com</w:t>
      </w:r>
    </w:p>
    <w:p w14:paraId="3E6E2CD3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49C3E9B9" w14:textId="38C5AD9B" w:rsidR="0080069A" w:rsidRDefault="002E6040" w:rsidP="002E6040">
      <w:pPr>
        <w:pStyle w:val="ABNT"/>
        <w:ind w:firstLine="0"/>
      </w:pPr>
      <w:r w:rsidRPr="00E25E3F">
        <w:rPr>
          <w:b/>
          <w:bCs/>
          <w:sz w:val="23"/>
          <w:szCs w:val="23"/>
        </w:rPr>
        <w:t xml:space="preserve">REFERÊNCIAS: </w:t>
      </w:r>
    </w:p>
    <w:p w14:paraId="7B7A3757" w14:textId="77777777" w:rsidR="00763F80" w:rsidRPr="00941BC2" w:rsidRDefault="00763F80" w:rsidP="00587B9C">
      <w:pPr>
        <w:jc w:val="both"/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</w:pPr>
      <w:r w:rsidRPr="00941BC2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DA SILVA, Thiago Christian; JANKOWITSCH, Jhonata; DA SILVA, Uanderson Pereira. NOROVÍRUS E SUAS INFERÊNCIAS NAS GASTROENTERITES. COGNITIONIS Scientific Journal, v. 5, n. 2, p. 67–81-67–81, 2022.</w:t>
      </w:r>
    </w:p>
    <w:p w14:paraId="7F9269B1" w14:textId="77777777" w:rsidR="00763F80" w:rsidRPr="004C3FFB" w:rsidRDefault="00763F80" w:rsidP="00587B9C">
      <w:pPr>
        <w:jc w:val="both"/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  <w:lang w:val="en-US"/>
        </w:rPr>
      </w:pPr>
      <w:r w:rsidRPr="00941BC2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 xml:space="preserve">DE CARVALHO, Helen Dalila; DE ALMEIDA, Kamila Kelly Ferreira; MOLINA, Viviane Bressane Claus. Revisão bibliográfica. percepção dos manipuladores de alimentos sobre boas práticas em unidade de alimentação e nutrição. </w:t>
      </w:r>
      <w:proofErr w:type="spellStart"/>
      <w:proofErr w:type="gramStart"/>
      <w:r w:rsidRPr="004C3FFB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  <w:lang w:val="en-US"/>
        </w:rPr>
        <w:t>Revista</w:t>
      </w:r>
      <w:proofErr w:type="spellEnd"/>
      <w:r w:rsidRPr="004C3FFB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  <w:lang w:val="en-US"/>
        </w:rPr>
        <w:t xml:space="preserve"> </w:t>
      </w:r>
      <w:proofErr w:type="spellStart"/>
      <w:r w:rsidRPr="004C3FFB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  <w:lang w:val="en-US"/>
        </w:rPr>
        <w:t>Multidisciplinar</w:t>
      </w:r>
      <w:proofErr w:type="spellEnd"/>
      <w:r w:rsidRPr="004C3FFB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  <w:lang w:val="en-US"/>
        </w:rPr>
        <w:t xml:space="preserve"> da </w:t>
      </w:r>
      <w:proofErr w:type="spellStart"/>
      <w:r w:rsidRPr="004C3FFB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  <w:lang w:val="en-US"/>
        </w:rPr>
        <w:t>Saúde</w:t>
      </w:r>
      <w:proofErr w:type="spellEnd"/>
      <w:r w:rsidRPr="004C3FFB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  <w:lang w:val="en-US"/>
        </w:rPr>
        <w:t>, v. 3, n. 2, p. 50-62, 2021.</w:t>
      </w:r>
      <w:proofErr w:type="gramEnd"/>
    </w:p>
    <w:p w14:paraId="12A1EE0D" w14:textId="005D9CCE" w:rsidR="00BA1345" w:rsidRPr="00941BC2" w:rsidRDefault="00941BC2" w:rsidP="002E6040">
      <w:pPr>
        <w:pStyle w:val="ABNT"/>
        <w:ind w:firstLine="0"/>
        <w:rPr>
          <w:rFonts w:cs="Times New Roman"/>
          <w:sz w:val="32"/>
        </w:rPr>
      </w:pPr>
      <w:r w:rsidRPr="004C3FFB">
        <w:rPr>
          <w:rFonts w:eastAsia="Calibri" w:cs="Times New Roman"/>
          <w:color w:val="222222"/>
          <w:szCs w:val="20"/>
          <w:shd w:val="clear" w:color="auto" w:fill="FFFFFF"/>
          <w:lang w:val="en-US" w:eastAsia="pt-BR"/>
        </w:rPr>
        <w:t xml:space="preserve">KAMIOKA, Gabriela Akemi et al. </w:t>
      </w:r>
      <w:r w:rsidRPr="00941BC2">
        <w:rPr>
          <w:rFonts w:eastAsia="Calibri" w:cs="Times New Roman"/>
          <w:color w:val="222222"/>
          <w:szCs w:val="20"/>
          <w:shd w:val="clear" w:color="auto" w:fill="FFFFFF"/>
          <w:lang w:val="en-US" w:eastAsia="pt-BR"/>
        </w:rPr>
        <w:t xml:space="preserve">Norovirus in São Paulo city, Brazil, 2010-2016: a cross-sectional study of the leading cause of gastroenteritis in children. </w:t>
      </w:r>
      <w:r w:rsidRPr="00941BC2">
        <w:rPr>
          <w:rFonts w:eastAsia="Calibri" w:cs="Times New Roman"/>
          <w:color w:val="222222"/>
          <w:szCs w:val="20"/>
          <w:shd w:val="clear" w:color="auto" w:fill="FFFFFF"/>
          <w:lang w:eastAsia="pt-BR"/>
        </w:rPr>
        <w:t>Epidemiologia e Serviços de Saúde, v. 28, p. e2018290, 2019.</w:t>
      </w:r>
    </w:p>
    <w:p w14:paraId="7BEA3379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62C59DEB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734F5292" w14:textId="630CA1A5" w:rsidR="009D74CD" w:rsidRPr="001C75BD" w:rsidRDefault="009D74CD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1C75BD">
        <w:rPr>
          <w:sz w:val="20"/>
          <w:szCs w:val="20"/>
          <w:vertAlign w:val="superscript"/>
        </w:rPr>
        <w:t>1</w:t>
      </w:r>
      <w:r w:rsidRPr="001C75BD">
        <w:rPr>
          <w:sz w:val="20"/>
          <w:szCs w:val="20"/>
        </w:rPr>
        <w:t>Biomedicina, UNIFAMAZ, Belém-Pará</w:t>
      </w:r>
      <w:r w:rsidR="00A70D0C" w:rsidRPr="001C75BD">
        <w:rPr>
          <w:sz w:val="20"/>
          <w:szCs w:val="20"/>
        </w:rPr>
        <w:t xml:space="preserve">, </w:t>
      </w:r>
      <w:hyperlink r:id="rId8" w:history="1">
        <w:r w:rsidR="00C23FBC" w:rsidRPr="001C75BD">
          <w:rPr>
            <w:rStyle w:val="Hyperlink"/>
            <w:sz w:val="20"/>
            <w:szCs w:val="20"/>
          </w:rPr>
          <w:t>patrickgouvea29@gmail.com</w:t>
        </w:r>
      </w:hyperlink>
      <w:r w:rsidR="00C23FBC" w:rsidRPr="001C75BD">
        <w:rPr>
          <w:sz w:val="20"/>
          <w:szCs w:val="20"/>
        </w:rPr>
        <w:t xml:space="preserve"> </w:t>
      </w:r>
    </w:p>
    <w:p w14:paraId="52482F0A" w14:textId="0D084BF5" w:rsidR="002E6040" w:rsidRDefault="009D74CD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proofErr w:type="gramStart"/>
      <w:r w:rsidRPr="001C75BD">
        <w:rPr>
          <w:sz w:val="20"/>
          <w:szCs w:val="20"/>
          <w:vertAlign w:val="superscript"/>
        </w:rPr>
        <w:t>2</w:t>
      </w:r>
      <w:r w:rsidR="005E7A85" w:rsidRPr="001C75BD">
        <w:rPr>
          <w:sz w:val="20"/>
          <w:szCs w:val="20"/>
        </w:rPr>
        <w:t>Farmácia</w:t>
      </w:r>
      <w:proofErr w:type="gramEnd"/>
      <w:r w:rsidR="002E6040" w:rsidRPr="001C75BD">
        <w:rPr>
          <w:sz w:val="20"/>
          <w:szCs w:val="20"/>
        </w:rPr>
        <w:t xml:space="preserve">, </w:t>
      </w:r>
      <w:r w:rsidR="005E7A85" w:rsidRPr="001C75BD">
        <w:rPr>
          <w:sz w:val="20"/>
          <w:szCs w:val="20"/>
        </w:rPr>
        <w:t xml:space="preserve">Universidade Federal do Piauí, Teresina - Piauí, </w:t>
      </w:r>
      <w:hyperlink r:id="rId9" w:history="1">
        <w:r w:rsidR="005E7A85" w:rsidRPr="001C75BD">
          <w:rPr>
            <w:rStyle w:val="Hyperlink"/>
            <w:sz w:val="20"/>
            <w:szCs w:val="20"/>
          </w:rPr>
          <w:t>alexmaslin@ufpi.edu.br</w:t>
        </w:r>
      </w:hyperlink>
      <w:r w:rsidR="005E7A85" w:rsidRPr="001C75BD">
        <w:rPr>
          <w:sz w:val="20"/>
          <w:szCs w:val="20"/>
        </w:rPr>
        <w:t xml:space="preserve"> </w:t>
      </w:r>
    </w:p>
    <w:p w14:paraId="69B37FC1" w14:textId="20B97C16" w:rsidR="004C3FFB" w:rsidRPr="001C75BD" w:rsidRDefault="004C3FFB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proofErr w:type="gramStart"/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>Enfermeiro</w:t>
      </w:r>
      <w:proofErr w:type="gramEnd"/>
      <w:r>
        <w:rPr>
          <w:sz w:val="20"/>
          <w:szCs w:val="20"/>
        </w:rPr>
        <w:t xml:space="preserve">, UEPG-PR, Ponta-Grossa-PR, </w:t>
      </w:r>
      <w:hyperlink r:id="rId10" w:history="1">
        <w:r w:rsidRPr="002C0A5C">
          <w:rPr>
            <w:rStyle w:val="Hyperlink"/>
            <w:sz w:val="20"/>
            <w:szCs w:val="20"/>
          </w:rPr>
          <w:t>Bruno_souza188@hotmail.com</w:t>
        </w:r>
      </w:hyperlink>
      <w:r>
        <w:rPr>
          <w:sz w:val="20"/>
          <w:szCs w:val="20"/>
        </w:rPr>
        <w:t xml:space="preserve"> </w:t>
      </w:r>
    </w:p>
    <w:p w14:paraId="3D77F5F1" w14:textId="76FF405D" w:rsidR="00A70D0C" w:rsidRPr="001C75BD" w:rsidRDefault="004C3FFB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proofErr w:type="gramStart"/>
      <w:r>
        <w:rPr>
          <w:sz w:val="20"/>
          <w:szCs w:val="20"/>
          <w:vertAlign w:val="superscript"/>
        </w:rPr>
        <w:t>4</w:t>
      </w:r>
      <w:r w:rsidR="00A70D0C" w:rsidRPr="001C75BD">
        <w:rPr>
          <w:sz w:val="20"/>
          <w:szCs w:val="20"/>
        </w:rPr>
        <w:t>Enfermagem</w:t>
      </w:r>
      <w:proofErr w:type="gramEnd"/>
      <w:r w:rsidR="00A70D0C" w:rsidRPr="001C75BD">
        <w:rPr>
          <w:sz w:val="20"/>
          <w:szCs w:val="20"/>
        </w:rPr>
        <w:t xml:space="preserve">, Faculdade UNINASSAU, Teresina-Piauí, </w:t>
      </w:r>
      <w:hyperlink r:id="rId11" w:history="1">
        <w:r w:rsidR="00282440" w:rsidRPr="001C75BD">
          <w:rPr>
            <w:rStyle w:val="Hyperlink"/>
            <w:sz w:val="20"/>
            <w:szCs w:val="20"/>
          </w:rPr>
          <w:t>cris.enferm@hotmail.com</w:t>
        </w:r>
      </w:hyperlink>
    </w:p>
    <w:p w14:paraId="4E38E760" w14:textId="14BA07AD" w:rsidR="00282440" w:rsidRPr="001C75BD" w:rsidRDefault="004C3FFB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proofErr w:type="gramStart"/>
      <w:r>
        <w:rPr>
          <w:sz w:val="20"/>
          <w:szCs w:val="20"/>
          <w:vertAlign w:val="superscript"/>
        </w:rPr>
        <w:t>5</w:t>
      </w:r>
      <w:r w:rsidR="005E7A85" w:rsidRPr="001C75BD">
        <w:rPr>
          <w:sz w:val="20"/>
          <w:szCs w:val="20"/>
        </w:rPr>
        <w:t>Medicina</w:t>
      </w:r>
      <w:proofErr w:type="gramEnd"/>
      <w:r w:rsidR="00282440" w:rsidRPr="001C75BD">
        <w:rPr>
          <w:sz w:val="20"/>
          <w:szCs w:val="20"/>
        </w:rPr>
        <w:t xml:space="preserve">, </w:t>
      </w:r>
      <w:r w:rsidR="001C75BD" w:rsidRPr="001C75BD">
        <w:rPr>
          <w:sz w:val="20"/>
          <w:szCs w:val="20"/>
        </w:rPr>
        <w:t>Universidade Federal do Vale do São Francisco</w:t>
      </w:r>
      <w:r w:rsidR="00282440" w:rsidRPr="001C75BD">
        <w:rPr>
          <w:sz w:val="20"/>
          <w:szCs w:val="20"/>
        </w:rPr>
        <w:t xml:space="preserve">, </w:t>
      </w:r>
      <w:r w:rsidR="001C75BD" w:rsidRPr="001C75BD">
        <w:t>Bahia</w:t>
      </w:r>
      <w:r w:rsidR="00282440" w:rsidRPr="001C75BD">
        <w:rPr>
          <w:sz w:val="20"/>
          <w:szCs w:val="20"/>
        </w:rPr>
        <w:t xml:space="preserve">, </w:t>
      </w:r>
      <w:hyperlink r:id="rId12" w:history="1">
        <w:r w:rsidR="001C75BD" w:rsidRPr="001C75BD">
          <w:rPr>
            <w:rStyle w:val="Hyperlink"/>
          </w:rPr>
          <w:t>leticia.calves@discente.univasf.edu.br</w:t>
        </w:r>
      </w:hyperlink>
      <w:r w:rsidR="001C75BD" w:rsidRPr="001C75BD">
        <w:t xml:space="preserve"> </w:t>
      </w:r>
    </w:p>
    <w:p w14:paraId="36417756" w14:textId="0C3B2863" w:rsidR="002E6040" w:rsidRPr="001C75BD" w:rsidRDefault="004C3FFB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proofErr w:type="gramStart"/>
      <w:r>
        <w:rPr>
          <w:sz w:val="20"/>
          <w:szCs w:val="20"/>
          <w:vertAlign w:val="superscript"/>
        </w:rPr>
        <w:t>6</w:t>
      </w:r>
      <w:r w:rsidR="001C75BD" w:rsidRPr="001C75BD">
        <w:rPr>
          <w:sz w:val="20"/>
          <w:szCs w:val="20"/>
        </w:rPr>
        <w:t>Enfermagem</w:t>
      </w:r>
      <w:proofErr w:type="gramEnd"/>
      <w:r w:rsidR="00FA7AF0" w:rsidRPr="001C75BD">
        <w:rPr>
          <w:sz w:val="20"/>
          <w:szCs w:val="20"/>
        </w:rPr>
        <w:t xml:space="preserve">, </w:t>
      </w:r>
      <w:r w:rsidR="001C75BD" w:rsidRPr="001C75BD">
        <w:rPr>
          <w:sz w:val="20"/>
          <w:szCs w:val="20"/>
        </w:rPr>
        <w:t>Pontifícia Universidade católica de Minas Gerais</w:t>
      </w:r>
      <w:r w:rsidR="002E6040" w:rsidRPr="001C75BD">
        <w:rPr>
          <w:sz w:val="20"/>
          <w:szCs w:val="20"/>
        </w:rPr>
        <w:t xml:space="preserve">, </w:t>
      </w:r>
      <w:r w:rsidR="001C75BD" w:rsidRPr="001C75BD">
        <w:rPr>
          <w:sz w:val="20"/>
          <w:szCs w:val="20"/>
        </w:rPr>
        <w:t>Belo Horizonte MG</w:t>
      </w:r>
      <w:r w:rsidR="002E6040" w:rsidRPr="001C75BD">
        <w:rPr>
          <w:sz w:val="20"/>
          <w:szCs w:val="20"/>
        </w:rPr>
        <w:t xml:space="preserve">, </w:t>
      </w:r>
      <w:r w:rsidR="005E7A85" w:rsidRPr="001C75BD">
        <w:t xml:space="preserve"> </w:t>
      </w:r>
      <w:hyperlink r:id="rId13" w:history="1">
        <w:r w:rsidR="001C75BD" w:rsidRPr="001C75BD">
          <w:rPr>
            <w:rStyle w:val="Hyperlink"/>
            <w:sz w:val="20"/>
            <w:szCs w:val="20"/>
          </w:rPr>
          <w:t>leticiaxpedro@gmail.com</w:t>
        </w:r>
      </w:hyperlink>
      <w:r w:rsidR="001C75BD" w:rsidRPr="001C75BD">
        <w:rPr>
          <w:sz w:val="20"/>
          <w:szCs w:val="20"/>
        </w:rPr>
        <w:t xml:space="preserve"> </w:t>
      </w:r>
    </w:p>
    <w:p w14:paraId="2A6E1963" w14:textId="27A0228C" w:rsidR="009D74CD" w:rsidRPr="001C75BD" w:rsidRDefault="004C3FFB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proofErr w:type="gramStart"/>
      <w:r>
        <w:rPr>
          <w:sz w:val="20"/>
          <w:szCs w:val="20"/>
          <w:vertAlign w:val="superscript"/>
        </w:rPr>
        <w:t>7</w:t>
      </w:r>
      <w:r w:rsidR="0052280C" w:rsidRPr="001C75BD">
        <w:rPr>
          <w:sz w:val="20"/>
          <w:szCs w:val="20"/>
        </w:rPr>
        <w:t>Enfermagem</w:t>
      </w:r>
      <w:proofErr w:type="gramEnd"/>
      <w:r w:rsidR="009D74CD" w:rsidRPr="001C75BD">
        <w:rPr>
          <w:sz w:val="20"/>
          <w:szCs w:val="20"/>
        </w:rPr>
        <w:t xml:space="preserve">, </w:t>
      </w:r>
      <w:r w:rsidR="001C75BD" w:rsidRPr="001C75BD">
        <w:rPr>
          <w:sz w:val="20"/>
          <w:szCs w:val="20"/>
        </w:rPr>
        <w:t>UNIVERSIDADE REGIONAL DO CARIRI- URCA</w:t>
      </w:r>
      <w:r w:rsidR="009D74CD" w:rsidRPr="001C75BD">
        <w:rPr>
          <w:sz w:val="20"/>
          <w:szCs w:val="20"/>
        </w:rPr>
        <w:t xml:space="preserve">, </w:t>
      </w:r>
      <w:r w:rsidR="001C75BD" w:rsidRPr="001C75BD">
        <w:rPr>
          <w:sz w:val="20"/>
          <w:szCs w:val="20"/>
        </w:rPr>
        <w:t>JUAZEIRO DO Norte- CE</w:t>
      </w:r>
      <w:r w:rsidR="00A70D0C" w:rsidRPr="001C75BD">
        <w:rPr>
          <w:sz w:val="20"/>
          <w:szCs w:val="20"/>
        </w:rPr>
        <w:t xml:space="preserve">, </w:t>
      </w:r>
      <w:hyperlink r:id="rId14" w:history="1">
        <w:r w:rsidR="001C75BD" w:rsidRPr="001C75BD">
          <w:rPr>
            <w:rStyle w:val="Hyperlink"/>
            <w:sz w:val="20"/>
            <w:szCs w:val="20"/>
          </w:rPr>
          <w:t>melinaevencosta@gmail.com</w:t>
        </w:r>
      </w:hyperlink>
      <w:r w:rsidR="001C75BD" w:rsidRPr="001C75BD">
        <w:rPr>
          <w:sz w:val="20"/>
          <w:szCs w:val="20"/>
        </w:rPr>
        <w:t xml:space="preserve"> </w:t>
      </w:r>
    </w:p>
    <w:p w14:paraId="4EE2572F" w14:textId="08596CE7" w:rsidR="00282440" w:rsidRPr="001C75BD" w:rsidRDefault="002824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</w:p>
    <w:sectPr w:rsidR="00282440" w:rsidRPr="001C75BD">
      <w:headerReference w:type="even" r:id="rId15"/>
      <w:headerReference w:type="default" r:id="rId16"/>
      <w:headerReference w:type="first" r:id="rId17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54713D" w14:textId="77777777" w:rsidR="006A293D" w:rsidRDefault="006A293D">
      <w:pPr>
        <w:spacing w:after="0" w:line="240" w:lineRule="auto"/>
      </w:pPr>
      <w:r>
        <w:separator/>
      </w:r>
    </w:p>
  </w:endnote>
  <w:endnote w:type="continuationSeparator" w:id="0">
    <w:p w14:paraId="2921C010" w14:textId="77777777" w:rsidR="006A293D" w:rsidRDefault="006A2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B3B3E1" w14:textId="77777777" w:rsidR="006A293D" w:rsidRDefault="006A293D">
      <w:pPr>
        <w:spacing w:after="0" w:line="240" w:lineRule="auto"/>
      </w:pPr>
      <w:r>
        <w:separator/>
      </w:r>
    </w:p>
  </w:footnote>
  <w:footnote w:type="continuationSeparator" w:id="0">
    <w:p w14:paraId="336A9096" w14:textId="77777777" w:rsidR="006A293D" w:rsidRDefault="006A2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58113" w14:textId="77777777" w:rsidR="00A05851" w:rsidRDefault="006A293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2051" type="#_x0000_t75" style="position:absolute;left:0;text-align:left;margin-left:0;margin-top:0;width:540pt;height:960pt;z-index:-251655168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99F275" w14:textId="2A5D8767" w:rsidR="003716ED" w:rsidRPr="000663EA" w:rsidRDefault="000663EA" w:rsidP="000663EA">
    <w:pPr>
      <w:pStyle w:val="Cabealh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DD183E8" wp14:editId="533EF508">
          <wp:simplePos x="0" y="0"/>
          <wp:positionH relativeFrom="margin">
            <wp:align>right</wp:align>
          </wp:positionH>
          <wp:positionV relativeFrom="paragraph">
            <wp:posOffset>187960</wp:posOffset>
          </wp:positionV>
          <wp:extent cx="1600200" cy="897255"/>
          <wp:effectExtent l="0" t="0" r="0" b="0"/>
          <wp:wrapTopAndBottom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066" b="12503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97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09BE1667" wp14:editId="17C0BF11">
          <wp:simplePos x="0" y="0"/>
          <wp:positionH relativeFrom="margin">
            <wp:align>left</wp:align>
          </wp:positionH>
          <wp:positionV relativeFrom="paragraph">
            <wp:posOffset>-83185</wp:posOffset>
          </wp:positionV>
          <wp:extent cx="1733550" cy="1487170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3" r="7246"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487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112F0F" w14:textId="77777777" w:rsidR="00FD5028" w:rsidRDefault="006A293D">
    <w:pPr>
      <w:pStyle w:val="Cabealho"/>
    </w:pPr>
    <w:r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2049" type="#_x0000_t75" style="position:absolute;margin-left:0;margin-top:0;width:540pt;height:960pt;z-index:-251654144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851"/>
    <w:rsid w:val="00021372"/>
    <w:rsid w:val="000663EA"/>
    <w:rsid w:val="0009512C"/>
    <w:rsid w:val="00175816"/>
    <w:rsid w:val="001848E2"/>
    <w:rsid w:val="001B3DAE"/>
    <w:rsid w:val="001B5E9D"/>
    <w:rsid w:val="001C3061"/>
    <w:rsid w:val="001C75BD"/>
    <w:rsid w:val="001D0113"/>
    <w:rsid w:val="00204B2C"/>
    <w:rsid w:val="0020797D"/>
    <w:rsid w:val="002674D1"/>
    <w:rsid w:val="00277DB2"/>
    <w:rsid w:val="00282440"/>
    <w:rsid w:val="00291DBB"/>
    <w:rsid w:val="002E6040"/>
    <w:rsid w:val="003265EE"/>
    <w:rsid w:val="00335D3A"/>
    <w:rsid w:val="003370D4"/>
    <w:rsid w:val="003716ED"/>
    <w:rsid w:val="0037285A"/>
    <w:rsid w:val="00395BBC"/>
    <w:rsid w:val="003B6E84"/>
    <w:rsid w:val="003C1000"/>
    <w:rsid w:val="003F1CD9"/>
    <w:rsid w:val="004673B9"/>
    <w:rsid w:val="00482F97"/>
    <w:rsid w:val="004B6D61"/>
    <w:rsid w:val="004C3FFB"/>
    <w:rsid w:val="004E5A97"/>
    <w:rsid w:val="004F2232"/>
    <w:rsid w:val="0052280C"/>
    <w:rsid w:val="005328C0"/>
    <w:rsid w:val="00587B9C"/>
    <w:rsid w:val="005E7A85"/>
    <w:rsid w:val="006129B1"/>
    <w:rsid w:val="00612D64"/>
    <w:rsid w:val="0068379C"/>
    <w:rsid w:val="006A293D"/>
    <w:rsid w:val="006C2AE8"/>
    <w:rsid w:val="006E0623"/>
    <w:rsid w:val="007103DB"/>
    <w:rsid w:val="00721B3B"/>
    <w:rsid w:val="0072640D"/>
    <w:rsid w:val="00746F9E"/>
    <w:rsid w:val="00750B4A"/>
    <w:rsid w:val="00763F80"/>
    <w:rsid w:val="0080069A"/>
    <w:rsid w:val="0081214F"/>
    <w:rsid w:val="00826CCD"/>
    <w:rsid w:val="00836693"/>
    <w:rsid w:val="00853C4B"/>
    <w:rsid w:val="00857C03"/>
    <w:rsid w:val="008644DC"/>
    <w:rsid w:val="00864E57"/>
    <w:rsid w:val="0088387E"/>
    <w:rsid w:val="008B4ABD"/>
    <w:rsid w:val="0091073D"/>
    <w:rsid w:val="0091445F"/>
    <w:rsid w:val="00941BC2"/>
    <w:rsid w:val="009939BD"/>
    <w:rsid w:val="009D74CD"/>
    <w:rsid w:val="009E5368"/>
    <w:rsid w:val="00A05851"/>
    <w:rsid w:val="00A17922"/>
    <w:rsid w:val="00A64FB7"/>
    <w:rsid w:val="00A70D0C"/>
    <w:rsid w:val="00AA2D08"/>
    <w:rsid w:val="00AA333B"/>
    <w:rsid w:val="00BA1345"/>
    <w:rsid w:val="00C143F6"/>
    <w:rsid w:val="00C23FBC"/>
    <w:rsid w:val="00C54D28"/>
    <w:rsid w:val="00C876C4"/>
    <w:rsid w:val="00C973E9"/>
    <w:rsid w:val="00CB545C"/>
    <w:rsid w:val="00CC65FC"/>
    <w:rsid w:val="00CE28F8"/>
    <w:rsid w:val="00D048FA"/>
    <w:rsid w:val="00D12C74"/>
    <w:rsid w:val="00D23D91"/>
    <w:rsid w:val="00D26373"/>
    <w:rsid w:val="00DB7084"/>
    <w:rsid w:val="00DE6F76"/>
    <w:rsid w:val="00DF2A0A"/>
    <w:rsid w:val="00E25E3F"/>
    <w:rsid w:val="00E32521"/>
    <w:rsid w:val="00E755CF"/>
    <w:rsid w:val="00EA272C"/>
    <w:rsid w:val="00EA55C5"/>
    <w:rsid w:val="00EC45DD"/>
    <w:rsid w:val="00EF1649"/>
    <w:rsid w:val="00F2280C"/>
    <w:rsid w:val="00F43596"/>
    <w:rsid w:val="00F9233F"/>
    <w:rsid w:val="00FA7AF0"/>
    <w:rsid w:val="00FC5C53"/>
    <w:rsid w:val="00FD148A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33B61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7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kgouvea29@gmail.com" TargetMode="External"/><Relationship Id="rId13" Type="http://schemas.openxmlformats.org/officeDocument/2006/relationships/hyperlink" Target="mailto:leticiaxpedro@gmail.com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leticia.calves@discente.univasf.edu.br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ris.enferm@hot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Bruno_souza188@hot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lexmaslin@ufpi.edu.br" TargetMode="External"/><Relationship Id="rId14" Type="http://schemas.openxmlformats.org/officeDocument/2006/relationships/hyperlink" Target="mailto:melinaevencost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661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HP</cp:lastModifiedBy>
  <cp:revision>24</cp:revision>
  <cp:lastPrinted>2022-08-12T03:27:00Z</cp:lastPrinted>
  <dcterms:created xsi:type="dcterms:W3CDTF">2023-04-25T18:21:00Z</dcterms:created>
  <dcterms:modified xsi:type="dcterms:W3CDTF">2023-05-05T13:40:00Z</dcterms:modified>
</cp:coreProperties>
</file>