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C41E7" w14:textId="77777777" w:rsidR="00FA1197" w:rsidRDefault="003B3F77" w:rsidP="00FA1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50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113C1911" wp14:editId="1F58F86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82865" cy="3438525"/>
            <wp:effectExtent l="0" t="0" r="0" b="9525"/>
            <wp:wrapTopAndBottom distT="0" distB="0"/>
            <wp:docPr id="5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A119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Educação infantil E ensino remoto: A organização do processo de ensino-aprendizagem</w:t>
      </w:r>
    </w:p>
    <w:p w14:paraId="0838FFA2" w14:textId="6C41EE7E" w:rsidR="00FA1197" w:rsidRDefault="007310FA" w:rsidP="007310FA">
      <w:pPr>
        <w:tabs>
          <w:tab w:val="left" w:pos="553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0DB38C9F" w14:textId="77777777" w:rsidR="00FA1197" w:rsidRDefault="00FA1197" w:rsidP="00FA11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Letícia Pereira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14:paraId="3C266E07" w14:textId="77777777" w:rsidR="00FA1197" w:rsidRDefault="00FA1197" w:rsidP="00FA1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Estadual de Montes Claros -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Unimontes</w:t>
      </w:r>
      <w:proofErr w:type="spellEnd"/>
    </w:p>
    <w:p w14:paraId="2957DA36" w14:textId="77777777" w:rsidR="00FA1197" w:rsidRDefault="00FA1197" w:rsidP="00FA1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tita_guaicui@hotmail.com</w:t>
      </w:r>
    </w:p>
    <w:p w14:paraId="2A5B1107" w14:textId="77777777" w:rsidR="00FA1197" w:rsidRDefault="00FA1197" w:rsidP="00FA1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A8F0FE" w14:textId="77777777" w:rsidR="00FA1197" w:rsidRDefault="00FA1197" w:rsidP="00FA1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LÉLIS, Úrsula Adelaide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</w:p>
    <w:p w14:paraId="263203A3" w14:textId="77777777" w:rsidR="00FA1197" w:rsidRDefault="00FA1197" w:rsidP="00FA1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Estadual de Montes Claros -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Unimontes</w:t>
      </w:r>
      <w:proofErr w:type="spellEnd"/>
    </w:p>
    <w:p w14:paraId="67C24301" w14:textId="77777777" w:rsidR="00FA1197" w:rsidRDefault="00FA1197" w:rsidP="00FA1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ursulalelis@gmail.com</w:t>
      </w:r>
    </w:p>
    <w:p w14:paraId="22917673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14:paraId="4179E1A2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1E51B" w14:textId="77777777" w:rsidR="00FA1197" w:rsidRDefault="00FA1197" w:rsidP="00FA119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realidade mundial, a partir de 2020, vive grandes alterações e diferentes perspectivas com a pandemia COVID-19. Em decorrência desse cenário, o Estado brasileiro decretou medidas de segurança, fazendo-se cumprir a Constituição Federal/1988 (BRASIL, 1988), que determina educação e saúde como direitos de todos e dever do Estado. Nas escolas, essas mudanças desencadearam a adoção do Ensino Remoto Emergencial (ERE) e as atividades passaram a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realizar-se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o uso das Tecnologias da Informação e Comunicação (TIC), pelas vias da internet e/ou do material impresso. Esta pesquisa analisa o processo de ensino-aprendizagem durante o ERE, na Educação Infantil. Delimita-se o processo desenvolvido pelos professores do 2º período, da Creche M.J.C., no distrito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Guaicuí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/Várzea da Palma/MG, em 2021. De abordagem qualitativa, tem como procedimentos metodológicos a revisão de literatura e a pesquisa de campo, com aplicação de questionários aos professores. Por estar em estágio inicial, não apresenta, ainda, resultados.  </w:t>
      </w:r>
    </w:p>
    <w:p w14:paraId="3E4F342B" w14:textId="77777777" w:rsidR="00FA1197" w:rsidRDefault="00FA1197" w:rsidP="00FA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13D18" w14:textId="53813464" w:rsidR="00FA1197" w:rsidRDefault="00FA1197" w:rsidP="00FA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Educação Infantil</w:t>
      </w:r>
      <w:r w:rsidR="006866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Processo de Ensino Aprendizagem</w:t>
      </w:r>
      <w:r w:rsidR="0068660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Ensino Remoto.</w:t>
      </w:r>
    </w:p>
    <w:p w14:paraId="01E1BC01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8AAC6" w14:textId="77777777" w:rsidR="00E446AA" w:rsidRDefault="00E446AA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C48AB" w14:textId="77777777" w:rsidR="00E446AA" w:rsidRDefault="00E446AA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CA0AF" w14:textId="77777777" w:rsidR="00E446AA" w:rsidRDefault="00E446AA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D4E3E" w14:textId="77777777" w:rsidR="00E446AA" w:rsidRDefault="00E446AA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6369F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Introdução</w:t>
      </w:r>
    </w:p>
    <w:p w14:paraId="3F9A5DD0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DBC32" w14:textId="77777777" w:rsidR="00FA1197" w:rsidRDefault="00FA1197" w:rsidP="00FA1197">
      <w:pPr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pandemia decorrente da manifestação do COVID-19 desencadeou uma grave crise sanitária mundial e alterou a realidade mundial, a partir de 2020, modificando significativamente as formas de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)viver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trabalhar, impondo  novos modelos à vida humana nas suas diferentes dimensões. </w:t>
      </w:r>
    </w:p>
    <w:p w14:paraId="49F99684" w14:textId="77777777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primeira contaminação por COVID-19, no Brasil, aconteceu, provavelmente, no final do mês de fevereiro de 2020, e, por conseguinte, foi dada a largada para um ano atípico, com dificuldades e mudanças bruscas na vida social, política, financeira, psicológica e, principalmente, educacional no território brasileiro e, também, no mundo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COSTIN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279A58" w14:textId="40C45317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Estado brasileiro promulgou a Lei Complementar nº. 173, </w:t>
      </w:r>
      <w:r w:rsidR="00E446AA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27 de maio de 2020, que estabeleceu o Programa Federativo de Enfrentamento ao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SARS-CoV-2 – COVID-19 (BRA</w:t>
      </w:r>
      <w:r w:rsidR="00E446AA">
        <w:rPr>
          <w:rFonts w:ascii="Times New Roman" w:hAnsi="Times New Roman" w:cs="Times New Roman"/>
          <w:sz w:val="24"/>
          <w:szCs w:val="24"/>
        </w:rPr>
        <w:t xml:space="preserve">SIL, 2020), fazendo-se cumprir </w:t>
      </w:r>
      <w:r>
        <w:rPr>
          <w:rFonts w:ascii="Times New Roman" w:hAnsi="Times New Roman" w:cs="Times New Roman"/>
          <w:sz w:val="24"/>
          <w:szCs w:val="24"/>
        </w:rPr>
        <w:t xml:space="preserve">o que estabelece a Constituição Federal (BRASIL, 1988) de que educação e saúde são </w:t>
      </w:r>
      <w:proofErr w:type="gramStart"/>
      <w:r>
        <w:rPr>
          <w:rFonts w:ascii="Times New Roman" w:hAnsi="Times New Roman" w:cs="Times New Roman"/>
          <w:sz w:val="24"/>
          <w:szCs w:val="24"/>
        </w:rPr>
        <w:t>direitos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todos e que cabe ao Estado garanti-los. Com isso, foi preciso fechar e/ou reduzir o funcionamento de muitas organizações, como, por exemplo, as escolas, que passaram a funcionar a partir do modelo de Ensino Remoto Emergencial, utilizando ferramentas as Tecnologias da Informação e Comunicação (DEMO, 2008), por meio da internet, na troca de dados e mensagens pelo conjunto de rede mundial de computadores, e/ou de materiais impressos. </w:t>
      </w:r>
    </w:p>
    <w:p w14:paraId="3758D31F" w14:textId="77777777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contexto, as escolas tiveram que se reorganizar abruptamente e, muitas vezes, de maneira improvisada, para garantir a continuidade do ano letivo. Essa situação continua em 2021, mesmo com a descoberta da vacina e com o processo de vacinação iniciado, e o ERE avança na mesma perspectiva que </w:t>
      </w:r>
      <w:proofErr w:type="gramStart"/>
      <w:r>
        <w:rPr>
          <w:rFonts w:ascii="Times New Roman" w:hAnsi="Times New Roman" w:cs="Times New Roman"/>
          <w:sz w:val="24"/>
          <w:szCs w:val="24"/>
        </w:rPr>
        <w:t>iniciou-se</w:t>
      </w:r>
      <w:proofErr w:type="gramEnd"/>
      <w:r>
        <w:rPr>
          <w:rFonts w:ascii="Times New Roman" w:hAnsi="Times New Roman" w:cs="Times New Roman"/>
          <w:sz w:val="24"/>
          <w:szCs w:val="24"/>
        </w:rPr>
        <w:t>: não se sabe ao certo se ele garantirá a efetivação da aprendizagem dos que a ele estão submetidos.</w:t>
      </w:r>
    </w:p>
    <w:p w14:paraId="65A82C18" w14:textId="77777777" w:rsidR="00FA1197" w:rsidRDefault="00FA1197" w:rsidP="00FA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07AC4" w14:textId="2F5D40E7" w:rsidR="00FA1197" w:rsidRDefault="00FA1197" w:rsidP="00FA1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BD16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Justificativa, problema, objetivos</w:t>
      </w:r>
      <w:r w:rsidR="00E6520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delimitação do objeto de pesquisa</w:t>
      </w:r>
      <w:r w:rsidR="00E6520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gramStart"/>
      <w:r w:rsidR="00E65209">
        <w:rPr>
          <w:rFonts w:ascii="Times New Roman" w:hAnsi="Times New Roman" w:cs="Times New Roman"/>
          <w:b/>
          <w:sz w:val="24"/>
          <w:szCs w:val="24"/>
        </w:rPr>
        <w:t>metodologia</w:t>
      </w:r>
      <w:proofErr w:type="gramEnd"/>
    </w:p>
    <w:p w14:paraId="3062C08B" w14:textId="77777777" w:rsidR="00FA1197" w:rsidRDefault="00FA1197" w:rsidP="00FA1197">
      <w:pPr>
        <w:spacing w:after="0" w:line="24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7815A67" w14:textId="50575724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processo de ensino e aprendizagem no território</w:t>
      </w:r>
      <w:r w:rsidR="00E446AA">
        <w:rPr>
          <w:rFonts w:ascii="Times New Roman" w:hAnsi="Times New Roman" w:cs="Times New Roman"/>
          <w:sz w:val="24"/>
          <w:szCs w:val="24"/>
        </w:rPr>
        <w:t xml:space="preserve"> brasileiro, com o avanço da</w:t>
      </w:r>
      <w:r>
        <w:rPr>
          <w:rFonts w:ascii="Times New Roman" w:hAnsi="Times New Roman" w:cs="Times New Roman"/>
          <w:sz w:val="24"/>
          <w:szCs w:val="24"/>
        </w:rPr>
        <w:t xml:space="preserve"> crise sanitária mundial, ajustou-se às nece</w:t>
      </w:r>
      <w:r w:rsidR="00E446AA">
        <w:rPr>
          <w:rFonts w:ascii="Times New Roman" w:hAnsi="Times New Roman" w:cs="Times New Roman"/>
          <w:sz w:val="24"/>
          <w:szCs w:val="24"/>
        </w:rPr>
        <w:t>ssidades de proteção da saúde dos</w:t>
      </w:r>
      <w:r>
        <w:rPr>
          <w:rFonts w:ascii="Times New Roman" w:hAnsi="Times New Roman" w:cs="Times New Roman"/>
          <w:sz w:val="24"/>
          <w:szCs w:val="24"/>
        </w:rPr>
        <w:t xml:space="preserve"> alunos e dos seus profissionais. Da Educação Básica ao Ensino Superior, o ERE continua sendo o mecanismo que vem garantindo a continuidade da escolarização.</w:t>
      </w:r>
    </w:p>
    <w:p w14:paraId="487CAFF0" w14:textId="77777777" w:rsidR="00E446AA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 (2020, p. 09) considera que o principal objetivo desse Ensino, “[...] na atual circunstância, não é recriar um ecossistema educacional robusto, mas sim fornecer acesso temporário ao ensino e suportes instrucionais de forma rápida e fácil de configurar”. </w:t>
      </w:r>
    </w:p>
    <w:p w14:paraId="03E9A57C" w14:textId="768061EC" w:rsidR="00FA1197" w:rsidRDefault="00E446AA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</w:t>
      </w:r>
      <w:r w:rsidR="00FA1197">
        <w:rPr>
          <w:rFonts w:ascii="Times New Roman" w:hAnsi="Times New Roman" w:cs="Times New Roman"/>
          <w:sz w:val="24"/>
          <w:szCs w:val="24"/>
        </w:rPr>
        <w:t xml:space="preserve"> na nossa experiência como participante do Programa Residência Pedagógica</w:t>
      </w:r>
      <w:r>
        <w:rPr>
          <w:rFonts w:ascii="Times New Roman" w:hAnsi="Times New Roman" w:cs="Times New Roman"/>
          <w:sz w:val="24"/>
          <w:szCs w:val="24"/>
        </w:rPr>
        <w:t xml:space="preserve"> e estagiária do Curso de Pedagogia</w:t>
      </w:r>
      <w:r w:rsidR="00FA1197">
        <w:rPr>
          <w:rFonts w:ascii="Times New Roman" w:hAnsi="Times New Roman" w:cs="Times New Roman"/>
          <w:sz w:val="24"/>
          <w:szCs w:val="24"/>
        </w:rPr>
        <w:t xml:space="preserve">, pela Universidade Estadual de Montes Claros, temos acompanhado essa organização do trabalho remoto e observado os desafios que vêm se pondo às escolas e aos professores. </w:t>
      </w:r>
      <w:r>
        <w:rPr>
          <w:rFonts w:ascii="Times New Roman" w:hAnsi="Times New Roman" w:cs="Times New Roman"/>
          <w:sz w:val="24"/>
          <w:szCs w:val="24"/>
        </w:rPr>
        <w:t>Dessa experiência, e</w:t>
      </w:r>
      <w:r w:rsidR="00FA1197">
        <w:rPr>
          <w:rFonts w:ascii="Times New Roman" w:hAnsi="Times New Roman" w:cs="Times New Roman"/>
          <w:sz w:val="24"/>
          <w:szCs w:val="24"/>
        </w:rPr>
        <w:t xml:space="preserve">m especial, esta pesquisa volta-se para a Educação Infantil, na Creche M.J.C., no distrito de </w:t>
      </w:r>
      <w:proofErr w:type="spellStart"/>
      <w:r w:rsidR="00FA1197">
        <w:rPr>
          <w:rFonts w:ascii="Times New Roman" w:hAnsi="Times New Roman" w:cs="Times New Roman"/>
          <w:sz w:val="24"/>
          <w:szCs w:val="24"/>
        </w:rPr>
        <w:t>Guaicuí</w:t>
      </w:r>
      <w:proofErr w:type="spellEnd"/>
      <w:r w:rsidR="00FA1197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o município de Várzea da Palma/MG</w:t>
      </w:r>
      <w:r w:rsidR="00FA1197">
        <w:rPr>
          <w:rFonts w:ascii="Times New Roman" w:hAnsi="Times New Roman" w:cs="Times New Roman"/>
          <w:sz w:val="24"/>
          <w:szCs w:val="24"/>
        </w:rPr>
        <w:t xml:space="preserve">. Essa comunidade tem, atualmente, uma estimativa de 5.000 habitantes, e a Creche é a sua única instituição que atende a demanda das </w:t>
      </w:r>
      <w:r>
        <w:rPr>
          <w:rFonts w:ascii="Times New Roman" w:hAnsi="Times New Roman" w:cs="Times New Roman"/>
          <w:sz w:val="24"/>
          <w:szCs w:val="24"/>
        </w:rPr>
        <w:t>crianças de 0</w:t>
      </w:r>
      <w:r w:rsidR="00FA1197">
        <w:rPr>
          <w:rFonts w:ascii="Times New Roman" w:hAnsi="Times New Roman" w:cs="Times New Roman"/>
          <w:sz w:val="24"/>
          <w:szCs w:val="24"/>
        </w:rPr>
        <w:t xml:space="preserve"> a 5 anos de idade.</w:t>
      </w:r>
    </w:p>
    <w:p w14:paraId="357E3D58" w14:textId="596D0CC8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Guaicuí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 como principal fonte econômica e de subsistência os patrimônios naturais da confluência do Rio das Velhas com o Rio São Francisco, e a maioria da população </w:t>
      </w:r>
      <w:r>
        <w:rPr>
          <w:rFonts w:ascii="Times New Roman" w:hAnsi="Times New Roman" w:cs="Times New Roman"/>
          <w:sz w:val="24"/>
          <w:szCs w:val="24"/>
        </w:rPr>
        <w:lastRenderedPageBreak/>
        <w:t>é de baixa rend</w:t>
      </w:r>
      <w:r w:rsidR="00E446AA">
        <w:rPr>
          <w:rFonts w:ascii="Times New Roman" w:hAnsi="Times New Roman" w:cs="Times New Roman"/>
          <w:sz w:val="24"/>
          <w:szCs w:val="24"/>
        </w:rPr>
        <w:t>a (IBGE, 2011). Com a pandemia,</w:t>
      </w:r>
      <w:r>
        <w:rPr>
          <w:rFonts w:ascii="Times New Roman" w:hAnsi="Times New Roman" w:cs="Times New Roman"/>
          <w:sz w:val="24"/>
          <w:szCs w:val="24"/>
        </w:rPr>
        <w:t xml:space="preserve"> muitos pais deixaram de produzir, ficando em casa e, por isso, aumentaram as chances dos alunos não terem acesso à rede de computadores, </w:t>
      </w:r>
      <w:r>
        <w:rPr>
          <w:rFonts w:ascii="Times New Roman" w:hAnsi="Times New Roman" w:cs="Times New Roman"/>
          <w:i/>
          <w:sz w:val="24"/>
          <w:szCs w:val="24"/>
        </w:rPr>
        <w:t>smartphones, tablets</w:t>
      </w:r>
      <w:r>
        <w:rPr>
          <w:rFonts w:ascii="Times New Roman" w:hAnsi="Times New Roman" w:cs="Times New Roman"/>
          <w:sz w:val="24"/>
          <w:szCs w:val="24"/>
        </w:rPr>
        <w:t xml:space="preserve"> e, principalmente, </w:t>
      </w:r>
      <w:r>
        <w:rPr>
          <w:rFonts w:ascii="Times New Roman" w:hAnsi="Times New Roman" w:cs="Times New Roman"/>
          <w:i/>
          <w:sz w:val="24"/>
          <w:szCs w:val="24"/>
        </w:rPr>
        <w:t>internet.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8BD83" w14:textId="77777777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professores foram orientados que, para as crianças de 0 a 3 anos deveriam ser indicadas atividades de estímulo, leitura de livros, brincadeiras, jogos, vídeos, músicas infantis; apoio e estímulo às famílias que não têm fluência em leitura, com vídeos ou áudios para orientar as crianças pequenas nas atividades. Para as crianças de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5 anos, deveria se estimular atividades de leitura de texto feitas pelos pais ou responsáveis, desenho, brincadeiras, jogos, músicas e criação de atividades com os pais (</w:t>
      </w:r>
      <w:r>
        <w:rPr>
          <w:rFonts w:ascii="Times New Roman" w:eastAsia="Times New Roman" w:hAnsi="Times New Roman" w:cs="Times New Roman"/>
          <w:sz w:val="24"/>
          <w:szCs w:val="24"/>
        </w:rPr>
        <w:t>DIAS; PINTO, 2020)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B058F" w14:textId="3FAC3DF0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desse contexto margeado</w:t>
      </w:r>
      <w:r w:rsidR="006B25CF">
        <w:rPr>
          <w:rFonts w:ascii="Times New Roman" w:hAnsi="Times New Roman" w:cs="Times New Roman"/>
          <w:sz w:val="24"/>
          <w:szCs w:val="24"/>
        </w:rPr>
        <w:t xml:space="preserve"> por dificuldades e</w:t>
      </w:r>
      <w:r>
        <w:rPr>
          <w:rFonts w:ascii="Times New Roman" w:hAnsi="Times New Roman" w:cs="Times New Roman"/>
          <w:sz w:val="24"/>
          <w:szCs w:val="24"/>
        </w:rPr>
        <w:t xml:space="preserve"> falta de capacitação profissional, de equipamentos e estrutura física adequada, além das dificuldades de concretizar o currículo fora do âmbito escolar, esta pesquisa apresenta-se relevante e problematiza: “como o corpo pedagógico escolar tem organizado o processo de ensino</w:t>
      </w:r>
      <w:r w:rsidR="006B25CF">
        <w:rPr>
          <w:rFonts w:ascii="Times New Roman" w:hAnsi="Times New Roman" w:cs="Times New Roman"/>
          <w:sz w:val="24"/>
          <w:szCs w:val="24"/>
        </w:rPr>
        <w:t xml:space="preserve"> remoto</w:t>
      </w:r>
      <w:r>
        <w:rPr>
          <w:rFonts w:ascii="Times New Roman" w:hAnsi="Times New Roman" w:cs="Times New Roman"/>
          <w:sz w:val="24"/>
          <w:szCs w:val="24"/>
        </w:rPr>
        <w:t xml:space="preserve"> a fim de garantir a aprendizagem, na Educação Infantil</w:t>
      </w:r>
      <w:r w:rsidR="006B25CF">
        <w:rPr>
          <w:rFonts w:ascii="Times New Roman" w:hAnsi="Times New Roman" w:cs="Times New Roman"/>
          <w:sz w:val="24"/>
          <w:szCs w:val="24"/>
        </w:rPr>
        <w:t>, durante a pandemia</w:t>
      </w:r>
      <w:r>
        <w:rPr>
          <w:rFonts w:ascii="Times New Roman" w:hAnsi="Times New Roman" w:cs="Times New Roman"/>
          <w:sz w:val="24"/>
          <w:szCs w:val="24"/>
        </w:rPr>
        <w:t xml:space="preserve">?”. </w:t>
      </w:r>
    </w:p>
    <w:p w14:paraId="6B5116EA" w14:textId="3AAA4AE5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Busca-se, portanto</w:t>
      </w:r>
      <w:r w:rsidR="006B25CF">
        <w:rPr>
          <w:rFonts w:ascii="Times New Roman" w:hAnsi="Times New Roman" w:cs="Times New Roman"/>
          <w:sz w:val="24"/>
          <w:szCs w:val="24"/>
        </w:rPr>
        <w:t xml:space="preserve">, analisar o processo de ensino e </w:t>
      </w:r>
      <w:r>
        <w:rPr>
          <w:rFonts w:ascii="Times New Roman" w:hAnsi="Times New Roman" w:cs="Times New Roman"/>
          <w:sz w:val="24"/>
          <w:szCs w:val="24"/>
        </w:rPr>
        <w:t xml:space="preserve">aprendizagem, durante o ERE, na Educação Infantil. Especifica-se contextualizar as propostas para o ensino remoto, na educação brasileira, durante a pandemia do COVID-19; discutir as possibilidades e os desafios do ERE, na Educação Infantil, considerando as características e necessidades das crianças de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5 anos, e conhecer as metodologias e estratégias desenvolvidas pelos professores para viabilizar o processo de ensino e aprendizagem de crianças, nesse período. </w:t>
      </w:r>
    </w:p>
    <w:p w14:paraId="20E8F24A" w14:textId="320818F2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Delimita-se o processo desenvolvido pelos professores do 2º período, da Creche M.J.C., no distrito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Guaicuí</w:t>
      </w:r>
      <w:proofErr w:type="spellEnd"/>
      <w:r>
        <w:rPr>
          <w:rFonts w:ascii="Times New Roman" w:hAnsi="Times New Roman" w:cs="Times New Roman"/>
          <w:sz w:val="24"/>
          <w:szCs w:val="24"/>
        </w:rPr>
        <w:t>/Várzea da Palma/MG, em 2021.</w:t>
      </w:r>
      <w:r w:rsidR="006B2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Trata-se de uma pesquisa de natureza explicativa, de abordagem qualitativa (</w:t>
      </w:r>
      <w:r>
        <w:rPr>
          <w:rFonts w:ascii="Times New Roman" w:eastAsia="Times New Roman" w:hAnsi="Times New Roman" w:cs="Times New Roman"/>
          <w:sz w:val="24"/>
          <w:szCs w:val="24"/>
        </w:rPr>
        <w:t>BOGDAN; BIKLEN, 1994)</w:t>
      </w:r>
      <w:r>
        <w:rPr>
          <w:rFonts w:ascii="Times New Roman" w:hAnsi="Times New Roman" w:cs="Times New Roman"/>
          <w:sz w:val="24"/>
          <w:szCs w:val="24"/>
        </w:rPr>
        <w:t xml:space="preserve">. Os procedimentos metodológicos são a revisão de literatura e a pesquisa de campo (LAKATOS; MARCONI, 2003), com aplicação de questionários aos professores. </w:t>
      </w:r>
    </w:p>
    <w:p w14:paraId="23A3CE49" w14:textId="77777777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Dado o seu objeto, esta proposta encontra-se em consonância com o eixo de Educação Infantil, que nesse momento deve debruçar-se sobre a complexidade que o processo educacional de crianças de zero a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anos se deparou, com a implantação do Ensino Remoto Emergencial. </w:t>
      </w:r>
    </w:p>
    <w:p w14:paraId="5E2D9258" w14:textId="77777777" w:rsidR="00FA1197" w:rsidRDefault="00FA1197" w:rsidP="00FA1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encontrar-se em fase inicial, quando se está realizando os primeiros estudos teóricos, este trabalho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tem dados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apresentar. </w:t>
      </w:r>
    </w:p>
    <w:p w14:paraId="15543348" w14:textId="77777777" w:rsidR="00FA1197" w:rsidRDefault="00FA1197" w:rsidP="00FA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0078E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656EA77A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BEBCE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6AA">
        <w:rPr>
          <w:rFonts w:ascii="Times New Roman" w:eastAsia="Times New Roman" w:hAnsi="Times New Roman" w:cs="Times New Roman"/>
          <w:sz w:val="24"/>
          <w:szCs w:val="24"/>
          <w:lang w:val="en-US"/>
        </w:rPr>
        <w:t>BOGDAN, Roberto C.; BIKLEN, San Knopp.</w:t>
      </w:r>
      <w:proofErr w:type="gramEnd"/>
      <w:r w:rsidRPr="00E446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Investigação qualitativa em educação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Portugal: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Porto Editora, 1994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321AAD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61459" w14:textId="79B40856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Lei Complementar nº.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173</w:t>
      </w:r>
      <w:r>
        <w:rPr>
          <w:rFonts w:ascii="Times New Roman" w:eastAsia="Times New Roman" w:hAnsi="Times New Roman" w:cs="Times New Roman"/>
          <w:sz w:val="24"/>
          <w:szCs w:val="24"/>
        </w:rPr>
        <w:t>, 27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maio de 2020, estabelece o Programa Federativo de Enfrentamento 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SARS-CoV-2 (COVID-19). Disponível em: </w:t>
      </w:r>
      <w:r w:rsidRPr="00F63BF0">
        <w:rPr>
          <w:rFonts w:ascii="Times New Roman" w:eastAsia="Times New Roman" w:hAnsi="Times New Roman" w:cs="Times New Roman"/>
          <w:sz w:val="24"/>
          <w:szCs w:val="24"/>
        </w:rPr>
        <w:t>https://www.in.gov.br/en/web/dou/-/lei-complementar-n-173-de-27-de-maio-de-2020-258915168</w:t>
      </w:r>
      <w:r>
        <w:rPr>
          <w:rFonts w:ascii="Times New Roman" w:eastAsia="Times New Roman" w:hAnsi="Times New Roman" w:cs="Times New Roman"/>
          <w:sz w:val="24"/>
          <w:szCs w:val="24"/>
        </w:rPr>
        <w:t>. Acesso em: jun. 2021.</w:t>
      </w:r>
    </w:p>
    <w:p w14:paraId="3DB76855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A6217" w14:textId="77777777" w:rsidR="00FA1197" w:rsidRDefault="00FA1197" w:rsidP="00FA1197">
      <w:pPr>
        <w:pStyle w:val="western"/>
        <w:tabs>
          <w:tab w:val="right" w:pos="1701"/>
        </w:tabs>
        <w:spacing w:before="0" w:beforeAutospacing="0" w:after="0" w:line="240" w:lineRule="auto"/>
        <w:ind w:firstLine="0"/>
        <w:rPr>
          <w:bCs/>
          <w:color w:val="000000"/>
        </w:rPr>
      </w:pPr>
      <w:r>
        <w:rPr>
          <w:bCs/>
          <w:color w:val="000000"/>
        </w:rPr>
        <w:t xml:space="preserve">BRASIL. </w:t>
      </w:r>
      <w:r>
        <w:rPr>
          <w:bCs/>
          <w:i/>
          <w:color w:val="000000"/>
        </w:rPr>
        <w:t>Constituição da República Federativa do Brasil de 1988</w:t>
      </w:r>
      <w:r>
        <w:rPr>
          <w:bCs/>
          <w:color w:val="000000"/>
        </w:rPr>
        <w:t>. Brasília, 1988.</w:t>
      </w:r>
    </w:p>
    <w:p w14:paraId="3501E4B2" w14:textId="77777777" w:rsidR="00FA1197" w:rsidRDefault="00FA1197" w:rsidP="00FA1197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F606D" w14:textId="77777777" w:rsidR="00FA1197" w:rsidRDefault="00FA1197" w:rsidP="00B14E95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COSTIN, Claudia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escola na pandemia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9 visões sobre a crise do ensino durante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Porto Alegre: Editora do Autor, 2020.</w:t>
      </w:r>
    </w:p>
    <w:p w14:paraId="7712EE51" w14:textId="77777777" w:rsidR="00FA1197" w:rsidRPr="00B14E95" w:rsidRDefault="00FA1197" w:rsidP="00B14E95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D8686" w14:textId="77777777" w:rsidR="00FA1197" w:rsidRPr="00B14E95" w:rsidRDefault="00FA1197" w:rsidP="00B14E95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DEMO, Pedro. </w:t>
      </w:r>
      <w:proofErr w:type="spellStart"/>
      <w:r w:rsidRPr="00B14E95">
        <w:rPr>
          <w:rFonts w:ascii="Times New Roman" w:eastAsia="Times New Roman" w:hAnsi="Times New Roman" w:cs="Times New Roman"/>
          <w:i/>
          <w:sz w:val="24"/>
          <w:szCs w:val="24"/>
        </w:rPr>
        <w:t>TIC’s</w:t>
      </w:r>
      <w:proofErr w:type="spellEnd"/>
      <w:r w:rsidRPr="00B14E95">
        <w:rPr>
          <w:rFonts w:ascii="Times New Roman" w:eastAsia="Times New Roman" w:hAnsi="Times New Roman" w:cs="Times New Roman"/>
          <w:i/>
          <w:sz w:val="24"/>
          <w:szCs w:val="24"/>
        </w:rPr>
        <w:t xml:space="preserve"> e educação</w:t>
      </w:r>
      <w:r w:rsidRPr="00B14E95">
        <w:rPr>
          <w:rFonts w:ascii="Times New Roman" w:eastAsia="Times New Roman" w:hAnsi="Times New Roman" w:cs="Times New Roman"/>
          <w:sz w:val="24"/>
          <w:szCs w:val="24"/>
        </w:rPr>
        <w:t>. 2008. Disponível em: &lt;</w:t>
      </w:r>
      <w:proofErr w:type="gramStart"/>
      <w:r w:rsidRPr="00B14E95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://docs.google.com/document/d/14dejfY7qrRoyQsjS4NIjpJCukcWhWE7Y0XaTjaeXn2c/pub&gt;. Acesso em: jun. 2021. </w:t>
      </w:r>
    </w:p>
    <w:p w14:paraId="352E8824" w14:textId="77777777" w:rsidR="00FA1197" w:rsidRPr="00B14E95" w:rsidRDefault="00FA1197" w:rsidP="00B14E95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98F2A" w14:textId="77777777" w:rsidR="00FA1197" w:rsidRPr="00B14E95" w:rsidRDefault="00FA1197" w:rsidP="00B14E95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DIAS, Érica; PINTO, Fátima Cunha Ferreira. Educação e a COVID-19. </w:t>
      </w:r>
      <w:r w:rsidRPr="00B14E95">
        <w:rPr>
          <w:rFonts w:ascii="Times New Roman" w:eastAsia="Times New Roman" w:hAnsi="Times New Roman" w:cs="Times New Roman"/>
          <w:i/>
          <w:sz w:val="24"/>
          <w:szCs w:val="24"/>
        </w:rPr>
        <w:t>Ensaio</w:t>
      </w:r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: aval. </w:t>
      </w:r>
      <w:proofErr w:type="gramStart"/>
      <w:r w:rsidRPr="00B14E95">
        <w:rPr>
          <w:rFonts w:ascii="Times New Roman" w:eastAsia="Times New Roman" w:hAnsi="Times New Roman" w:cs="Times New Roman"/>
          <w:sz w:val="24"/>
          <w:szCs w:val="24"/>
        </w:rPr>
        <w:t>pol.</w:t>
      </w:r>
      <w:proofErr w:type="gramEnd"/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E95">
        <w:rPr>
          <w:rFonts w:ascii="Times New Roman" w:eastAsia="Times New Roman" w:hAnsi="Times New Roman" w:cs="Times New Roman"/>
          <w:sz w:val="24"/>
          <w:szCs w:val="24"/>
        </w:rPr>
        <w:t>públ</w:t>
      </w:r>
      <w:proofErr w:type="spellEnd"/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14E95">
        <w:rPr>
          <w:rFonts w:ascii="Times New Roman" w:eastAsia="Times New Roman" w:hAnsi="Times New Roman" w:cs="Times New Roman"/>
          <w:sz w:val="24"/>
          <w:szCs w:val="24"/>
        </w:rPr>
        <w:t>educ.</w:t>
      </w:r>
      <w:proofErr w:type="gramEnd"/>
      <w:r w:rsidRPr="00B14E95">
        <w:rPr>
          <w:rFonts w:ascii="Times New Roman" w:eastAsia="Times New Roman" w:hAnsi="Times New Roman" w:cs="Times New Roman"/>
          <w:sz w:val="24"/>
          <w:szCs w:val="24"/>
        </w:rPr>
        <w:t>, Rio de Janeiro, v.28, n.108, p. 545-554, jul./set. 2020.</w:t>
      </w:r>
    </w:p>
    <w:p w14:paraId="5C40A7AC" w14:textId="77777777" w:rsidR="00B14E95" w:rsidRPr="00B14E95" w:rsidRDefault="00B14E95" w:rsidP="00B14E95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66200A" w14:textId="0715E2C6" w:rsidR="00FA1197" w:rsidRDefault="00B14E95" w:rsidP="00B14E95">
      <w:pPr>
        <w:tabs>
          <w:tab w:val="left" w:pos="18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BRASILEIRO DE GEOGRAFIA E ESTATÍSTICA. </w:t>
      </w:r>
      <w:r w:rsidRPr="00B14E95">
        <w:rPr>
          <w:rFonts w:ascii="Times New Roman" w:hAnsi="Times New Roman" w:cs="Times New Roman"/>
          <w:sz w:val="24"/>
          <w:szCs w:val="24"/>
        </w:rPr>
        <w:t xml:space="preserve">IBGE. </w:t>
      </w:r>
      <w:r w:rsidRPr="00B14E95">
        <w:rPr>
          <w:rFonts w:ascii="Times New Roman" w:hAnsi="Times New Roman" w:cs="Times New Roman"/>
          <w:i/>
          <w:sz w:val="24"/>
          <w:szCs w:val="24"/>
        </w:rPr>
        <w:t>Censo Demográfico 2010</w:t>
      </w:r>
      <w:r w:rsidRPr="00B14E95">
        <w:rPr>
          <w:rFonts w:ascii="Times New Roman" w:hAnsi="Times New Roman" w:cs="Times New Roman"/>
          <w:sz w:val="24"/>
          <w:szCs w:val="24"/>
        </w:rPr>
        <w:t xml:space="preserve">: área territorial brasileira. Rio de Janeiro: IBGE, 2011. </w:t>
      </w:r>
    </w:p>
    <w:p w14:paraId="4FD18D4E" w14:textId="77777777" w:rsidR="00B14E95" w:rsidRPr="00B14E95" w:rsidRDefault="00B14E95" w:rsidP="00B14E95">
      <w:pPr>
        <w:tabs>
          <w:tab w:val="left" w:pos="18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7FB0D" w14:textId="77777777" w:rsidR="00FA1197" w:rsidRPr="00B14E95" w:rsidRDefault="00FA1197" w:rsidP="00B14E95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LAKATOS, Eva Maria; MARCONI, Marina de Andrade. </w:t>
      </w:r>
      <w:r w:rsidRPr="00B14E95">
        <w:rPr>
          <w:rFonts w:ascii="Times New Roman" w:eastAsia="Times New Roman" w:hAnsi="Times New Roman" w:cs="Times New Roman"/>
          <w:i/>
          <w:sz w:val="24"/>
          <w:szCs w:val="24"/>
        </w:rPr>
        <w:t>Fundamentos de metodologia científica</w:t>
      </w:r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. 5. </w:t>
      </w:r>
      <w:proofErr w:type="gramStart"/>
      <w:r w:rsidRPr="00B14E95"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 São Paulo: Atlas, 2003.</w:t>
      </w:r>
    </w:p>
    <w:p w14:paraId="0C96C5EB" w14:textId="77777777" w:rsidR="00FA1197" w:rsidRPr="00B14E95" w:rsidRDefault="00FA1197" w:rsidP="00B14E95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37196" w14:textId="77777777" w:rsidR="00FA1197" w:rsidRDefault="00FA1197" w:rsidP="00B14E95">
      <w:pPr>
        <w:tabs>
          <w:tab w:val="left" w:pos="18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SILVA, Silvio Luiz </w:t>
      </w:r>
      <w:proofErr w:type="spellStart"/>
      <w:r w:rsidRPr="00B14E95">
        <w:rPr>
          <w:rFonts w:ascii="Times New Roman" w:eastAsia="Times New Roman" w:hAnsi="Times New Roman" w:cs="Times New Roman"/>
          <w:sz w:val="24"/>
          <w:szCs w:val="24"/>
        </w:rPr>
        <w:t>Rutz</w:t>
      </w:r>
      <w:proofErr w:type="spellEnd"/>
      <w:r w:rsidRPr="00B14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4E9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B14E9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  <w:r w:rsidRPr="00B14E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14E95">
        <w:rPr>
          <w:rFonts w:ascii="Times New Roman" w:eastAsia="Times New Roman" w:hAnsi="Times New Roman" w:cs="Times New Roman"/>
          <w:i/>
          <w:sz w:val="24"/>
          <w:szCs w:val="24"/>
        </w:rPr>
        <w:t>Ensino remoto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emergencial</w:t>
      </w:r>
      <w:r>
        <w:rPr>
          <w:rFonts w:ascii="Times New Roman" w:eastAsia="Times New Roman" w:hAnsi="Times New Roman" w:cs="Times New Roman"/>
          <w:sz w:val="24"/>
          <w:szCs w:val="24"/>
        </w:rPr>
        <w:t>. Ponta Grossa: Editora dos Autores, 2020.</w:t>
      </w:r>
    </w:p>
    <w:p w14:paraId="5B111651" w14:textId="17D49F0F" w:rsidR="007E720A" w:rsidRPr="002850E1" w:rsidRDefault="007E720A" w:rsidP="00B14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E7BF7BA" w14:textId="77777777" w:rsidR="00DB58A4" w:rsidRPr="002850E1" w:rsidRDefault="00DB58A4" w:rsidP="00B14E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04" w14:textId="77777777" w:rsidR="009C506D" w:rsidRPr="002850E1" w:rsidRDefault="009C506D" w:rsidP="00B14E95">
      <w:pPr>
        <w:spacing w:after="0" w:line="240" w:lineRule="auto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00000005" w14:textId="77777777" w:rsidR="009C506D" w:rsidRPr="002850E1" w:rsidRDefault="009C506D" w:rsidP="00303527">
      <w:pPr>
        <w:spacing w:after="0" w:line="240" w:lineRule="auto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</w:p>
    <w:sectPr w:rsidR="009C506D" w:rsidRPr="002850E1" w:rsidSect="002850E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CA4D2" w14:textId="77777777" w:rsidR="006501EF" w:rsidRDefault="006501EF">
      <w:pPr>
        <w:spacing w:after="0" w:line="240" w:lineRule="auto"/>
      </w:pPr>
      <w:r>
        <w:separator/>
      </w:r>
    </w:p>
  </w:endnote>
  <w:endnote w:type="continuationSeparator" w:id="0">
    <w:p w14:paraId="61D038D4" w14:textId="77777777" w:rsidR="006501EF" w:rsidRDefault="0065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F" w14:textId="77777777" w:rsidR="009C506D" w:rsidRDefault="00BB54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1DA2CC3" wp14:editId="49F40709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52800" cy="1684800"/>
          <wp:effectExtent l="0" t="0" r="0" b="0"/>
          <wp:wrapNone/>
          <wp:docPr id="5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E" w14:textId="77777777" w:rsidR="009C506D" w:rsidRDefault="009C506D">
    <w:pPr>
      <w:jc w:val="center"/>
      <w:rPr>
        <w:color w:val="FFFFF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74A4F" w14:textId="77777777" w:rsidR="006501EF" w:rsidRDefault="006501EF">
      <w:pPr>
        <w:spacing w:after="0" w:line="240" w:lineRule="auto"/>
      </w:pPr>
      <w:r>
        <w:separator/>
      </w:r>
    </w:p>
  </w:footnote>
  <w:footnote w:type="continuationSeparator" w:id="0">
    <w:p w14:paraId="2AA40DBA" w14:textId="77777777" w:rsidR="006501EF" w:rsidRDefault="0065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D" w14:textId="77777777" w:rsidR="009C506D" w:rsidRDefault="00BB54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454924F" wp14:editId="7B7DBD75">
          <wp:simplePos x="0" y="0"/>
          <wp:positionH relativeFrom="column">
            <wp:posOffset>-1070609</wp:posOffset>
          </wp:positionH>
          <wp:positionV relativeFrom="paragraph">
            <wp:posOffset>0</wp:posOffset>
          </wp:positionV>
          <wp:extent cx="7576185" cy="1690370"/>
          <wp:effectExtent l="0" t="0" r="0" b="0"/>
          <wp:wrapTopAndBottom distT="0" distB="0"/>
          <wp:docPr id="5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C" w14:textId="77777777" w:rsidR="009C506D" w:rsidRDefault="00BB54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1BEC813" wp14:editId="7F0E58A4">
          <wp:simplePos x="0" y="0"/>
          <wp:positionH relativeFrom="column">
            <wp:posOffset>6616065</wp:posOffset>
          </wp:positionH>
          <wp:positionV relativeFrom="paragraph">
            <wp:posOffset>0</wp:posOffset>
          </wp:positionV>
          <wp:extent cx="7553325" cy="1685925"/>
          <wp:effectExtent l="0" t="0" r="0" b="0"/>
          <wp:wrapTopAndBottom distT="0" distB="0"/>
          <wp:docPr id="5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23B39"/>
    <w:multiLevelType w:val="multilevel"/>
    <w:tmpl w:val="60367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6D"/>
    <w:rsid w:val="00001328"/>
    <w:rsid w:val="00011399"/>
    <w:rsid w:val="00016BF9"/>
    <w:rsid w:val="00030B29"/>
    <w:rsid w:val="000371FD"/>
    <w:rsid w:val="0004779F"/>
    <w:rsid w:val="00053960"/>
    <w:rsid w:val="000579F1"/>
    <w:rsid w:val="00061108"/>
    <w:rsid w:val="0006315C"/>
    <w:rsid w:val="00066886"/>
    <w:rsid w:val="000A2C77"/>
    <w:rsid w:val="000B20E5"/>
    <w:rsid w:val="000B3207"/>
    <w:rsid w:val="000D088F"/>
    <w:rsid w:val="000D6786"/>
    <w:rsid w:val="0010259D"/>
    <w:rsid w:val="00112A69"/>
    <w:rsid w:val="001257E3"/>
    <w:rsid w:val="00145030"/>
    <w:rsid w:val="00172C3B"/>
    <w:rsid w:val="00181790"/>
    <w:rsid w:val="00183070"/>
    <w:rsid w:val="00185206"/>
    <w:rsid w:val="001A1578"/>
    <w:rsid w:val="001A2736"/>
    <w:rsid w:val="001A6802"/>
    <w:rsid w:val="001B1148"/>
    <w:rsid w:val="001D1B00"/>
    <w:rsid w:val="001D629A"/>
    <w:rsid w:val="001E094B"/>
    <w:rsid w:val="001F7261"/>
    <w:rsid w:val="00207519"/>
    <w:rsid w:val="00215217"/>
    <w:rsid w:val="002227F5"/>
    <w:rsid w:val="00222E19"/>
    <w:rsid w:val="00230740"/>
    <w:rsid w:val="0023454D"/>
    <w:rsid w:val="002426D2"/>
    <w:rsid w:val="00284572"/>
    <w:rsid w:val="002850E1"/>
    <w:rsid w:val="00285D19"/>
    <w:rsid w:val="002A5E3E"/>
    <w:rsid w:val="002B5077"/>
    <w:rsid w:val="002B670C"/>
    <w:rsid w:val="002E19D9"/>
    <w:rsid w:val="002F5E2B"/>
    <w:rsid w:val="00303527"/>
    <w:rsid w:val="003134C8"/>
    <w:rsid w:val="003257FC"/>
    <w:rsid w:val="003267AB"/>
    <w:rsid w:val="00327F18"/>
    <w:rsid w:val="00330EAC"/>
    <w:rsid w:val="003410D7"/>
    <w:rsid w:val="00344CE1"/>
    <w:rsid w:val="00355ED6"/>
    <w:rsid w:val="00357C60"/>
    <w:rsid w:val="00370F80"/>
    <w:rsid w:val="003877B9"/>
    <w:rsid w:val="003A58F6"/>
    <w:rsid w:val="003B3F77"/>
    <w:rsid w:val="003C4520"/>
    <w:rsid w:val="003D2DE3"/>
    <w:rsid w:val="003D5495"/>
    <w:rsid w:val="003E4C1D"/>
    <w:rsid w:val="003F039B"/>
    <w:rsid w:val="003F4DCF"/>
    <w:rsid w:val="003F64A1"/>
    <w:rsid w:val="003F6EA9"/>
    <w:rsid w:val="00402D8D"/>
    <w:rsid w:val="0040487C"/>
    <w:rsid w:val="00413377"/>
    <w:rsid w:val="004271E1"/>
    <w:rsid w:val="00430FC3"/>
    <w:rsid w:val="00443A41"/>
    <w:rsid w:val="00451742"/>
    <w:rsid w:val="00472242"/>
    <w:rsid w:val="0047478B"/>
    <w:rsid w:val="004810DE"/>
    <w:rsid w:val="00484E3A"/>
    <w:rsid w:val="00492647"/>
    <w:rsid w:val="004A4F55"/>
    <w:rsid w:val="004B34C2"/>
    <w:rsid w:val="004B76E8"/>
    <w:rsid w:val="004C5FE5"/>
    <w:rsid w:val="004C65F7"/>
    <w:rsid w:val="004D006E"/>
    <w:rsid w:val="004D03F9"/>
    <w:rsid w:val="004D6A6C"/>
    <w:rsid w:val="004E21B4"/>
    <w:rsid w:val="004F5B0D"/>
    <w:rsid w:val="005001AE"/>
    <w:rsid w:val="00506618"/>
    <w:rsid w:val="00517857"/>
    <w:rsid w:val="00534322"/>
    <w:rsid w:val="00575685"/>
    <w:rsid w:val="0058386A"/>
    <w:rsid w:val="00586415"/>
    <w:rsid w:val="00594BFB"/>
    <w:rsid w:val="005A5610"/>
    <w:rsid w:val="005A7DE5"/>
    <w:rsid w:val="005B011B"/>
    <w:rsid w:val="005B0A87"/>
    <w:rsid w:val="005B458F"/>
    <w:rsid w:val="005D5A76"/>
    <w:rsid w:val="005E4FD8"/>
    <w:rsid w:val="005E5102"/>
    <w:rsid w:val="005F5E9F"/>
    <w:rsid w:val="006137FD"/>
    <w:rsid w:val="0061759B"/>
    <w:rsid w:val="00621557"/>
    <w:rsid w:val="00621DE3"/>
    <w:rsid w:val="00630524"/>
    <w:rsid w:val="006501EF"/>
    <w:rsid w:val="00652BF8"/>
    <w:rsid w:val="0066448B"/>
    <w:rsid w:val="00682555"/>
    <w:rsid w:val="006825E7"/>
    <w:rsid w:val="00686601"/>
    <w:rsid w:val="006A3FED"/>
    <w:rsid w:val="006B0698"/>
    <w:rsid w:val="006B25CF"/>
    <w:rsid w:val="006C3F91"/>
    <w:rsid w:val="006D403D"/>
    <w:rsid w:val="006F08D4"/>
    <w:rsid w:val="007129BA"/>
    <w:rsid w:val="007266CD"/>
    <w:rsid w:val="00726C8D"/>
    <w:rsid w:val="007310FA"/>
    <w:rsid w:val="007314FE"/>
    <w:rsid w:val="007412A1"/>
    <w:rsid w:val="00746060"/>
    <w:rsid w:val="00746982"/>
    <w:rsid w:val="0074763B"/>
    <w:rsid w:val="00771894"/>
    <w:rsid w:val="00773DDE"/>
    <w:rsid w:val="00781F95"/>
    <w:rsid w:val="00784362"/>
    <w:rsid w:val="00790848"/>
    <w:rsid w:val="00795B5D"/>
    <w:rsid w:val="007A14DE"/>
    <w:rsid w:val="007A35A3"/>
    <w:rsid w:val="007A722D"/>
    <w:rsid w:val="007E4C7D"/>
    <w:rsid w:val="007E52E2"/>
    <w:rsid w:val="007E720A"/>
    <w:rsid w:val="007F40AA"/>
    <w:rsid w:val="007F6CA3"/>
    <w:rsid w:val="0080041E"/>
    <w:rsid w:val="00802186"/>
    <w:rsid w:val="008114A6"/>
    <w:rsid w:val="00811593"/>
    <w:rsid w:val="0081329C"/>
    <w:rsid w:val="00813DFE"/>
    <w:rsid w:val="00820A44"/>
    <w:rsid w:val="00827E40"/>
    <w:rsid w:val="008321B0"/>
    <w:rsid w:val="0085336F"/>
    <w:rsid w:val="0086725D"/>
    <w:rsid w:val="00883CDF"/>
    <w:rsid w:val="00884CA4"/>
    <w:rsid w:val="0089274B"/>
    <w:rsid w:val="00896BBE"/>
    <w:rsid w:val="008A0413"/>
    <w:rsid w:val="008B0D7C"/>
    <w:rsid w:val="008B21BD"/>
    <w:rsid w:val="008B4707"/>
    <w:rsid w:val="008C48E4"/>
    <w:rsid w:val="008C57A7"/>
    <w:rsid w:val="008D1D14"/>
    <w:rsid w:val="008D31C0"/>
    <w:rsid w:val="008E4D80"/>
    <w:rsid w:val="008F1E04"/>
    <w:rsid w:val="008F4A61"/>
    <w:rsid w:val="0091654C"/>
    <w:rsid w:val="009217C0"/>
    <w:rsid w:val="00922290"/>
    <w:rsid w:val="009307CE"/>
    <w:rsid w:val="009333EE"/>
    <w:rsid w:val="0094409F"/>
    <w:rsid w:val="00972FB5"/>
    <w:rsid w:val="009746FF"/>
    <w:rsid w:val="00981F04"/>
    <w:rsid w:val="00982CAA"/>
    <w:rsid w:val="00983654"/>
    <w:rsid w:val="00984347"/>
    <w:rsid w:val="00987008"/>
    <w:rsid w:val="00987397"/>
    <w:rsid w:val="00990706"/>
    <w:rsid w:val="00996B5E"/>
    <w:rsid w:val="009A53A8"/>
    <w:rsid w:val="009B1765"/>
    <w:rsid w:val="009B342C"/>
    <w:rsid w:val="009B7902"/>
    <w:rsid w:val="009C506D"/>
    <w:rsid w:val="009D78DB"/>
    <w:rsid w:val="009E1415"/>
    <w:rsid w:val="009F13A1"/>
    <w:rsid w:val="009F501E"/>
    <w:rsid w:val="009F7B5A"/>
    <w:rsid w:val="00A007A2"/>
    <w:rsid w:val="00A00B13"/>
    <w:rsid w:val="00A115B7"/>
    <w:rsid w:val="00A15571"/>
    <w:rsid w:val="00A24F3A"/>
    <w:rsid w:val="00A32B10"/>
    <w:rsid w:val="00A52CB5"/>
    <w:rsid w:val="00A6222E"/>
    <w:rsid w:val="00A650F5"/>
    <w:rsid w:val="00A76DF4"/>
    <w:rsid w:val="00A83525"/>
    <w:rsid w:val="00A83BA3"/>
    <w:rsid w:val="00A94B31"/>
    <w:rsid w:val="00AB39D3"/>
    <w:rsid w:val="00AB7107"/>
    <w:rsid w:val="00AC2AE5"/>
    <w:rsid w:val="00AC6D86"/>
    <w:rsid w:val="00AC6E41"/>
    <w:rsid w:val="00AD7F3B"/>
    <w:rsid w:val="00AE1698"/>
    <w:rsid w:val="00AE4925"/>
    <w:rsid w:val="00AF46CB"/>
    <w:rsid w:val="00B03500"/>
    <w:rsid w:val="00B04251"/>
    <w:rsid w:val="00B14BAD"/>
    <w:rsid w:val="00B14E95"/>
    <w:rsid w:val="00B3082E"/>
    <w:rsid w:val="00B36B86"/>
    <w:rsid w:val="00B47769"/>
    <w:rsid w:val="00B5012F"/>
    <w:rsid w:val="00B52297"/>
    <w:rsid w:val="00B7264B"/>
    <w:rsid w:val="00B804F5"/>
    <w:rsid w:val="00BB54FE"/>
    <w:rsid w:val="00BC3EC9"/>
    <w:rsid w:val="00BD0E93"/>
    <w:rsid w:val="00BD4312"/>
    <w:rsid w:val="00BD4FF2"/>
    <w:rsid w:val="00BE3821"/>
    <w:rsid w:val="00BF0818"/>
    <w:rsid w:val="00C042FA"/>
    <w:rsid w:val="00C0731D"/>
    <w:rsid w:val="00C177E4"/>
    <w:rsid w:val="00C2343D"/>
    <w:rsid w:val="00C234BF"/>
    <w:rsid w:val="00C2649A"/>
    <w:rsid w:val="00C2781E"/>
    <w:rsid w:val="00C27C33"/>
    <w:rsid w:val="00C313D8"/>
    <w:rsid w:val="00C35471"/>
    <w:rsid w:val="00C40339"/>
    <w:rsid w:val="00C40FA7"/>
    <w:rsid w:val="00C52057"/>
    <w:rsid w:val="00C761B2"/>
    <w:rsid w:val="00C834EB"/>
    <w:rsid w:val="00C95766"/>
    <w:rsid w:val="00CA0599"/>
    <w:rsid w:val="00CA5104"/>
    <w:rsid w:val="00CC22F8"/>
    <w:rsid w:val="00CC24A5"/>
    <w:rsid w:val="00CE7C88"/>
    <w:rsid w:val="00D31B91"/>
    <w:rsid w:val="00D374E8"/>
    <w:rsid w:val="00D4210C"/>
    <w:rsid w:val="00D56764"/>
    <w:rsid w:val="00D601C3"/>
    <w:rsid w:val="00D76606"/>
    <w:rsid w:val="00D76F18"/>
    <w:rsid w:val="00D83682"/>
    <w:rsid w:val="00D858C8"/>
    <w:rsid w:val="00D86F7E"/>
    <w:rsid w:val="00D97CC4"/>
    <w:rsid w:val="00DA1271"/>
    <w:rsid w:val="00DB2417"/>
    <w:rsid w:val="00DB58A4"/>
    <w:rsid w:val="00DF31A5"/>
    <w:rsid w:val="00E01ACA"/>
    <w:rsid w:val="00E04DAA"/>
    <w:rsid w:val="00E10A07"/>
    <w:rsid w:val="00E14F7D"/>
    <w:rsid w:val="00E2406C"/>
    <w:rsid w:val="00E31C1E"/>
    <w:rsid w:val="00E35BAF"/>
    <w:rsid w:val="00E446AA"/>
    <w:rsid w:val="00E53ED9"/>
    <w:rsid w:val="00E54D2F"/>
    <w:rsid w:val="00E5576B"/>
    <w:rsid w:val="00E628F2"/>
    <w:rsid w:val="00E62B44"/>
    <w:rsid w:val="00E63E4F"/>
    <w:rsid w:val="00E65209"/>
    <w:rsid w:val="00E70095"/>
    <w:rsid w:val="00E7384D"/>
    <w:rsid w:val="00E85905"/>
    <w:rsid w:val="00E87029"/>
    <w:rsid w:val="00E92759"/>
    <w:rsid w:val="00EA157B"/>
    <w:rsid w:val="00EA6CA5"/>
    <w:rsid w:val="00EB0A1B"/>
    <w:rsid w:val="00EB417B"/>
    <w:rsid w:val="00EC24F7"/>
    <w:rsid w:val="00EC3998"/>
    <w:rsid w:val="00ED5DD6"/>
    <w:rsid w:val="00EE09A5"/>
    <w:rsid w:val="00EE1D9D"/>
    <w:rsid w:val="00F061CF"/>
    <w:rsid w:val="00F12E2E"/>
    <w:rsid w:val="00F32A5E"/>
    <w:rsid w:val="00F419DA"/>
    <w:rsid w:val="00F44601"/>
    <w:rsid w:val="00F46294"/>
    <w:rsid w:val="00F54FC5"/>
    <w:rsid w:val="00F62396"/>
    <w:rsid w:val="00F63BF0"/>
    <w:rsid w:val="00F63C8D"/>
    <w:rsid w:val="00F91C41"/>
    <w:rsid w:val="00FA1197"/>
    <w:rsid w:val="00FA13A7"/>
    <w:rsid w:val="00FA2D30"/>
    <w:rsid w:val="00FA6107"/>
    <w:rsid w:val="00FA71B9"/>
    <w:rsid w:val="00FC5C0B"/>
    <w:rsid w:val="00FE407F"/>
    <w:rsid w:val="00FF35BC"/>
    <w:rsid w:val="00FF5BA5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aliases w:val="Corpo do texto"/>
    <w:basedOn w:val="Normal"/>
    <w:uiPriority w:val="34"/>
    <w:qFormat/>
    <w:rsid w:val="001A1578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A15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A1578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A1578"/>
    <w:rPr>
      <w:vertAlign w:val="superscript"/>
    </w:rPr>
  </w:style>
  <w:style w:type="paragraph" w:customStyle="1" w:styleId="Estilo1">
    <w:name w:val="Estilo1"/>
    <w:basedOn w:val="Normal"/>
    <w:link w:val="Estilo1Char"/>
    <w:qFormat/>
    <w:rsid w:val="001257E3"/>
    <w:rPr>
      <w:rFonts w:ascii="Times New Roman" w:hAnsi="Times New Roman"/>
      <w:b/>
      <w:bCs/>
      <w:sz w:val="24"/>
    </w:rPr>
  </w:style>
  <w:style w:type="paragraph" w:customStyle="1" w:styleId="Estilo2">
    <w:name w:val="Estilo2"/>
    <w:basedOn w:val="Normal"/>
    <w:link w:val="Estilo2Char"/>
    <w:qFormat/>
    <w:rsid w:val="001257E3"/>
    <w:pPr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1257E3"/>
    <w:rPr>
      <w:rFonts w:ascii="Times New Roman" w:hAnsi="Times New Roman"/>
      <w:b/>
      <w:bCs/>
      <w:sz w:val="24"/>
    </w:rPr>
  </w:style>
  <w:style w:type="character" w:customStyle="1" w:styleId="Estilo2Char">
    <w:name w:val="Estilo2 Char"/>
    <w:basedOn w:val="Fontepargpadro"/>
    <w:link w:val="Estilo2"/>
    <w:rsid w:val="001257E3"/>
    <w:rPr>
      <w:rFonts w:ascii="Times New Roman" w:eastAsia="Times New Roman" w:hAnsi="Times New Roman" w:cs="Times New Roman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52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A1197"/>
    <w:pPr>
      <w:spacing w:before="100" w:beforeAutospacing="1" w:after="119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aliases w:val="Corpo do texto"/>
    <w:basedOn w:val="Normal"/>
    <w:uiPriority w:val="34"/>
    <w:qFormat/>
    <w:rsid w:val="001A1578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A15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A1578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A1578"/>
    <w:rPr>
      <w:vertAlign w:val="superscript"/>
    </w:rPr>
  </w:style>
  <w:style w:type="paragraph" w:customStyle="1" w:styleId="Estilo1">
    <w:name w:val="Estilo1"/>
    <w:basedOn w:val="Normal"/>
    <w:link w:val="Estilo1Char"/>
    <w:qFormat/>
    <w:rsid w:val="001257E3"/>
    <w:rPr>
      <w:rFonts w:ascii="Times New Roman" w:hAnsi="Times New Roman"/>
      <w:b/>
      <w:bCs/>
      <w:sz w:val="24"/>
    </w:rPr>
  </w:style>
  <w:style w:type="paragraph" w:customStyle="1" w:styleId="Estilo2">
    <w:name w:val="Estilo2"/>
    <w:basedOn w:val="Normal"/>
    <w:link w:val="Estilo2Char"/>
    <w:qFormat/>
    <w:rsid w:val="001257E3"/>
    <w:pPr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1257E3"/>
    <w:rPr>
      <w:rFonts w:ascii="Times New Roman" w:hAnsi="Times New Roman"/>
      <w:b/>
      <w:bCs/>
      <w:sz w:val="24"/>
    </w:rPr>
  </w:style>
  <w:style w:type="character" w:customStyle="1" w:styleId="Estilo2Char">
    <w:name w:val="Estilo2 Char"/>
    <w:basedOn w:val="Fontepargpadro"/>
    <w:link w:val="Estilo2"/>
    <w:rsid w:val="001257E3"/>
    <w:rPr>
      <w:rFonts w:ascii="Times New Roman" w:eastAsia="Times New Roman" w:hAnsi="Times New Roman" w:cs="Times New Roman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52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A1197"/>
    <w:pPr>
      <w:spacing w:before="100" w:beforeAutospacing="1" w:after="119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gMqkEc74NULxQ4ovP2784PBf3w==">AMUW2mWTwz5h4/pxSG5EfMKCYd+cdQadw51Jx4WCp2qGumDcM3D0pfJ0/edajrwz49l5sXSg/FsddUDeBRma0i/KaRvIyvmTTrdWtCR7FJkr/keiGU4qz2E=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7B5B5E-A830-48D6-A6DB-7946A95F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useer</cp:lastModifiedBy>
  <cp:revision>4</cp:revision>
  <dcterms:created xsi:type="dcterms:W3CDTF">2021-08-24T12:24:00Z</dcterms:created>
  <dcterms:modified xsi:type="dcterms:W3CDTF">2021-08-25T20:46:00Z</dcterms:modified>
</cp:coreProperties>
</file>