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bottom w:color="000000" w:space="1" w:sz="6" w:val="single"/>
        </w:pBdr>
        <w:tabs>
          <w:tab w:val="left" w:leader="none" w:pos="2040"/>
        </w:tabs>
        <w:jc w:val="center"/>
        <w:rPr>
          <w:b w:val="1"/>
          <w:sz w:val="28"/>
          <w:szCs w:val="28"/>
        </w:rPr>
      </w:pPr>
      <w:r w:rsidDel="00000000" w:rsidR="00000000" w:rsidRPr="00000000">
        <w:rPr>
          <w:b w:val="1"/>
          <w:sz w:val="28"/>
          <w:szCs w:val="28"/>
          <w:rtl w:val="0"/>
        </w:rPr>
        <w:t xml:space="preserve">BYE BYE, BRASIL (1979): FILME E CANÇÃO</w:t>
      </w:r>
      <w:r w:rsidDel="00000000" w:rsidR="00000000" w:rsidRPr="00000000">
        <w:rPr>
          <w:rtl w:val="0"/>
        </w:rPr>
      </w:r>
    </w:p>
    <w:p w:rsidR="00000000" w:rsidDel="00000000" w:rsidP="00000000" w:rsidRDefault="00000000" w:rsidRPr="00000000" w14:paraId="00000002">
      <w:pPr>
        <w:tabs>
          <w:tab w:val="left" w:leader="none" w:pos="2040"/>
        </w:tabs>
        <w:spacing w:line="240" w:lineRule="auto"/>
        <w:jc w:val="right"/>
        <w:rPr>
          <w:b w:val="1"/>
          <w:sz w:val="24"/>
          <w:szCs w:val="24"/>
        </w:rPr>
      </w:pPr>
      <w:r w:rsidDel="00000000" w:rsidR="00000000" w:rsidRPr="00000000">
        <w:rPr>
          <w:rtl w:val="0"/>
        </w:rPr>
      </w:r>
    </w:p>
    <w:p w:rsidR="00000000" w:rsidDel="00000000" w:rsidP="00000000" w:rsidRDefault="00000000" w:rsidRPr="00000000" w14:paraId="00000003">
      <w:pPr>
        <w:tabs>
          <w:tab w:val="left" w:leader="none" w:pos="2040"/>
        </w:tabs>
        <w:spacing w:line="240" w:lineRule="auto"/>
        <w:jc w:val="right"/>
        <w:rPr>
          <w:sz w:val="24"/>
          <w:szCs w:val="24"/>
        </w:rPr>
      </w:pPr>
      <w:r w:rsidDel="00000000" w:rsidR="00000000" w:rsidRPr="00000000">
        <w:rPr>
          <w:sz w:val="24"/>
          <w:szCs w:val="24"/>
          <w:rtl w:val="0"/>
        </w:rPr>
        <w:t xml:space="preserve">João Vitor Rodrigues Alencar </w:t>
      </w:r>
      <w:r w:rsidDel="00000000" w:rsidR="00000000" w:rsidRPr="00000000">
        <w:rPr>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4">
      <w:pPr>
        <w:jc w:val="center"/>
        <w:rPr>
          <w:b w:val="1"/>
          <w:sz w:val="22"/>
          <w:szCs w:val="22"/>
        </w:rPr>
      </w:pPr>
      <w:r w:rsidDel="00000000" w:rsidR="00000000" w:rsidRPr="00000000">
        <w:rPr>
          <w:rtl w:val="0"/>
        </w:rPr>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RESUMO</w:t>
      </w:r>
    </w:p>
    <w:p w:rsidR="00000000" w:rsidDel="00000000" w:rsidP="00000000" w:rsidRDefault="00000000" w:rsidRPr="00000000" w14:paraId="00000006">
      <w:pPr>
        <w:spacing w:line="276" w:lineRule="auto"/>
        <w:rPr>
          <w:sz w:val="24"/>
          <w:szCs w:val="24"/>
        </w:rPr>
      </w:pPr>
      <w:r w:rsidDel="00000000" w:rsidR="00000000" w:rsidRPr="00000000">
        <w:rPr>
          <w:sz w:val="24"/>
          <w:szCs w:val="24"/>
          <w:rtl w:val="0"/>
        </w:rPr>
        <w:t xml:space="preserve">O objetivo desta comunicação é realizar um estudo comparado entre o filme “Bye bye, Brasil” (1979), de Cacá Diegues, e a canção homônima, composta por Chico Buarque e Roberto Menescal, através dos referenciais teóricos e metodológicos que abordam a relação entre arte e sociedade tais como formulados por Antonio Candido, Adélia Bezerra de Meneses e Ismail Xavier. O filme retrata as andanças de uma caravana mambembe de circo pelo país, onde eles se deparam com diversas transformações sociais. Uma das principais transformações está sintetizada no encontro entre essa trupe itinerante com a presença da recém chegada televisão no interior do país. Esse encontro é incorporado no filme como índice de uma mudança mais ampla, que articula modernidade e atraso como um dado que localiza a dinâmica nacional no interior do desenvolvimento capitalista. Como o próprio Diegues sintetiza em sua biografia “Vida de cinema”, trata-se de “um filme sobre um país que começa a acabar, para dar lugar a um outro que acaba de começar”. Tendo sido composta como tema de um filme já quase pronto e seguindo as sugestões do próprio diretor, era apenas natural que a canção também retomasse esses elementos, o que de certa forma parece ter inclinado parte de sua recepção pelo público e pela crítica. No entanto, iremos argumentar que há diferenças consideráveis entre ela e o filme. Na canção, acompanhamos uma conturbada ligação telefônica em que um eu (que não tem ligação com a cultura popular, como o circo) em suas andanças e projetos em busca de um empreendimento que lhe possibilite algum retorno financeiro. Em relação à própria presença da televisão como índice de transformações histórico-sociais é curioso notar que o tema aparece num verso conjugado no passado e não como um fato central da vida presente que predetermina uma direção futura para a sociedade brasileira: “Eu vi um Brasil na TV”. A presença dos media é, assim, um elemento que dá visibilidade à nação, mas só enquanto uma imagem midiática ligada ao passado. Nesse sentido, a letra de Chico parece deslocar a discussão das novidades sociais do país novo que se formava do âmbito relacionado à presença da grande mídia para a natureza das atividades do sujeito.</w:t>
      </w:r>
    </w:p>
    <w:p w:rsidR="00000000" w:rsidDel="00000000" w:rsidP="00000000" w:rsidRDefault="00000000" w:rsidRPr="00000000" w14:paraId="00000007">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8">
      <w:pPr>
        <w:rPr>
          <w:sz w:val="24"/>
          <w:szCs w:val="24"/>
        </w:rPr>
      </w:pPr>
      <w:r w:rsidDel="00000000" w:rsidR="00000000" w:rsidRPr="00000000">
        <w:rPr>
          <w:b w:val="1"/>
          <w:sz w:val="24"/>
          <w:szCs w:val="24"/>
          <w:rtl w:val="0"/>
        </w:rPr>
        <w:t xml:space="preserve">Palavras chave: </w:t>
      </w:r>
      <w:r w:rsidDel="00000000" w:rsidR="00000000" w:rsidRPr="00000000">
        <w:rPr>
          <w:sz w:val="24"/>
          <w:szCs w:val="24"/>
          <w:rtl w:val="0"/>
        </w:rPr>
        <w:t xml:space="preserve">Cinema brasileiro contemporâneo. Indústria cultural. Música Popular Brasileira.</w:t>
      </w:r>
    </w:p>
    <w:sectPr>
      <w:headerReference r:id="rId8" w:type="default"/>
      <w:pgSz w:h="16838" w:w="11906" w:orient="portrait"/>
      <w:pgMar w:bottom="1134" w:top="1418" w:left="1134" w:right="1134" w:header="397"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Graduado em filosofia </w:t>
      </w:r>
      <w:r w:rsidDel="00000000" w:rsidR="00000000" w:rsidRPr="00000000">
        <w:rPr>
          <w:sz w:val="18"/>
          <w:szCs w:val="18"/>
          <w:rtl w:val="0"/>
        </w:rPr>
        <w:t xml:space="preserve">pela Universidade de São Paulo (USP), doutor em Teoria Literária e Literatura Comparada (USP) e professor do Instituto Federal do Pará (IFPA). Orcid: </w:t>
      </w:r>
      <w:hyperlink r:id="rId1">
        <w:r w:rsidDel="00000000" w:rsidR="00000000" w:rsidRPr="00000000">
          <w:rPr>
            <w:color w:val="1155cc"/>
            <w:sz w:val="18"/>
            <w:szCs w:val="18"/>
            <w:u w:val="single"/>
            <w:rtl w:val="0"/>
          </w:rPr>
          <w:t xml:space="preserve">https://orcid.org/0000-0002-6914-1819</w:t>
        </w:r>
      </w:hyperlink>
      <w:r w:rsidDel="00000000" w:rsidR="00000000" w:rsidRPr="00000000">
        <w:rPr>
          <w:sz w:val="18"/>
          <w:szCs w:val="18"/>
          <w:rtl w:val="0"/>
        </w:rPr>
        <w:t xml:space="preserve">. E-mail: </w:t>
      </w:r>
      <w:hyperlink r:id="rId2">
        <w:r w:rsidDel="00000000" w:rsidR="00000000" w:rsidRPr="00000000">
          <w:rPr>
            <w:color w:val="1155cc"/>
            <w:sz w:val="18"/>
            <w:szCs w:val="18"/>
            <w:u w:val="single"/>
            <w:rtl w:val="0"/>
          </w:rPr>
          <w:t xml:space="preserve">joao.alencar.edu@gmail.com</w:t>
        </w:r>
      </w:hyperlink>
      <w:r w:rsidDel="00000000" w:rsidR="00000000" w:rsidRPr="00000000">
        <w:rPr>
          <w:sz w:val="18"/>
          <w:szCs w:val="18"/>
          <w:rtl w:val="0"/>
        </w:rPr>
        <w:t xml:space="preserve">. Lattes: </w:t>
      </w:r>
      <w:hyperlink r:id="rId3">
        <w:r w:rsidDel="00000000" w:rsidR="00000000" w:rsidRPr="00000000">
          <w:rPr>
            <w:color w:val="1155cc"/>
            <w:sz w:val="18"/>
            <w:szCs w:val="18"/>
            <w:u w:val="single"/>
            <w:rtl w:val="0"/>
          </w:rPr>
          <w:t xml:space="preserve">http://lattes.cnpq.br/1470620101683081</w:t>
        </w:r>
      </w:hyperlink>
      <w:r w:rsidDel="00000000" w:rsidR="00000000" w:rsidRPr="00000000">
        <w:rPr>
          <w:sz w:val="18"/>
          <w:szCs w:val="18"/>
          <w:rtl w:val="0"/>
        </w:rPr>
        <w:t xml:space="preserv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Programa de Pós-Graduação em Letras – Universidade Estadual de Mato Grosso do Sul</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Programa de Pós-Graduação em Cinema e Artes do Vídeo – Universidade Estadual do Paraná</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5º CINE-FÓRUM 2025</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lineRule="auto"/>
    </w:pPr>
    <w:rPr>
      <w:b w:val="1"/>
      <w:smallCaps w:val="1"/>
    </w:rPr>
  </w:style>
  <w:style w:type="paragraph" w:styleId="Heading2">
    <w:name w:val="heading 2"/>
    <w:basedOn w:val="Normal"/>
    <w:next w:val="Normal"/>
    <w:pPr>
      <w:keepNext w:val="1"/>
      <w:spacing w:after="60" w:before="240" w:lineRule="auto"/>
    </w:pPr>
    <w:rPr>
      <w:b w:val="1"/>
    </w:rPr>
  </w:style>
  <w:style w:type="paragraph" w:styleId="Heading3">
    <w:name w:val="heading 3"/>
    <w:basedOn w:val="Normal"/>
    <w:next w:val="Normal"/>
    <w:pPr>
      <w:keepNext w:val="1"/>
      <w:spacing w:after="60" w:before="240" w:lineRule="auto"/>
    </w:pPr>
    <w:rPr>
      <w:b w:val="1"/>
    </w:rPr>
  </w:style>
  <w:style w:type="paragraph" w:styleId="Heading4">
    <w:name w:val="heading 4"/>
    <w:basedOn w:val="Normal"/>
    <w:next w:val="Normal"/>
    <w:pPr>
      <w:keepNext w:val="1"/>
      <w:spacing w:after="60" w:before="240" w:lineRule="auto"/>
    </w:pPr>
    <w:rPr>
      <w:b w:val="1"/>
    </w:rPr>
  </w:style>
  <w:style w:type="paragraph" w:styleId="Heading5">
    <w:name w:val="heading 5"/>
    <w:basedOn w:val="Normal"/>
    <w:next w:val="Normal"/>
    <w:pPr>
      <w:spacing w:after="60" w:before="240" w:lineRule="auto"/>
    </w:pPr>
    <w:rPr>
      <w:b w:val="1"/>
    </w:rPr>
  </w:style>
  <w:style w:type="paragraph" w:styleId="Heading6">
    <w:name w:val="heading 6"/>
    <w:basedOn w:val="Normal"/>
    <w:next w:val="Normal"/>
    <w:pPr>
      <w:spacing w:after="60" w:before="240" w:lineRule="auto"/>
    </w:pPr>
    <w:rPr>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lineRule="auto"/>
      <w:ind w:left="432" w:hanging="432"/>
    </w:pPr>
    <w:rPr>
      <w:b w:val="1"/>
      <w:smallCaps w:val="1"/>
    </w:rPr>
  </w:style>
  <w:style w:type="paragraph" w:styleId="Heading2">
    <w:name w:val="heading 2"/>
    <w:basedOn w:val="Normal"/>
    <w:next w:val="Normal"/>
    <w:pPr>
      <w:keepNext w:val="1"/>
      <w:spacing w:after="60" w:before="240" w:lineRule="auto"/>
      <w:ind w:left="576" w:hanging="576"/>
    </w:pPr>
    <w:rPr>
      <w:b w:val="1"/>
    </w:rPr>
  </w:style>
  <w:style w:type="paragraph" w:styleId="Heading3">
    <w:name w:val="heading 3"/>
    <w:basedOn w:val="Normal"/>
    <w:next w:val="Normal"/>
    <w:pPr>
      <w:keepNext w:val="1"/>
      <w:spacing w:after="60" w:before="240" w:lineRule="auto"/>
      <w:ind w:left="720" w:hanging="720"/>
    </w:pPr>
    <w:rPr>
      <w:b w:val="1"/>
    </w:rPr>
  </w:style>
  <w:style w:type="paragraph" w:styleId="Heading4">
    <w:name w:val="heading 4"/>
    <w:basedOn w:val="Normal"/>
    <w:next w:val="Normal"/>
    <w:pPr>
      <w:keepNext w:val="1"/>
      <w:spacing w:after="60" w:before="240" w:lineRule="auto"/>
      <w:ind w:left="864" w:hanging="864"/>
    </w:pPr>
    <w:rPr>
      <w:b w:val="1"/>
    </w:rPr>
  </w:style>
  <w:style w:type="paragraph" w:styleId="Heading5">
    <w:name w:val="heading 5"/>
    <w:basedOn w:val="Normal"/>
    <w:next w:val="Normal"/>
    <w:pPr>
      <w:spacing w:after="60" w:before="240" w:lineRule="auto"/>
      <w:ind w:left="1008" w:hanging="1008"/>
    </w:pPr>
    <w:rPr>
      <w:b w:val="1"/>
    </w:rPr>
  </w:style>
  <w:style w:type="paragraph" w:styleId="Heading6">
    <w:name w:val="heading 6"/>
    <w:basedOn w:val="Normal"/>
    <w:next w:val="Normal"/>
    <w:pPr>
      <w:spacing w:after="60" w:before="240" w:lineRule="auto"/>
      <w:ind w:left="1152" w:hanging="1152"/>
    </w:pPr>
    <w:rPr>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208F0"/>
    <w:pPr>
      <w:spacing w:line="360" w:lineRule="auto"/>
      <w:jc w:val="both"/>
    </w:pPr>
  </w:style>
  <w:style w:type="paragraph" w:styleId="Ttulo1">
    <w:name w:val="heading 1"/>
    <w:basedOn w:val="Normal"/>
    <w:next w:val="Normal"/>
    <w:link w:val="Ttulo1Char"/>
    <w:qFormat w:val="1"/>
    <w:rsid w:val="00C208F0"/>
    <w:pPr>
      <w:keepNext w:val="1"/>
      <w:numPr>
        <w:numId w:val="9"/>
      </w:numPr>
      <w:spacing w:after="60"/>
      <w:outlineLvl w:val="0"/>
    </w:pPr>
    <w:rPr>
      <w:rFonts w:cs="Arial"/>
      <w:b w:val="1"/>
      <w:bCs w:val="1"/>
      <w:caps w:val="1"/>
      <w:kern w:val="32"/>
      <w:szCs w:val="32"/>
    </w:rPr>
  </w:style>
  <w:style w:type="paragraph" w:styleId="Ttulo2">
    <w:name w:val="heading 2"/>
    <w:basedOn w:val="Normal"/>
    <w:next w:val="Normal"/>
    <w:link w:val="Ttulo2Char"/>
    <w:qFormat w:val="1"/>
    <w:rsid w:val="00C208F0"/>
    <w:pPr>
      <w:keepNext w:val="1"/>
      <w:numPr>
        <w:ilvl w:val="1"/>
        <w:numId w:val="9"/>
      </w:numPr>
      <w:spacing w:after="60" w:before="240"/>
      <w:outlineLvl w:val="1"/>
    </w:pPr>
    <w:rPr>
      <w:rFonts w:cs="Arial"/>
      <w:b w:val="1"/>
      <w:bCs w:val="1"/>
      <w:iCs w:val="1"/>
      <w:szCs w:val="28"/>
    </w:rPr>
  </w:style>
  <w:style w:type="paragraph" w:styleId="Ttulo3">
    <w:name w:val="heading 3"/>
    <w:basedOn w:val="Normal"/>
    <w:next w:val="Normal"/>
    <w:link w:val="Ttulo3Char"/>
    <w:qFormat w:val="1"/>
    <w:rsid w:val="00C208F0"/>
    <w:pPr>
      <w:keepNext w:val="1"/>
      <w:numPr>
        <w:ilvl w:val="2"/>
        <w:numId w:val="9"/>
      </w:numPr>
      <w:spacing w:after="60" w:before="240"/>
      <w:outlineLvl w:val="2"/>
    </w:pPr>
    <w:rPr>
      <w:rFonts w:cs="Arial"/>
      <w:b w:val="1"/>
      <w:bCs w:val="1"/>
      <w:szCs w:val="26"/>
    </w:rPr>
  </w:style>
  <w:style w:type="paragraph" w:styleId="Ttulo4">
    <w:name w:val="heading 4"/>
    <w:basedOn w:val="Normal"/>
    <w:next w:val="Normal"/>
    <w:link w:val="Ttulo4Char"/>
    <w:qFormat w:val="1"/>
    <w:rsid w:val="00C208F0"/>
    <w:pPr>
      <w:keepNext w:val="1"/>
      <w:numPr>
        <w:ilvl w:val="3"/>
        <w:numId w:val="9"/>
      </w:numPr>
      <w:spacing w:after="60" w:before="240"/>
      <w:outlineLvl w:val="3"/>
    </w:pPr>
    <w:rPr>
      <w:b w:val="1"/>
      <w:bCs w:val="1"/>
      <w:szCs w:val="28"/>
    </w:rPr>
  </w:style>
  <w:style w:type="paragraph" w:styleId="Ttulo5">
    <w:name w:val="heading 5"/>
    <w:basedOn w:val="Normal"/>
    <w:next w:val="Normal"/>
    <w:link w:val="Ttulo5Char"/>
    <w:qFormat w:val="1"/>
    <w:rsid w:val="00C208F0"/>
    <w:pPr>
      <w:numPr>
        <w:ilvl w:val="4"/>
        <w:numId w:val="9"/>
      </w:numPr>
      <w:spacing w:after="60" w:before="240"/>
      <w:outlineLvl w:val="4"/>
    </w:pPr>
    <w:rPr>
      <w:b w:val="1"/>
      <w:bCs w:val="1"/>
      <w:iCs w:val="1"/>
      <w:szCs w:val="26"/>
    </w:rPr>
  </w:style>
  <w:style w:type="paragraph" w:styleId="Ttulo6">
    <w:name w:val="heading 6"/>
    <w:basedOn w:val="Normal"/>
    <w:next w:val="Normal"/>
    <w:link w:val="Ttulo6Char"/>
    <w:qFormat w:val="1"/>
    <w:rsid w:val="00C208F0"/>
    <w:pPr>
      <w:numPr>
        <w:ilvl w:val="5"/>
        <w:numId w:val="9"/>
      </w:numPr>
      <w:spacing w:after="60" w:before="240"/>
      <w:outlineLvl w:val="5"/>
    </w:pPr>
    <w:rPr>
      <w:b w:val="1"/>
      <w:bCs w:val="1"/>
      <w:szCs w:val="22"/>
    </w:rPr>
  </w:style>
  <w:style w:type="paragraph" w:styleId="Ttulo7">
    <w:name w:val="heading 7"/>
    <w:basedOn w:val="Normal"/>
    <w:next w:val="Normal"/>
    <w:link w:val="Ttulo7Char"/>
    <w:qFormat w:val="1"/>
    <w:rsid w:val="00C208F0"/>
    <w:pPr>
      <w:numPr>
        <w:ilvl w:val="6"/>
        <w:numId w:val="9"/>
      </w:numPr>
      <w:spacing w:after="60" w:before="240"/>
      <w:outlineLvl w:val="6"/>
    </w:pPr>
    <w:rPr>
      <w:b w:val="1"/>
    </w:rPr>
  </w:style>
  <w:style w:type="paragraph" w:styleId="Ttulo8">
    <w:name w:val="heading 8"/>
    <w:basedOn w:val="Normal"/>
    <w:next w:val="Normal"/>
    <w:link w:val="Ttulo8Char"/>
    <w:qFormat w:val="1"/>
    <w:rsid w:val="00C208F0"/>
    <w:pPr>
      <w:numPr>
        <w:ilvl w:val="7"/>
        <w:numId w:val="9"/>
      </w:numPr>
      <w:spacing w:after="60" w:before="240"/>
      <w:outlineLvl w:val="7"/>
    </w:pPr>
    <w:rPr>
      <w:b w:val="1"/>
      <w:iCs w:val="1"/>
    </w:rPr>
  </w:style>
  <w:style w:type="paragraph" w:styleId="Ttulo9">
    <w:name w:val="heading 9"/>
    <w:basedOn w:val="Normal"/>
    <w:next w:val="Normal"/>
    <w:link w:val="Ttulo9Char"/>
    <w:qFormat w:val="1"/>
    <w:rsid w:val="00C208F0"/>
    <w:pPr>
      <w:numPr>
        <w:ilvl w:val="8"/>
        <w:numId w:val="9"/>
      </w:numPr>
      <w:spacing w:after="60" w:before="240"/>
      <w:outlineLvl w:val="8"/>
    </w:pPr>
    <w:rPr>
      <w:rFonts w:cs="Arial"/>
      <w:b w:val="1"/>
      <w:szCs w:val="2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exto" w:customStyle="1">
    <w:name w:val="Texto"/>
    <w:basedOn w:val="Normal"/>
    <w:link w:val="TextoChar"/>
    <w:qFormat w:val="1"/>
    <w:rsid w:val="00C208F0"/>
    <w:pPr>
      <w:spacing w:after="120"/>
      <w:ind w:firstLine="709"/>
    </w:pPr>
    <w:rPr>
      <w:rFonts w:cs="Arial"/>
    </w:rPr>
  </w:style>
  <w:style w:type="character" w:styleId="TextoChar" w:customStyle="1">
    <w:name w:val="Texto Char"/>
    <w:basedOn w:val="Fontepargpadro"/>
    <w:link w:val="Texto"/>
    <w:rsid w:val="00C208F0"/>
    <w:rPr>
      <w:rFonts w:cs="Arial"/>
    </w:rPr>
  </w:style>
  <w:style w:type="paragraph" w:styleId="Referncias" w:customStyle="1">
    <w:name w:val="Referências"/>
    <w:basedOn w:val="Normal"/>
    <w:qFormat w:val="1"/>
    <w:rsid w:val="00C208F0"/>
    <w:pPr>
      <w:widowControl w:val="0"/>
      <w:spacing w:after="240" w:line="240" w:lineRule="auto"/>
    </w:pPr>
    <w:rPr>
      <w:rFonts w:cs="Arial"/>
    </w:rPr>
  </w:style>
  <w:style w:type="character" w:styleId="Ttulo1Char" w:customStyle="1">
    <w:name w:val="Título 1 Char"/>
    <w:basedOn w:val="Fontepargpadro"/>
    <w:link w:val="Ttulo1"/>
    <w:rsid w:val="00C208F0"/>
    <w:rPr>
      <w:rFonts w:cs="Arial"/>
      <w:b w:val="1"/>
      <w:bCs w:val="1"/>
      <w:caps w:val="1"/>
      <w:kern w:val="32"/>
      <w:szCs w:val="32"/>
    </w:rPr>
  </w:style>
  <w:style w:type="character" w:styleId="Ttulo2Char" w:customStyle="1">
    <w:name w:val="Título 2 Char"/>
    <w:basedOn w:val="Fontepargpadro"/>
    <w:link w:val="Ttulo2"/>
    <w:rsid w:val="00C208F0"/>
    <w:rPr>
      <w:rFonts w:cs="Arial"/>
      <w:b w:val="1"/>
      <w:bCs w:val="1"/>
      <w:iCs w:val="1"/>
      <w:szCs w:val="28"/>
    </w:rPr>
  </w:style>
  <w:style w:type="character" w:styleId="Ttulo3Char" w:customStyle="1">
    <w:name w:val="Título 3 Char"/>
    <w:basedOn w:val="Fontepargpadro"/>
    <w:link w:val="Ttulo3"/>
    <w:rsid w:val="00C208F0"/>
    <w:rPr>
      <w:rFonts w:cs="Arial"/>
      <w:b w:val="1"/>
      <w:bCs w:val="1"/>
      <w:szCs w:val="26"/>
    </w:rPr>
  </w:style>
  <w:style w:type="character" w:styleId="Ttulo4Char" w:customStyle="1">
    <w:name w:val="Título 4 Char"/>
    <w:basedOn w:val="Fontepargpadro"/>
    <w:link w:val="Ttulo4"/>
    <w:rsid w:val="00C208F0"/>
    <w:rPr>
      <w:b w:val="1"/>
      <w:bCs w:val="1"/>
      <w:szCs w:val="28"/>
    </w:rPr>
  </w:style>
  <w:style w:type="character" w:styleId="Ttulo5Char" w:customStyle="1">
    <w:name w:val="Título 5 Char"/>
    <w:basedOn w:val="Fontepargpadro"/>
    <w:link w:val="Ttulo5"/>
    <w:rsid w:val="00C208F0"/>
    <w:rPr>
      <w:b w:val="1"/>
      <w:bCs w:val="1"/>
      <w:iCs w:val="1"/>
      <w:szCs w:val="26"/>
    </w:rPr>
  </w:style>
  <w:style w:type="character" w:styleId="Ttulo6Char" w:customStyle="1">
    <w:name w:val="Título 6 Char"/>
    <w:basedOn w:val="Fontepargpadro"/>
    <w:link w:val="Ttulo6"/>
    <w:rsid w:val="00C208F0"/>
    <w:rPr>
      <w:b w:val="1"/>
      <w:bCs w:val="1"/>
      <w:szCs w:val="22"/>
    </w:rPr>
  </w:style>
  <w:style w:type="character" w:styleId="Ttulo7Char" w:customStyle="1">
    <w:name w:val="Título 7 Char"/>
    <w:basedOn w:val="Fontepargpadro"/>
    <w:link w:val="Ttulo7"/>
    <w:rsid w:val="00C208F0"/>
    <w:rPr>
      <w:b w:val="1"/>
    </w:rPr>
  </w:style>
  <w:style w:type="character" w:styleId="Ttulo8Char" w:customStyle="1">
    <w:name w:val="Título 8 Char"/>
    <w:basedOn w:val="Fontepargpadro"/>
    <w:link w:val="Ttulo8"/>
    <w:rsid w:val="00C208F0"/>
    <w:rPr>
      <w:b w:val="1"/>
      <w:iCs w:val="1"/>
    </w:rPr>
  </w:style>
  <w:style w:type="character" w:styleId="Ttulo9Char" w:customStyle="1">
    <w:name w:val="Título 9 Char"/>
    <w:basedOn w:val="Fontepargpadro"/>
    <w:link w:val="Ttulo9"/>
    <w:rsid w:val="00C208F0"/>
    <w:rPr>
      <w:rFonts w:cs="Arial"/>
      <w:b w:val="1"/>
      <w:szCs w:val="22"/>
    </w:rPr>
  </w:style>
  <w:style w:type="paragraph" w:styleId="Legenda">
    <w:name w:val="caption"/>
    <w:basedOn w:val="Normal"/>
    <w:next w:val="Normal"/>
    <w:link w:val="LegendaChar"/>
    <w:uiPriority w:val="35"/>
    <w:qFormat w:val="1"/>
    <w:rsid w:val="00C208F0"/>
    <w:pPr>
      <w:spacing w:before="120" w:line="240" w:lineRule="auto"/>
      <w:jc w:val="center"/>
    </w:pPr>
  </w:style>
  <w:style w:type="character" w:styleId="LegendaChar" w:customStyle="1">
    <w:name w:val="Legenda Char"/>
    <w:basedOn w:val="Fontepargpadro"/>
    <w:link w:val="Legenda"/>
    <w:uiPriority w:val="35"/>
    <w:rsid w:val="00C208F0"/>
  </w:style>
  <w:style w:type="character" w:styleId="Forte">
    <w:name w:val="Strong"/>
    <w:basedOn w:val="Fontepargpadro"/>
    <w:uiPriority w:val="22"/>
    <w:qFormat w:val="1"/>
    <w:rsid w:val="00C208F0"/>
    <w:rPr>
      <w:b w:val="1"/>
      <w:bCs w:val="1"/>
    </w:rPr>
  </w:style>
  <w:style w:type="paragraph" w:styleId="SemEspaamento">
    <w:name w:val="No Spacing"/>
    <w:uiPriority w:val="1"/>
    <w:qFormat w:val="1"/>
    <w:rsid w:val="00C208F0"/>
    <w:pPr>
      <w:jc w:val="both"/>
    </w:pPr>
    <w:rPr>
      <w:rFonts w:ascii="Arial" w:hAnsi="Arial"/>
      <w:sz w:val="24"/>
      <w:szCs w:val="24"/>
    </w:rPr>
  </w:style>
  <w:style w:type="paragraph" w:styleId="PargrafodaLista">
    <w:name w:val="List Paragraph"/>
    <w:basedOn w:val="Normal"/>
    <w:uiPriority w:val="34"/>
    <w:qFormat w:val="1"/>
    <w:rsid w:val="00C208F0"/>
    <w:pPr>
      <w:ind w:left="720"/>
      <w:contextualSpacing w:val="1"/>
    </w:pPr>
  </w:style>
  <w:style w:type="paragraph" w:styleId="CabealhodoSumrio">
    <w:name w:val="TOC Heading"/>
    <w:basedOn w:val="Ttulo1"/>
    <w:next w:val="Normal"/>
    <w:uiPriority w:val="39"/>
    <w:unhideWhenUsed w:val="1"/>
    <w:qFormat w:val="1"/>
    <w:rsid w:val="00C208F0"/>
    <w:pPr>
      <w:keepLines w:val="1"/>
      <w:numPr>
        <w:numId w:val="0"/>
      </w:numPr>
      <w:spacing w:after="0" w:before="240" w:line="259" w:lineRule="auto"/>
      <w:jc w:val="left"/>
      <w:outlineLvl w:val="9"/>
    </w:pPr>
    <w:rPr>
      <w:rFonts w:asciiTheme="majorHAnsi" w:cstheme="majorBidi" w:eastAsiaTheme="majorEastAsia" w:hAnsiTheme="majorHAnsi"/>
      <w:b w:val="0"/>
      <w:bCs w:val="0"/>
      <w:caps w:val="0"/>
      <w:color w:val="365f91" w:themeColor="accent1" w:themeShade="0000BF"/>
      <w:kern w:val="0"/>
      <w:sz w:val="32"/>
    </w:rPr>
  </w:style>
  <w:style w:type="paragraph" w:styleId="Textodenotaderodap">
    <w:name w:val="footnote text"/>
    <w:basedOn w:val="Normal"/>
    <w:link w:val="TextodenotaderodapChar"/>
    <w:uiPriority w:val="99"/>
    <w:semiHidden w:val="1"/>
    <w:unhideWhenUsed w:val="1"/>
    <w:rsid w:val="00DD27F5"/>
    <w:pPr>
      <w:spacing w:line="240" w:lineRule="auto"/>
    </w:pPr>
  </w:style>
  <w:style w:type="character" w:styleId="TextodenotaderodapChar" w:customStyle="1">
    <w:name w:val="Texto de nota de rodapé Char"/>
    <w:basedOn w:val="Fontepargpadro"/>
    <w:link w:val="Textodenotaderodap"/>
    <w:uiPriority w:val="99"/>
    <w:semiHidden w:val="1"/>
    <w:rsid w:val="00DD27F5"/>
  </w:style>
  <w:style w:type="character" w:styleId="Refdenotaderodap">
    <w:name w:val="footnote reference"/>
    <w:basedOn w:val="Fontepargpadro"/>
    <w:uiPriority w:val="99"/>
    <w:semiHidden w:val="1"/>
    <w:unhideWhenUsed w:val="1"/>
    <w:rsid w:val="00DD27F5"/>
    <w:rPr>
      <w:vertAlign w:val="superscript"/>
    </w:rPr>
  </w:style>
  <w:style w:type="paragraph" w:styleId="Cabealho">
    <w:name w:val="header"/>
    <w:basedOn w:val="Normal"/>
    <w:link w:val="CabealhoChar"/>
    <w:uiPriority w:val="99"/>
    <w:unhideWhenUsed w:val="1"/>
    <w:rsid w:val="00097001"/>
    <w:pPr>
      <w:tabs>
        <w:tab w:val="center" w:pos="4252"/>
        <w:tab w:val="right" w:pos="8504"/>
      </w:tabs>
      <w:spacing w:line="240" w:lineRule="auto"/>
    </w:pPr>
  </w:style>
  <w:style w:type="character" w:styleId="CabealhoChar" w:customStyle="1">
    <w:name w:val="Cabeçalho Char"/>
    <w:basedOn w:val="Fontepargpadro"/>
    <w:link w:val="Cabealho"/>
    <w:uiPriority w:val="99"/>
    <w:rsid w:val="00097001"/>
  </w:style>
  <w:style w:type="paragraph" w:styleId="Rodap">
    <w:name w:val="footer"/>
    <w:basedOn w:val="Normal"/>
    <w:link w:val="RodapChar"/>
    <w:uiPriority w:val="99"/>
    <w:unhideWhenUsed w:val="1"/>
    <w:rsid w:val="00097001"/>
    <w:pPr>
      <w:tabs>
        <w:tab w:val="center" w:pos="4252"/>
        <w:tab w:val="right" w:pos="8504"/>
      </w:tabs>
      <w:spacing w:line="240" w:lineRule="auto"/>
    </w:pPr>
  </w:style>
  <w:style w:type="character" w:styleId="RodapChar" w:customStyle="1">
    <w:name w:val="Rodapé Char"/>
    <w:basedOn w:val="Fontepargpadro"/>
    <w:link w:val="Rodap"/>
    <w:uiPriority w:val="99"/>
    <w:rsid w:val="0009700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orcid.org/0000-0002-6914-1819" TargetMode="External"/><Relationship Id="rId2" Type="http://schemas.openxmlformats.org/officeDocument/2006/relationships/hyperlink" Target="mailto:joao.alencar.edu@gmail.com" TargetMode="External"/><Relationship Id="rId3" Type="http://schemas.openxmlformats.org/officeDocument/2006/relationships/hyperlink" Target="http://lattes.cnpq.br/1470620101683081"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ZSZqAQjnuN1ZmItJnTmslxvrnQ==">CgMxLjA4AHIhMVBtV0JCbnJlSnp5QTQ3aVVOWU01b09ESlZaYmZtSV8x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2024-11-16T23:14:00Z</dcterms:created>
  <dc:creator>Renan Dalago</dc:creator>
</cp:coreProperties>
</file>