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7DECB" w14:textId="77777777" w:rsidR="00D40B49" w:rsidRDefault="002E2C1F" w:rsidP="002E2C1F">
      <w:pPr>
        <w:spacing w:after="0" w:line="360" w:lineRule="auto"/>
        <w:jc w:val="center"/>
        <w:rPr>
          <w:rFonts w:ascii="Times New Roman" w:hAnsi="Times New Roman"/>
          <w:b/>
          <w:sz w:val="24"/>
          <w:szCs w:val="24"/>
        </w:rPr>
      </w:pPr>
      <w:r>
        <w:rPr>
          <w:rFonts w:ascii="Times New Roman" w:hAnsi="Times New Roman"/>
          <w:b/>
          <w:sz w:val="24"/>
          <w:szCs w:val="24"/>
        </w:rPr>
        <w:t>POTENCIAL DE PLANTAS DE COBERTURA EM ROMPER CAMADAS COMPACTADAS DO SOLO</w:t>
      </w:r>
    </w:p>
    <w:p w14:paraId="4D0AEC42" w14:textId="77777777" w:rsidR="00886E8C" w:rsidRDefault="00886E8C" w:rsidP="002E2C1F">
      <w:pPr>
        <w:spacing w:after="0" w:line="360" w:lineRule="auto"/>
        <w:jc w:val="center"/>
        <w:rPr>
          <w:rFonts w:ascii="Times New Roman" w:hAnsi="Times New Roman"/>
          <w:b/>
          <w:bCs/>
          <w:color w:val="000000"/>
          <w:sz w:val="24"/>
          <w:szCs w:val="24"/>
        </w:rPr>
      </w:pPr>
    </w:p>
    <w:p w14:paraId="37168A00" w14:textId="77777777" w:rsidR="00D40B49" w:rsidRDefault="007D2BD1" w:rsidP="00381AAF">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Luciana Lopes da Silva</w:t>
      </w:r>
      <w:r w:rsidR="00304746">
        <w:rPr>
          <w:rFonts w:ascii="Times New Roman" w:hAnsi="Times New Roman"/>
          <w:b/>
          <w:bCs/>
          <w:color w:val="000000"/>
          <w:sz w:val="24"/>
          <w:szCs w:val="24"/>
        </w:rPr>
        <w:t xml:space="preserve"> Leal</w:t>
      </w:r>
      <w:r w:rsidR="00D40B49">
        <w:rPr>
          <w:rStyle w:val="Refdenotaderodap"/>
          <w:rFonts w:ascii="Times New Roman" w:hAnsi="Times New Roman"/>
          <w:b/>
          <w:bCs/>
          <w:color w:val="000000"/>
          <w:sz w:val="24"/>
          <w:szCs w:val="24"/>
        </w:rPr>
        <w:footnoteReference w:id="1"/>
      </w:r>
    </w:p>
    <w:p w14:paraId="76B8FCA9" w14:textId="00D88BB1" w:rsidR="00D40B49" w:rsidRDefault="00304746" w:rsidP="00381AAF">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Daniel Ribeiro Santana</w:t>
      </w:r>
      <w:r w:rsidR="00B12194">
        <w:rPr>
          <w:rStyle w:val="Refdenotaderodap"/>
          <w:rFonts w:ascii="Times New Roman" w:hAnsi="Times New Roman"/>
          <w:b/>
          <w:bCs/>
          <w:color w:val="000000"/>
          <w:sz w:val="24"/>
          <w:szCs w:val="24"/>
        </w:rPr>
        <w:t>1</w:t>
      </w:r>
    </w:p>
    <w:p w14:paraId="746F908D" w14:textId="77777777" w:rsidR="00D40B49" w:rsidRPr="00907BD3" w:rsidRDefault="007D2BD1" w:rsidP="00381AAF">
      <w:pPr>
        <w:spacing w:after="0" w:line="240" w:lineRule="auto"/>
        <w:jc w:val="right"/>
        <w:rPr>
          <w:rFonts w:ascii="Times New Roman" w:hAnsi="Times New Roman"/>
        </w:rPr>
      </w:pPr>
      <w:bookmarkStart w:id="0" w:name="_GoBack"/>
      <w:bookmarkEnd w:id="0"/>
      <w:r w:rsidRPr="008E68B5">
        <w:rPr>
          <w:rFonts w:ascii="Times New Roman" w:hAnsi="Times New Roman"/>
          <w:b/>
          <w:sz w:val="24"/>
          <w:szCs w:val="24"/>
          <w:lang w:val="pt-PT"/>
        </w:rPr>
        <w:t>Fábio Ricardo Coutinho Fontes César</w:t>
      </w:r>
      <w:r>
        <w:rPr>
          <w:rStyle w:val="RodapChar"/>
          <w:rFonts w:ascii="Times New Roman" w:hAnsi="Times New Roman"/>
          <w:b/>
          <w:bCs/>
          <w:color w:val="000000"/>
          <w:sz w:val="24"/>
          <w:szCs w:val="24"/>
        </w:rPr>
        <w:t xml:space="preserve"> </w:t>
      </w:r>
      <w:r w:rsidR="00D40B49">
        <w:rPr>
          <w:rStyle w:val="Refdenotaderodap"/>
          <w:rFonts w:ascii="Times New Roman" w:hAnsi="Times New Roman"/>
          <w:b/>
          <w:bCs/>
          <w:color w:val="000000"/>
          <w:sz w:val="24"/>
          <w:szCs w:val="24"/>
        </w:rPr>
        <w:footnoteReference w:id="2"/>
      </w:r>
    </w:p>
    <w:p w14:paraId="770970E6" w14:textId="77777777" w:rsidR="00886E8C" w:rsidRDefault="00886E8C" w:rsidP="00381AAF">
      <w:pPr>
        <w:jc w:val="right"/>
        <w:rPr>
          <w:rFonts w:ascii="Times New Roman" w:hAnsi="Times New Roman"/>
          <w:b/>
          <w:bCs/>
          <w:color w:val="000000"/>
          <w:sz w:val="24"/>
          <w:szCs w:val="24"/>
        </w:rPr>
      </w:pPr>
    </w:p>
    <w:p w14:paraId="403D152D" w14:textId="50630C1D" w:rsidR="00D40B49" w:rsidRDefault="009D20CD" w:rsidP="00B742D7">
      <w:pPr>
        <w:jc w:val="both"/>
        <w:rPr>
          <w:rFonts w:ascii="Times New Roman" w:hAnsi="Times New Roman"/>
        </w:rPr>
      </w:pPr>
      <w:r w:rsidRPr="009B6B48">
        <w:rPr>
          <w:rFonts w:ascii="Times New Roman" w:hAnsi="Times New Roman"/>
          <w:bCs/>
          <w:sz w:val="24"/>
          <w:szCs w:val="24"/>
        </w:rPr>
        <w:t>A compactação do solo é um problema comum nas lavouras</w:t>
      </w:r>
      <w:r w:rsidR="00D86F3F">
        <w:rPr>
          <w:rFonts w:ascii="Times New Roman" w:hAnsi="Times New Roman"/>
          <w:bCs/>
          <w:sz w:val="24"/>
          <w:szCs w:val="24"/>
        </w:rPr>
        <w:t>.</w:t>
      </w:r>
      <w:r w:rsidRPr="009B6B48">
        <w:rPr>
          <w:rFonts w:ascii="Times New Roman" w:hAnsi="Times New Roman"/>
          <w:bCs/>
          <w:sz w:val="24"/>
          <w:szCs w:val="24"/>
        </w:rPr>
        <w:t xml:space="preserve"> </w:t>
      </w:r>
      <w:r w:rsidR="00D86F3F">
        <w:rPr>
          <w:rFonts w:ascii="Times New Roman" w:hAnsi="Times New Roman"/>
          <w:sz w:val="24"/>
          <w:szCs w:val="24"/>
        </w:rPr>
        <w:t>A</w:t>
      </w:r>
      <w:r w:rsidRPr="009B6B48">
        <w:rPr>
          <w:rFonts w:ascii="Times New Roman" w:hAnsi="Times New Roman"/>
          <w:sz w:val="24"/>
          <w:szCs w:val="24"/>
        </w:rPr>
        <w:t>s raízes das plantas quando encontram uma camada de solo compactada sofrem uma série de modificações, tanto de ordem morfológica quanto fisiológica, as quais afetam o seu desempenho, e, por conseguinte, o da planta como um todo</w:t>
      </w:r>
      <w:r w:rsidRPr="009B6B48">
        <w:rPr>
          <w:rFonts w:ascii="Times New Roman" w:hAnsi="Times New Roman"/>
          <w:bCs/>
          <w:sz w:val="24"/>
          <w:szCs w:val="24"/>
        </w:rPr>
        <w:t>.</w:t>
      </w:r>
      <w:r w:rsidR="00233D1B">
        <w:rPr>
          <w:rFonts w:ascii="Times New Roman" w:hAnsi="Times New Roman"/>
          <w:bCs/>
          <w:sz w:val="24"/>
          <w:szCs w:val="24"/>
        </w:rPr>
        <w:t xml:space="preserve"> Algumas </w:t>
      </w:r>
      <w:r w:rsidR="00233D1B" w:rsidRPr="003A19D1">
        <w:rPr>
          <w:rFonts w:ascii="Times New Roman" w:hAnsi="Times New Roman"/>
          <w:sz w:val="24"/>
          <w:szCs w:val="24"/>
        </w:rPr>
        <w:t xml:space="preserve">gramíneas e/ou leguminosas estão sendo cada vez mais comuns nos sistemas de cultivo, com principal objetivo de cobrir o solo e por serem potenciais </w:t>
      </w:r>
      <w:proofErr w:type="spellStart"/>
      <w:r w:rsidR="00233D1B" w:rsidRPr="003A19D1">
        <w:rPr>
          <w:rFonts w:ascii="Times New Roman" w:hAnsi="Times New Roman"/>
          <w:sz w:val="24"/>
          <w:szCs w:val="24"/>
        </w:rPr>
        <w:t>descompactadores</w:t>
      </w:r>
      <w:proofErr w:type="spellEnd"/>
      <w:r w:rsidR="00233D1B" w:rsidRPr="003A19D1">
        <w:rPr>
          <w:rFonts w:ascii="Times New Roman" w:hAnsi="Times New Roman"/>
          <w:sz w:val="24"/>
          <w:szCs w:val="24"/>
        </w:rPr>
        <w:t xml:space="preserve"> </w:t>
      </w:r>
      <w:r w:rsidR="00F32B35" w:rsidRPr="003A19D1">
        <w:rPr>
          <w:rFonts w:ascii="Times New Roman" w:hAnsi="Times New Roman"/>
          <w:sz w:val="24"/>
          <w:szCs w:val="24"/>
        </w:rPr>
        <w:t>biológicos</w:t>
      </w:r>
      <w:r w:rsidR="00F32B35">
        <w:rPr>
          <w:rFonts w:ascii="Times New Roman" w:hAnsi="Times New Roman"/>
          <w:sz w:val="24"/>
          <w:szCs w:val="24"/>
        </w:rPr>
        <w:t>.</w:t>
      </w:r>
      <w:r w:rsidR="00F32B35">
        <w:rPr>
          <w:rFonts w:ascii="Times New Roman" w:hAnsi="Times New Roman"/>
          <w:bCs/>
          <w:sz w:val="24"/>
          <w:szCs w:val="24"/>
        </w:rPr>
        <w:t xml:space="preserve"> </w:t>
      </w:r>
      <w:r w:rsidR="00F32B35" w:rsidRPr="009B6B48">
        <w:rPr>
          <w:rFonts w:ascii="Times New Roman" w:hAnsi="Times New Roman"/>
          <w:bCs/>
          <w:sz w:val="24"/>
          <w:szCs w:val="24"/>
        </w:rPr>
        <w:t>O</w:t>
      </w:r>
      <w:r w:rsidRPr="009B6B48">
        <w:rPr>
          <w:rFonts w:ascii="Times New Roman" w:hAnsi="Times New Roman"/>
          <w:bCs/>
          <w:sz w:val="24"/>
          <w:szCs w:val="24"/>
        </w:rPr>
        <w:t xml:space="preserve"> objetivo desse estudo </w:t>
      </w:r>
      <w:r w:rsidRPr="009B6B48">
        <w:rPr>
          <w:rFonts w:ascii="Times New Roman" w:hAnsi="Times New Roman"/>
          <w:sz w:val="24"/>
          <w:szCs w:val="24"/>
        </w:rPr>
        <w:t>foi mensurar o potencial de plantas de cobertura em romper camadas do solo compactadas artificialmente.</w:t>
      </w:r>
      <w:r w:rsidRPr="009B6B48">
        <w:rPr>
          <w:rFonts w:ascii="Times New Roman" w:hAnsi="Times New Roman"/>
          <w:bCs/>
          <w:sz w:val="24"/>
          <w:szCs w:val="24"/>
        </w:rPr>
        <w:t xml:space="preserve"> </w:t>
      </w:r>
      <w:r w:rsidRPr="009B6B48">
        <w:rPr>
          <w:rFonts w:ascii="Times New Roman" w:eastAsia="Times New Roman" w:hAnsi="Times New Roman"/>
          <w:color w:val="231F20"/>
          <w:sz w:val="24"/>
          <w:szCs w:val="24"/>
        </w:rPr>
        <w:t xml:space="preserve">O estudo foi conduzido em delineamento experimental inteiramente </w:t>
      </w:r>
      <w:proofErr w:type="spellStart"/>
      <w:r w:rsidRPr="009B6B48">
        <w:rPr>
          <w:rFonts w:ascii="Times New Roman" w:eastAsia="Times New Roman" w:hAnsi="Times New Roman"/>
          <w:color w:val="231F20"/>
          <w:sz w:val="24"/>
          <w:szCs w:val="24"/>
        </w:rPr>
        <w:t>casualizado</w:t>
      </w:r>
      <w:proofErr w:type="spellEnd"/>
      <w:r w:rsidR="00635121">
        <w:rPr>
          <w:rFonts w:ascii="Times New Roman" w:eastAsia="Times New Roman" w:hAnsi="Times New Roman"/>
          <w:color w:val="231F20"/>
          <w:sz w:val="24"/>
          <w:szCs w:val="24"/>
        </w:rPr>
        <w:t xml:space="preserve"> (DIC), em esquema fatorial 4x</w:t>
      </w:r>
      <w:r w:rsidRPr="009B6B48">
        <w:rPr>
          <w:rFonts w:ascii="Times New Roman" w:eastAsia="Times New Roman" w:hAnsi="Times New Roman"/>
          <w:color w:val="231F20"/>
          <w:sz w:val="24"/>
          <w:szCs w:val="24"/>
        </w:rPr>
        <w:t xml:space="preserve">3 com quatro repetições por tratamento. O fator um correspondeu a quatro espécies de plantas de cobertura, sendo: </w:t>
      </w:r>
      <w:proofErr w:type="spellStart"/>
      <w:r w:rsidRPr="009B6B48">
        <w:rPr>
          <w:rFonts w:ascii="Times New Roman" w:eastAsia="Times New Roman" w:hAnsi="Times New Roman"/>
          <w:color w:val="231F20"/>
          <w:sz w:val="24"/>
          <w:szCs w:val="24"/>
        </w:rPr>
        <w:t>Brachiaria</w:t>
      </w:r>
      <w:proofErr w:type="spellEnd"/>
      <w:r w:rsidRPr="009B6B48">
        <w:rPr>
          <w:rFonts w:ascii="Times New Roman" w:eastAsia="Times New Roman" w:hAnsi="Times New Roman"/>
          <w:color w:val="231F20"/>
          <w:sz w:val="24"/>
          <w:szCs w:val="24"/>
        </w:rPr>
        <w:t xml:space="preserve"> </w:t>
      </w:r>
      <w:r w:rsidRPr="009B6B48">
        <w:rPr>
          <w:rFonts w:ascii="Times New Roman" w:eastAsia="Times New Roman" w:hAnsi="Times New Roman"/>
          <w:i/>
          <w:sz w:val="24"/>
          <w:szCs w:val="24"/>
        </w:rPr>
        <w:t>(</w:t>
      </w:r>
      <w:proofErr w:type="spellStart"/>
      <w:r w:rsidRPr="009B6B48">
        <w:rPr>
          <w:rFonts w:ascii="Times New Roman" w:hAnsi="Times New Roman"/>
          <w:i/>
          <w:sz w:val="24"/>
          <w:szCs w:val="24"/>
          <w:shd w:val="clear" w:color="auto" w:fill="FFFFFF"/>
        </w:rPr>
        <w:t>Brachiaria</w:t>
      </w:r>
      <w:proofErr w:type="spellEnd"/>
      <w:r w:rsidRPr="009B6B48">
        <w:rPr>
          <w:rFonts w:ascii="Times New Roman" w:hAnsi="Times New Roman"/>
          <w:i/>
          <w:sz w:val="24"/>
          <w:szCs w:val="24"/>
          <w:shd w:val="clear" w:color="auto" w:fill="FFFFFF"/>
        </w:rPr>
        <w:t xml:space="preserve"> </w:t>
      </w:r>
      <w:proofErr w:type="spellStart"/>
      <w:r w:rsidRPr="009B6B48">
        <w:rPr>
          <w:rFonts w:ascii="Times New Roman" w:hAnsi="Times New Roman"/>
          <w:i/>
          <w:sz w:val="24"/>
          <w:szCs w:val="24"/>
          <w:shd w:val="clear" w:color="auto" w:fill="FFFFFF"/>
        </w:rPr>
        <w:t>ruziziensis</w:t>
      </w:r>
      <w:proofErr w:type="spellEnd"/>
      <w:r w:rsidRPr="009B6B48">
        <w:rPr>
          <w:rFonts w:ascii="Times New Roman" w:hAnsi="Times New Roman"/>
          <w:i/>
          <w:sz w:val="24"/>
          <w:szCs w:val="24"/>
          <w:shd w:val="clear" w:color="auto" w:fill="FFFFFF"/>
        </w:rPr>
        <w:t xml:space="preserve"> Germain et </w:t>
      </w:r>
      <w:proofErr w:type="spellStart"/>
      <w:r w:rsidRPr="009B6B48">
        <w:rPr>
          <w:rFonts w:ascii="Times New Roman" w:hAnsi="Times New Roman"/>
          <w:i/>
          <w:sz w:val="24"/>
          <w:szCs w:val="24"/>
          <w:shd w:val="clear" w:color="auto" w:fill="FFFFFF"/>
        </w:rPr>
        <w:t>Evrard</w:t>
      </w:r>
      <w:proofErr w:type="spellEnd"/>
      <w:r w:rsidRPr="009B6B48">
        <w:rPr>
          <w:rFonts w:ascii="Times New Roman" w:hAnsi="Times New Roman"/>
          <w:i/>
          <w:sz w:val="24"/>
          <w:szCs w:val="24"/>
          <w:shd w:val="clear" w:color="auto" w:fill="FFFFFF"/>
        </w:rPr>
        <w:t>);</w:t>
      </w:r>
      <w:r w:rsidRPr="009B6B48">
        <w:rPr>
          <w:rFonts w:ascii="Times New Roman" w:hAnsi="Times New Roman"/>
          <w:sz w:val="24"/>
          <w:szCs w:val="24"/>
          <w:shd w:val="clear" w:color="auto" w:fill="FFFFFF"/>
        </w:rPr>
        <w:t xml:space="preserve"> Capim Mombaça </w:t>
      </w:r>
      <w:r w:rsidRPr="009B6B48">
        <w:rPr>
          <w:rFonts w:ascii="Times New Roman" w:hAnsi="Times New Roman"/>
          <w:i/>
          <w:sz w:val="24"/>
          <w:szCs w:val="24"/>
          <w:shd w:val="clear" w:color="auto" w:fill="FFFFFF"/>
        </w:rPr>
        <w:t>(</w:t>
      </w:r>
      <w:proofErr w:type="spellStart"/>
      <w:r w:rsidRPr="009B6B48">
        <w:rPr>
          <w:rFonts w:ascii="Times New Roman" w:hAnsi="Times New Roman"/>
          <w:i/>
          <w:sz w:val="24"/>
          <w:szCs w:val="24"/>
          <w:shd w:val="clear" w:color="auto" w:fill="FFFFFF"/>
        </w:rPr>
        <w:t>Panicum</w:t>
      </w:r>
      <w:proofErr w:type="spellEnd"/>
      <w:r w:rsidRPr="009B6B48">
        <w:rPr>
          <w:rFonts w:ascii="Times New Roman" w:hAnsi="Times New Roman"/>
          <w:i/>
          <w:sz w:val="24"/>
          <w:szCs w:val="24"/>
          <w:shd w:val="clear" w:color="auto" w:fill="FFFFFF"/>
        </w:rPr>
        <w:t xml:space="preserve"> </w:t>
      </w:r>
      <w:proofErr w:type="spellStart"/>
      <w:r w:rsidRPr="009B6B48">
        <w:rPr>
          <w:rFonts w:ascii="Times New Roman" w:hAnsi="Times New Roman"/>
          <w:i/>
          <w:sz w:val="24"/>
          <w:szCs w:val="24"/>
          <w:shd w:val="clear" w:color="auto" w:fill="FFFFFF"/>
        </w:rPr>
        <w:t>maximum</w:t>
      </w:r>
      <w:proofErr w:type="spellEnd"/>
      <w:r w:rsidRPr="009B6B48">
        <w:rPr>
          <w:rFonts w:ascii="Times New Roman" w:hAnsi="Times New Roman"/>
          <w:i/>
          <w:sz w:val="24"/>
          <w:szCs w:val="24"/>
          <w:shd w:val="clear" w:color="auto" w:fill="FFFFFF"/>
        </w:rPr>
        <w:t xml:space="preserve"> </w:t>
      </w:r>
      <w:proofErr w:type="spellStart"/>
      <w:r w:rsidRPr="009B6B48">
        <w:rPr>
          <w:rFonts w:ascii="Times New Roman" w:hAnsi="Times New Roman"/>
          <w:i/>
          <w:sz w:val="24"/>
          <w:szCs w:val="24"/>
          <w:shd w:val="clear" w:color="auto" w:fill="FFFFFF"/>
        </w:rPr>
        <w:t>Jacq</w:t>
      </w:r>
      <w:proofErr w:type="spellEnd"/>
      <w:r w:rsidRPr="009B6B48">
        <w:rPr>
          <w:rFonts w:ascii="Times New Roman" w:hAnsi="Times New Roman"/>
          <w:i/>
          <w:sz w:val="24"/>
          <w:szCs w:val="24"/>
          <w:shd w:val="clear" w:color="auto" w:fill="FFFFFF"/>
        </w:rPr>
        <w:t xml:space="preserve"> </w:t>
      </w:r>
      <w:proofErr w:type="spellStart"/>
      <w:r w:rsidRPr="009B6B48">
        <w:rPr>
          <w:rFonts w:ascii="Times New Roman" w:hAnsi="Times New Roman"/>
          <w:i/>
          <w:sz w:val="24"/>
          <w:szCs w:val="24"/>
          <w:shd w:val="clear" w:color="auto" w:fill="FFFFFF"/>
        </w:rPr>
        <w:t>vr</w:t>
      </w:r>
      <w:proofErr w:type="spellEnd"/>
      <w:r w:rsidRPr="009B6B48">
        <w:rPr>
          <w:rFonts w:ascii="Times New Roman" w:hAnsi="Times New Roman"/>
          <w:i/>
          <w:sz w:val="24"/>
          <w:szCs w:val="24"/>
          <w:shd w:val="clear" w:color="auto" w:fill="FFFFFF"/>
        </w:rPr>
        <w:t xml:space="preserve">. Mombaça); </w:t>
      </w:r>
      <w:proofErr w:type="spellStart"/>
      <w:r w:rsidRPr="009B6B48">
        <w:rPr>
          <w:rFonts w:ascii="Times New Roman" w:hAnsi="Times New Roman"/>
          <w:i/>
          <w:sz w:val="24"/>
          <w:szCs w:val="24"/>
          <w:shd w:val="clear" w:color="auto" w:fill="FFFFFF"/>
        </w:rPr>
        <w:t>Crotalaria</w:t>
      </w:r>
      <w:proofErr w:type="spellEnd"/>
      <w:r w:rsidRPr="009B6B48">
        <w:rPr>
          <w:rFonts w:ascii="Times New Roman" w:hAnsi="Times New Roman"/>
          <w:i/>
          <w:sz w:val="24"/>
          <w:szCs w:val="24"/>
          <w:shd w:val="clear" w:color="auto" w:fill="FFFFFF"/>
        </w:rPr>
        <w:t xml:space="preserve"> </w:t>
      </w:r>
      <w:proofErr w:type="spellStart"/>
      <w:r w:rsidRPr="009B6B48">
        <w:rPr>
          <w:rFonts w:ascii="Times New Roman" w:hAnsi="Times New Roman"/>
          <w:i/>
          <w:sz w:val="24"/>
          <w:szCs w:val="24"/>
          <w:shd w:val="clear" w:color="auto" w:fill="FFFFFF"/>
        </w:rPr>
        <w:t>spectabilis</w:t>
      </w:r>
      <w:proofErr w:type="spellEnd"/>
      <w:r w:rsidRPr="009B6B48">
        <w:rPr>
          <w:rFonts w:ascii="Times New Roman" w:hAnsi="Times New Roman"/>
          <w:i/>
          <w:sz w:val="24"/>
          <w:szCs w:val="24"/>
          <w:shd w:val="clear" w:color="auto" w:fill="FFFFFF"/>
        </w:rPr>
        <w:t xml:space="preserve">; </w:t>
      </w:r>
      <w:r w:rsidRPr="009B6B48">
        <w:rPr>
          <w:rFonts w:ascii="Times New Roman" w:hAnsi="Times New Roman"/>
          <w:sz w:val="24"/>
          <w:szCs w:val="24"/>
          <w:shd w:val="clear" w:color="auto" w:fill="FFFFFF"/>
        </w:rPr>
        <w:t xml:space="preserve">e </w:t>
      </w:r>
      <w:proofErr w:type="spellStart"/>
      <w:r w:rsidRPr="009B6B48">
        <w:rPr>
          <w:rFonts w:ascii="Times New Roman" w:hAnsi="Times New Roman"/>
          <w:sz w:val="24"/>
          <w:szCs w:val="24"/>
          <w:shd w:val="clear" w:color="auto" w:fill="FFFFFF"/>
        </w:rPr>
        <w:t>Milheto</w:t>
      </w:r>
      <w:proofErr w:type="spellEnd"/>
      <w:r w:rsidRPr="009B6B48">
        <w:rPr>
          <w:rFonts w:ascii="Times New Roman" w:eastAsia="Times New Roman" w:hAnsi="Times New Roman"/>
          <w:color w:val="231F20"/>
          <w:sz w:val="24"/>
          <w:szCs w:val="24"/>
        </w:rPr>
        <w:t xml:space="preserve"> </w:t>
      </w:r>
      <w:r w:rsidRPr="009B6B48">
        <w:rPr>
          <w:rFonts w:ascii="Times New Roman" w:eastAsia="Times New Roman" w:hAnsi="Times New Roman"/>
          <w:i/>
          <w:color w:val="231F20"/>
          <w:sz w:val="24"/>
          <w:szCs w:val="24"/>
        </w:rPr>
        <w:t>(</w:t>
      </w:r>
      <w:proofErr w:type="spellStart"/>
      <w:r w:rsidRPr="009B6B48">
        <w:rPr>
          <w:rFonts w:ascii="Times New Roman" w:hAnsi="Times New Roman"/>
          <w:i/>
          <w:color w:val="222222"/>
          <w:sz w:val="24"/>
          <w:szCs w:val="24"/>
          <w:shd w:val="clear" w:color="auto" w:fill="FFFFFF"/>
        </w:rPr>
        <w:t>Pennisetum</w:t>
      </w:r>
      <w:proofErr w:type="spellEnd"/>
      <w:r w:rsidRPr="009B6B48">
        <w:rPr>
          <w:rFonts w:ascii="Times New Roman" w:hAnsi="Times New Roman"/>
          <w:i/>
          <w:color w:val="222222"/>
          <w:sz w:val="24"/>
          <w:szCs w:val="24"/>
          <w:shd w:val="clear" w:color="auto" w:fill="FFFFFF"/>
        </w:rPr>
        <w:t xml:space="preserve"> </w:t>
      </w:r>
      <w:proofErr w:type="spellStart"/>
      <w:r w:rsidRPr="009B6B48">
        <w:rPr>
          <w:rFonts w:ascii="Times New Roman" w:hAnsi="Times New Roman"/>
          <w:i/>
          <w:color w:val="222222"/>
          <w:sz w:val="24"/>
          <w:szCs w:val="24"/>
          <w:shd w:val="clear" w:color="auto" w:fill="FFFFFF"/>
        </w:rPr>
        <w:t>glaucum</w:t>
      </w:r>
      <w:proofErr w:type="spellEnd"/>
      <w:r w:rsidRPr="009B6B48">
        <w:rPr>
          <w:rFonts w:ascii="Times New Roman" w:hAnsi="Times New Roman"/>
          <w:i/>
          <w:color w:val="222222"/>
          <w:sz w:val="24"/>
          <w:szCs w:val="24"/>
          <w:shd w:val="clear" w:color="auto" w:fill="FFFFFF"/>
        </w:rPr>
        <w:t xml:space="preserve"> (L.) R. </w:t>
      </w:r>
      <w:proofErr w:type="spellStart"/>
      <w:r w:rsidRPr="009B6B48">
        <w:rPr>
          <w:rFonts w:ascii="Times New Roman" w:hAnsi="Times New Roman"/>
          <w:i/>
          <w:color w:val="222222"/>
          <w:sz w:val="24"/>
          <w:szCs w:val="24"/>
          <w:shd w:val="clear" w:color="auto" w:fill="FFFFFF"/>
        </w:rPr>
        <w:t>Br</w:t>
      </w:r>
      <w:proofErr w:type="spellEnd"/>
      <w:r w:rsidRPr="009B6B48">
        <w:rPr>
          <w:rFonts w:ascii="Times New Roman" w:hAnsi="Times New Roman"/>
          <w:i/>
          <w:color w:val="222222"/>
          <w:sz w:val="24"/>
          <w:szCs w:val="24"/>
          <w:shd w:val="clear" w:color="auto" w:fill="FFFFFF"/>
        </w:rPr>
        <w:t>)</w:t>
      </w:r>
      <w:r w:rsidRPr="009B6B48">
        <w:rPr>
          <w:rFonts w:ascii="Times New Roman" w:eastAsia="Times New Roman" w:hAnsi="Times New Roman"/>
          <w:color w:val="231F20"/>
          <w:sz w:val="24"/>
          <w:szCs w:val="24"/>
        </w:rPr>
        <w:t xml:space="preserve">. O fator dois corresponde a três densidades do solo: 1,40, 1,60, e 1,80 </w:t>
      </w:r>
      <w:r w:rsidRPr="009B6B48">
        <w:rPr>
          <w:rFonts w:ascii="Times New Roman" w:hAnsi="Times New Roman"/>
          <w:sz w:val="24"/>
          <w:szCs w:val="24"/>
        </w:rPr>
        <w:t>g cm</w:t>
      </w:r>
      <w:r w:rsidRPr="009B6B48">
        <w:rPr>
          <w:rFonts w:ascii="Times New Roman" w:hAnsi="Times New Roman"/>
          <w:sz w:val="24"/>
          <w:szCs w:val="24"/>
          <w:vertAlign w:val="superscript"/>
        </w:rPr>
        <w:t>-</w:t>
      </w:r>
      <w:r w:rsidRPr="009B6B48">
        <w:rPr>
          <w:rFonts w:ascii="Times New Roman" w:hAnsi="Times New Roman"/>
          <w:sz w:val="24"/>
          <w:szCs w:val="24"/>
        </w:rPr>
        <w:t>³.</w:t>
      </w:r>
      <w:r>
        <w:rPr>
          <w:rFonts w:ascii="Times New Roman" w:hAnsi="Times New Roman"/>
          <w:bCs/>
          <w:sz w:val="24"/>
          <w:szCs w:val="24"/>
        </w:rPr>
        <w:t xml:space="preserve"> </w:t>
      </w:r>
      <w:r w:rsidR="00C435F5">
        <w:rPr>
          <w:rFonts w:ascii="Times New Roman" w:eastAsia="Times New Roman" w:hAnsi="Times New Roman"/>
          <w:color w:val="231F20"/>
          <w:sz w:val="24"/>
          <w:szCs w:val="24"/>
        </w:rPr>
        <w:t xml:space="preserve">As unidades experimentais foram formadas por colunas contendo solo, montadas com tubos de PVC de 10 cm de diâmetro interno, constituídas por três partes, uma superior com 10 cm de altura, uma inferior com 14 cm de altura, e uma intermediária com 6 cm de altura. As partes superior e inferior foram preenchidas com o solo para atingir densidade de 1,2 </w:t>
      </w:r>
      <w:r w:rsidR="00C435F5">
        <w:rPr>
          <w:rFonts w:ascii="Times New Roman" w:hAnsi="Times New Roman"/>
          <w:sz w:val="24"/>
          <w:szCs w:val="24"/>
        </w:rPr>
        <w:t>g cm</w:t>
      </w:r>
      <w:r w:rsidR="00C435F5">
        <w:rPr>
          <w:rFonts w:ascii="Times New Roman" w:hAnsi="Times New Roman"/>
          <w:sz w:val="24"/>
          <w:szCs w:val="24"/>
          <w:vertAlign w:val="superscript"/>
        </w:rPr>
        <w:t>-3</w:t>
      </w:r>
      <w:r w:rsidR="00C435F5">
        <w:rPr>
          <w:rFonts w:ascii="Times New Roman" w:hAnsi="Times New Roman"/>
          <w:sz w:val="24"/>
          <w:szCs w:val="24"/>
        </w:rPr>
        <w:t xml:space="preserve">, </w:t>
      </w:r>
      <w:r w:rsidR="00C435F5">
        <w:rPr>
          <w:rFonts w:ascii="Times New Roman" w:eastAsia="Times New Roman" w:hAnsi="Times New Roman"/>
          <w:color w:val="231F20"/>
          <w:sz w:val="24"/>
          <w:szCs w:val="24"/>
        </w:rPr>
        <w:t xml:space="preserve">os anéis centrais de 6 cm foram </w:t>
      </w:r>
      <w:r w:rsidR="00AD6352">
        <w:rPr>
          <w:rFonts w:ascii="Times New Roman" w:eastAsia="Times New Roman" w:hAnsi="Times New Roman"/>
          <w:color w:val="231F20"/>
          <w:sz w:val="24"/>
          <w:szCs w:val="24"/>
        </w:rPr>
        <w:t>preenchidos</w:t>
      </w:r>
      <w:r w:rsidR="00C435F5">
        <w:rPr>
          <w:rFonts w:ascii="Times New Roman" w:eastAsia="Times New Roman" w:hAnsi="Times New Roman"/>
          <w:color w:val="231F20"/>
          <w:sz w:val="24"/>
          <w:szCs w:val="24"/>
        </w:rPr>
        <w:t xml:space="preserve"> e compactada artificialmente até alcançar as três densidades referentes aos tratamentos. </w:t>
      </w:r>
      <w:r w:rsidRPr="009B6B48">
        <w:rPr>
          <w:rFonts w:ascii="Times New Roman" w:hAnsi="Times New Roman"/>
          <w:bCs/>
          <w:sz w:val="24"/>
          <w:szCs w:val="24"/>
        </w:rPr>
        <w:t>O</w:t>
      </w:r>
      <w:r>
        <w:rPr>
          <w:rFonts w:ascii="Times New Roman" w:hAnsi="Times New Roman"/>
          <w:bCs/>
          <w:sz w:val="24"/>
          <w:szCs w:val="24"/>
        </w:rPr>
        <w:t xml:space="preserve"> </w:t>
      </w:r>
      <w:r w:rsidRPr="009B6B48">
        <w:rPr>
          <w:rFonts w:ascii="Times New Roman" w:hAnsi="Times New Roman"/>
          <w:bCs/>
          <w:sz w:val="24"/>
          <w:szCs w:val="24"/>
        </w:rPr>
        <w:t>desenvolvimento da parte aérea das plantas de cobertura não sofreu interferência com aumento da densidade</w:t>
      </w:r>
      <w:r w:rsidR="00D86F3F">
        <w:rPr>
          <w:rFonts w:ascii="Times New Roman" w:hAnsi="Times New Roman"/>
          <w:bCs/>
          <w:sz w:val="24"/>
          <w:szCs w:val="24"/>
        </w:rPr>
        <w:t xml:space="preserve"> do solo</w:t>
      </w:r>
      <w:r w:rsidRPr="009B6B48">
        <w:rPr>
          <w:rFonts w:ascii="Times New Roman" w:hAnsi="Times New Roman"/>
          <w:bCs/>
          <w:sz w:val="24"/>
          <w:szCs w:val="24"/>
        </w:rPr>
        <w:t xml:space="preserve">, </w:t>
      </w:r>
      <w:r w:rsidR="009F0FA1" w:rsidRPr="003A19D1">
        <w:rPr>
          <w:rFonts w:ascii="Times New Roman" w:hAnsi="Times New Roman"/>
          <w:sz w:val="24"/>
          <w:szCs w:val="24"/>
        </w:rPr>
        <w:t xml:space="preserve">numa condição </w:t>
      </w:r>
      <w:r w:rsidR="00D86F3F">
        <w:rPr>
          <w:rFonts w:ascii="Times New Roman" w:hAnsi="Times New Roman"/>
          <w:sz w:val="24"/>
          <w:szCs w:val="24"/>
        </w:rPr>
        <w:t>controlada</w:t>
      </w:r>
      <w:r w:rsidR="009F0FA1" w:rsidRPr="003A19D1">
        <w:rPr>
          <w:rFonts w:ascii="Times New Roman" w:hAnsi="Times New Roman"/>
          <w:sz w:val="24"/>
          <w:szCs w:val="24"/>
        </w:rPr>
        <w:t>, não faltando água e nutrientes, não seria esperado efeito da compactação na produção de matéria seca da parte aérea</w:t>
      </w:r>
      <w:r w:rsidR="00D86F3F">
        <w:rPr>
          <w:rFonts w:ascii="Times New Roman" w:hAnsi="Times New Roman"/>
          <w:sz w:val="24"/>
          <w:szCs w:val="24"/>
        </w:rPr>
        <w:t>.</w:t>
      </w:r>
      <w:r w:rsidR="009F0FA1" w:rsidRPr="009B6B48">
        <w:rPr>
          <w:rFonts w:ascii="Times New Roman" w:hAnsi="Times New Roman"/>
          <w:bCs/>
          <w:sz w:val="24"/>
          <w:szCs w:val="24"/>
        </w:rPr>
        <w:t xml:space="preserve"> </w:t>
      </w:r>
      <w:r w:rsidR="00D86F3F">
        <w:rPr>
          <w:rFonts w:ascii="Times New Roman" w:hAnsi="Times New Roman"/>
          <w:bCs/>
          <w:sz w:val="24"/>
          <w:szCs w:val="24"/>
        </w:rPr>
        <w:t>A</w:t>
      </w:r>
      <w:r w:rsidRPr="009B6B48">
        <w:rPr>
          <w:rFonts w:ascii="Times New Roman" w:hAnsi="Times New Roman"/>
          <w:bCs/>
          <w:sz w:val="24"/>
          <w:szCs w:val="24"/>
        </w:rPr>
        <w:t xml:space="preserve"> crotalária apresentou menor produção de massa seca da parte aérea em comparação com as gramíneas. As gramíneas apresentaram maior potencial das raízes se desenvolverem em camadas compactadas, sendo que as raízes </w:t>
      </w:r>
      <w:r>
        <w:rPr>
          <w:rFonts w:ascii="Times New Roman" w:hAnsi="Times New Roman"/>
          <w:bCs/>
          <w:sz w:val="24"/>
          <w:szCs w:val="24"/>
        </w:rPr>
        <w:t xml:space="preserve">do </w:t>
      </w:r>
      <w:proofErr w:type="spellStart"/>
      <w:r w:rsidRPr="009B6B48">
        <w:rPr>
          <w:rFonts w:ascii="Times New Roman" w:hAnsi="Times New Roman"/>
          <w:bCs/>
          <w:sz w:val="24"/>
          <w:szCs w:val="24"/>
        </w:rPr>
        <w:t>milheto</w:t>
      </w:r>
      <w:proofErr w:type="spellEnd"/>
      <w:r w:rsidRPr="009B6B48">
        <w:rPr>
          <w:rFonts w:ascii="Times New Roman" w:hAnsi="Times New Roman"/>
          <w:bCs/>
          <w:sz w:val="24"/>
          <w:szCs w:val="24"/>
        </w:rPr>
        <w:t xml:space="preserve"> e capim Mombaça apresentaram maior capacidade de penetração nas camadas compactadas</w:t>
      </w:r>
      <w:r w:rsidR="002841EE">
        <w:rPr>
          <w:rFonts w:ascii="Times New Roman" w:hAnsi="Times New Roman"/>
          <w:bCs/>
          <w:sz w:val="24"/>
          <w:szCs w:val="24"/>
        </w:rPr>
        <w:t xml:space="preserve"> melhorando as</w:t>
      </w:r>
      <w:r w:rsidR="00F96EA1">
        <w:rPr>
          <w:rFonts w:ascii="Times New Roman" w:hAnsi="Times New Roman"/>
          <w:bCs/>
          <w:sz w:val="24"/>
          <w:szCs w:val="24"/>
        </w:rPr>
        <w:t>sim</w:t>
      </w:r>
      <w:r w:rsidR="002841EE">
        <w:rPr>
          <w:rFonts w:ascii="Times New Roman" w:hAnsi="Times New Roman"/>
          <w:bCs/>
          <w:sz w:val="24"/>
          <w:szCs w:val="24"/>
        </w:rPr>
        <w:t xml:space="preserve"> </w:t>
      </w:r>
      <w:r w:rsidR="004C3D09">
        <w:rPr>
          <w:rFonts w:ascii="Times New Roman" w:hAnsi="Times New Roman"/>
          <w:bCs/>
          <w:sz w:val="24"/>
          <w:szCs w:val="24"/>
        </w:rPr>
        <w:t>condições físicas</w:t>
      </w:r>
      <w:r w:rsidR="002841EE">
        <w:rPr>
          <w:rFonts w:ascii="Times New Roman" w:hAnsi="Times New Roman"/>
          <w:bCs/>
          <w:sz w:val="24"/>
          <w:szCs w:val="24"/>
        </w:rPr>
        <w:t xml:space="preserve"> do solo</w:t>
      </w:r>
      <w:r w:rsidRPr="009B6B48">
        <w:rPr>
          <w:rFonts w:ascii="Times New Roman" w:hAnsi="Times New Roman"/>
          <w:bCs/>
          <w:sz w:val="24"/>
          <w:szCs w:val="24"/>
        </w:rPr>
        <w:t xml:space="preserve">. </w:t>
      </w:r>
      <w:r w:rsidRPr="009B6B48">
        <w:rPr>
          <w:rFonts w:ascii="Times New Roman" w:hAnsi="Times New Roman"/>
          <w:sz w:val="24"/>
          <w:szCs w:val="24"/>
        </w:rPr>
        <w:t>Na densidade 1,8 g cm</w:t>
      </w:r>
      <w:r w:rsidRPr="009B6B48">
        <w:rPr>
          <w:rFonts w:ascii="Times New Roman" w:hAnsi="Times New Roman"/>
          <w:sz w:val="24"/>
          <w:szCs w:val="24"/>
          <w:vertAlign w:val="superscript"/>
        </w:rPr>
        <w:t>-</w:t>
      </w:r>
      <w:r w:rsidRPr="009B6B48">
        <w:rPr>
          <w:rFonts w:ascii="Times New Roman" w:hAnsi="Times New Roman"/>
          <w:sz w:val="24"/>
          <w:szCs w:val="24"/>
        </w:rPr>
        <w:t>³</w:t>
      </w:r>
      <w:r w:rsidR="00A14693">
        <w:rPr>
          <w:rFonts w:ascii="Times New Roman" w:hAnsi="Times New Roman"/>
          <w:sz w:val="24"/>
          <w:szCs w:val="24"/>
        </w:rPr>
        <w:t xml:space="preserve"> houve redução</w:t>
      </w:r>
      <w:r w:rsidRPr="009B6B48">
        <w:rPr>
          <w:rFonts w:ascii="Times New Roman" w:hAnsi="Times New Roman"/>
          <w:sz w:val="24"/>
          <w:szCs w:val="24"/>
        </w:rPr>
        <w:t xml:space="preserve"> </w:t>
      </w:r>
      <w:r w:rsidR="00A14693">
        <w:rPr>
          <w:rFonts w:ascii="Times New Roman" w:hAnsi="Times New Roman"/>
          <w:sz w:val="24"/>
          <w:szCs w:val="24"/>
        </w:rPr>
        <w:t>d</w:t>
      </w:r>
      <w:r w:rsidRPr="009B6B48">
        <w:rPr>
          <w:rFonts w:ascii="Times New Roman" w:hAnsi="Times New Roman"/>
          <w:sz w:val="24"/>
          <w:szCs w:val="24"/>
        </w:rPr>
        <w:t xml:space="preserve">a produção de massa seca total das gramíneas. A </w:t>
      </w:r>
      <w:r w:rsidR="004C3D09" w:rsidRPr="009B6B48">
        <w:rPr>
          <w:rFonts w:ascii="Times New Roman" w:hAnsi="Times New Roman"/>
          <w:bCs/>
          <w:sz w:val="24"/>
          <w:szCs w:val="24"/>
        </w:rPr>
        <w:t>crotalária</w:t>
      </w:r>
      <w:r w:rsidR="004C3D09">
        <w:rPr>
          <w:rFonts w:ascii="Times New Roman" w:hAnsi="Times New Roman"/>
          <w:sz w:val="24"/>
          <w:szCs w:val="24"/>
        </w:rPr>
        <w:t xml:space="preserve"> </w:t>
      </w:r>
      <w:r w:rsidRPr="009B6B48">
        <w:rPr>
          <w:rFonts w:ascii="Times New Roman" w:hAnsi="Times New Roman"/>
          <w:sz w:val="24"/>
          <w:szCs w:val="24"/>
        </w:rPr>
        <w:t>mesmo apresentando massa seca da parte aérea, massa seca das raízes e massa seca total inferior as gramíneas, possui alta capacidade em se desenvolver normalmente em solos com altas densidades.</w:t>
      </w:r>
    </w:p>
    <w:p w14:paraId="02622F4D" w14:textId="77777777" w:rsidR="00D40B49" w:rsidRPr="00431E66" w:rsidRDefault="00D40B49" w:rsidP="00D40B49">
      <w:pPr>
        <w:rPr>
          <w:rFonts w:ascii="Times New Roman" w:hAnsi="Times New Roman"/>
        </w:rPr>
      </w:pPr>
      <w:r w:rsidRPr="009E7977">
        <w:rPr>
          <w:rFonts w:ascii="Times New Roman" w:hAnsi="Times New Roman"/>
          <w:b/>
        </w:rPr>
        <w:lastRenderedPageBreak/>
        <w:t>Palavras-chave:</w:t>
      </w:r>
      <w:r>
        <w:rPr>
          <w:rFonts w:ascii="Times New Roman" w:hAnsi="Times New Roman"/>
        </w:rPr>
        <w:t xml:space="preserve"> </w:t>
      </w:r>
      <w:r w:rsidR="002E2C1F">
        <w:rPr>
          <w:rFonts w:ascii="Times New Roman" w:hAnsi="Times New Roman"/>
          <w:sz w:val="24"/>
          <w:szCs w:val="24"/>
        </w:rPr>
        <w:t>Densidade do solo, descompactação biológica, raízes</w:t>
      </w:r>
      <w:r>
        <w:rPr>
          <w:rFonts w:ascii="Times New Roman" w:hAnsi="Times New Roman"/>
        </w:rPr>
        <w:t>.</w:t>
      </w:r>
      <w:r w:rsidR="00B34CA5">
        <w:rPr>
          <w:rFonts w:ascii="Times New Roman" w:hAnsi="Times New Roman"/>
        </w:rPr>
        <w:t xml:space="preserve"> </w:t>
      </w:r>
    </w:p>
    <w:sectPr w:rsidR="00D40B49" w:rsidRPr="00431E66" w:rsidSect="00A52232">
      <w:headerReference w:type="default" r:id="rId6"/>
      <w:footerReference w:type="default" r:id="rId7"/>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96666" w14:textId="77777777" w:rsidR="00482FF5" w:rsidRDefault="00482FF5" w:rsidP="00D40B49">
      <w:pPr>
        <w:spacing w:after="0" w:line="240" w:lineRule="auto"/>
      </w:pPr>
      <w:r>
        <w:separator/>
      </w:r>
    </w:p>
  </w:endnote>
  <w:endnote w:type="continuationSeparator" w:id="0">
    <w:p w14:paraId="78CB02B6" w14:textId="77777777" w:rsidR="00482FF5" w:rsidRDefault="00482FF5" w:rsidP="00D40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B3146" w14:textId="77777777" w:rsidR="009239A9" w:rsidRDefault="00D40B49">
    <w:pPr>
      <w:pStyle w:val="Rodap"/>
    </w:pPr>
    <w:r w:rsidRPr="0049475A">
      <w:rPr>
        <w:noProof/>
        <w:lang w:eastAsia="pt-BR"/>
      </w:rPr>
      <w:drawing>
        <wp:inline distT="0" distB="0" distL="0" distR="0" wp14:anchorId="0580AB4B" wp14:editId="34380981">
          <wp:extent cx="5400675" cy="371475"/>
          <wp:effectExtent l="0" t="0" r="9525" b="9525"/>
          <wp:docPr id="1" name="Imagem 1" descr="C:\Users\marketing\Desktop\FOLHA TIMBRADA FAAHF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marketing\Desktop\FOLHA TIMBRADA FAAHF 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371475"/>
                  </a:xfrm>
                  <a:prstGeom prst="rect">
                    <a:avLst/>
                  </a:prstGeom>
                  <a:noFill/>
                  <a:ln>
                    <a:noFill/>
                  </a:ln>
                </pic:spPr>
              </pic:pic>
            </a:graphicData>
          </a:graphic>
        </wp:inline>
      </w:drawing>
    </w:r>
  </w:p>
  <w:p w14:paraId="120E0CAB" w14:textId="77777777" w:rsidR="009239A9" w:rsidRDefault="00482FF5">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D5E81" w14:textId="77777777" w:rsidR="00482FF5" w:rsidRDefault="00482FF5" w:rsidP="00D40B49">
      <w:pPr>
        <w:spacing w:after="0" w:line="240" w:lineRule="auto"/>
      </w:pPr>
      <w:r>
        <w:separator/>
      </w:r>
    </w:p>
  </w:footnote>
  <w:footnote w:type="continuationSeparator" w:id="0">
    <w:p w14:paraId="62528A09" w14:textId="77777777" w:rsidR="00482FF5" w:rsidRDefault="00482FF5" w:rsidP="00D40B49">
      <w:pPr>
        <w:spacing w:after="0" w:line="240" w:lineRule="auto"/>
      </w:pPr>
      <w:r>
        <w:continuationSeparator/>
      </w:r>
    </w:p>
  </w:footnote>
  <w:footnote w:id="1">
    <w:p w14:paraId="64D1689C" w14:textId="77777777" w:rsidR="00D40B49" w:rsidRPr="00671461" w:rsidRDefault="00D40B49" w:rsidP="00D40B49">
      <w:pPr>
        <w:pStyle w:val="Textodenotaderodap"/>
        <w:jc w:val="both"/>
        <w:rPr>
          <w:rFonts w:ascii="Times New Roman" w:hAnsi="Times New Roman"/>
        </w:rPr>
      </w:pPr>
      <w:r w:rsidRPr="00671461">
        <w:rPr>
          <w:rStyle w:val="Refdenotaderodap"/>
          <w:rFonts w:ascii="Times New Roman" w:hAnsi="Times New Roman"/>
        </w:rPr>
        <w:footnoteRef/>
      </w:r>
      <w:r w:rsidRPr="00671461">
        <w:rPr>
          <w:rFonts w:ascii="Times New Roman" w:hAnsi="Times New Roman"/>
        </w:rPr>
        <w:t xml:space="preserve"> Aluno da </w:t>
      </w:r>
      <w:r>
        <w:rPr>
          <w:rFonts w:ascii="Times New Roman" w:hAnsi="Times New Roman"/>
        </w:rPr>
        <w:t>UNI</w:t>
      </w:r>
      <w:r w:rsidRPr="00671461">
        <w:rPr>
          <w:rFonts w:ascii="Times New Roman" w:hAnsi="Times New Roman"/>
        </w:rPr>
        <w:t xml:space="preserve">FAAHF; </w:t>
      </w:r>
      <w:r w:rsidR="00C24861" w:rsidRPr="00645B27">
        <w:rPr>
          <w:rFonts w:ascii="Times New Roman" w:hAnsi="Times New Roman"/>
          <w:lang w:val="pt-PT"/>
        </w:rPr>
        <w:t>Agronomia</w:t>
      </w:r>
      <w:r w:rsidRPr="00671461">
        <w:rPr>
          <w:rFonts w:ascii="Times New Roman" w:hAnsi="Times New Roman"/>
        </w:rPr>
        <w:t xml:space="preserve">; </w:t>
      </w:r>
      <w:r w:rsidR="00C24861">
        <w:rPr>
          <w:rFonts w:ascii="Times New Roman" w:hAnsi="Times New Roman"/>
        </w:rPr>
        <w:t>lulopesleal.12@gmail.com.br</w:t>
      </w:r>
      <w:r w:rsidRPr="00671461">
        <w:rPr>
          <w:rFonts w:ascii="Times New Roman" w:hAnsi="Times New Roman"/>
        </w:rPr>
        <w:t>.</w:t>
      </w:r>
    </w:p>
  </w:footnote>
  <w:footnote w:id="2">
    <w:p w14:paraId="55E6C01B" w14:textId="77777777" w:rsidR="00D40B49" w:rsidRPr="00671461" w:rsidRDefault="00EB4FE6" w:rsidP="00D40B49">
      <w:pPr>
        <w:pStyle w:val="Textodenotaderodap"/>
        <w:jc w:val="both"/>
        <w:rPr>
          <w:rFonts w:ascii="Times New Roman" w:hAnsi="Times New Roman"/>
        </w:rPr>
      </w:pPr>
      <w:r w:rsidRPr="00671461">
        <w:rPr>
          <w:rStyle w:val="Refdenotaderodap"/>
          <w:rFonts w:ascii="Times New Roman" w:hAnsi="Times New Roman"/>
        </w:rPr>
        <w:footnoteRef/>
      </w:r>
      <w:r w:rsidRPr="00671461">
        <w:rPr>
          <w:rFonts w:ascii="Times New Roman" w:hAnsi="Times New Roman"/>
        </w:rPr>
        <w:t xml:space="preserve"> </w:t>
      </w:r>
      <w:r w:rsidRPr="00645B27">
        <w:rPr>
          <w:rFonts w:ascii="Times New Roman" w:eastAsia="Arial" w:hAnsi="Times New Roman"/>
        </w:rPr>
        <w:t>Douto</w:t>
      </w:r>
      <w:r>
        <w:rPr>
          <w:rFonts w:ascii="Times New Roman" w:eastAsia="Arial" w:hAnsi="Times New Roman"/>
        </w:rPr>
        <w:t xml:space="preserve">r; Docente da UNIFAAHF; </w:t>
      </w:r>
      <w:r w:rsidRPr="00645B27">
        <w:rPr>
          <w:rFonts w:ascii="Times New Roman" w:hAnsi="Times New Roman"/>
          <w:lang w:val="pt-PT"/>
        </w:rPr>
        <w:t>fabio.cesar@faahf.edu.br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F1A6A" w14:textId="77777777" w:rsidR="00C43FB7" w:rsidRDefault="00C7349E" w:rsidP="00405C1E">
    <w:pPr>
      <w:pStyle w:val="Cabealho"/>
      <w:tabs>
        <w:tab w:val="clear" w:pos="4252"/>
        <w:tab w:val="clear" w:pos="8504"/>
        <w:tab w:val="left" w:pos="6675"/>
        <w:tab w:val="left" w:pos="7050"/>
        <w:tab w:val="left" w:pos="7800"/>
      </w:tabs>
      <w:rPr>
        <w:noProof/>
        <w:lang w:eastAsia="pt-BR"/>
      </w:rPr>
    </w:pPr>
    <w:r>
      <w:rPr>
        <w:noProof/>
        <w:lang w:eastAsia="pt-BR"/>
      </w:rPr>
      <w:drawing>
        <wp:anchor distT="0" distB="0" distL="114300" distR="114300" simplePos="0" relativeHeight="251659264" behindDoc="0" locked="0" layoutInCell="1" allowOverlap="1" wp14:anchorId="4EC22913" wp14:editId="09AEACCD">
          <wp:simplePos x="0" y="0"/>
          <wp:positionH relativeFrom="margin">
            <wp:align>left</wp:align>
          </wp:positionH>
          <wp:positionV relativeFrom="paragraph">
            <wp:posOffset>-20955</wp:posOffset>
          </wp:positionV>
          <wp:extent cx="2694940" cy="1028700"/>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ner App 870x512 copiar.png"/>
                  <pic:cNvPicPr/>
                </pic:nvPicPr>
                <pic:blipFill rotWithShape="1">
                  <a:blip r:embed="rId1" cstate="print">
                    <a:extLst>
                      <a:ext uri="{28A0092B-C50C-407E-A947-70E740481C1C}">
                        <a14:useLocalDpi xmlns:a14="http://schemas.microsoft.com/office/drawing/2010/main" val="0"/>
                      </a:ext>
                    </a:extLst>
                  </a:blip>
                  <a:srcRect t="17576" b="16965"/>
                  <a:stretch/>
                </pic:blipFill>
                <pic:spPr bwMode="auto">
                  <a:xfrm>
                    <a:off x="0" y="0"/>
                    <a:ext cx="2694940" cy="1028700"/>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pt-BR"/>
      </w:rPr>
      <w:drawing>
        <wp:anchor distT="0" distB="0" distL="114300" distR="114300" simplePos="0" relativeHeight="251658240" behindDoc="0" locked="0" layoutInCell="1" allowOverlap="1" wp14:anchorId="0D27E15C" wp14:editId="4DFD3254">
          <wp:simplePos x="0" y="0"/>
          <wp:positionH relativeFrom="column">
            <wp:posOffset>2806065</wp:posOffset>
          </wp:positionH>
          <wp:positionV relativeFrom="paragraph">
            <wp:posOffset>-1905</wp:posOffset>
          </wp:positionV>
          <wp:extent cx="2781300" cy="97282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2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81300" cy="972820"/>
                  </a:xfrm>
                  <a:prstGeom prst="rect">
                    <a:avLst/>
                  </a:prstGeom>
                </pic:spPr>
              </pic:pic>
            </a:graphicData>
          </a:graphic>
        </wp:anchor>
      </w:drawing>
    </w:r>
    <w:r w:rsidR="00DD6BC6">
      <w:t xml:space="preserve">  </w:t>
    </w:r>
  </w:p>
  <w:p w14:paraId="06A55251" w14:textId="77777777" w:rsidR="009239A9" w:rsidRDefault="00DD6BC6" w:rsidP="00405C1E">
    <w:pPr>
      <w:pStyle w:val="Cabealho"/>
      <w:tabs>
        <w:tab w:val="clear" w:pos="4252"/>
        <w:tab w:val="clear" w:pos="8504"/>
        <w:tab w:val="left" w:pos="6675"/>
        <w:tab w:val="left" w:pos="7050"/>
        <w:tab w:val="left" w:pos="7800"/>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B49"/>
    <w:rsid w:val="000A3A7C"/>
    <w:rsid w:val="000E7682"/>
    <w:rsid w:val="001B61F0"/>
    <w:rsid w:val="00233D1B"/>
    <w:rsid w:val="0023436E"/>
    <w:rsid w:val="00265509"/>
    <w:rsid w:val="002841EE"/>
    <w:rsid w:val="002E2C1F"/>
    <w:rsid w:val="00304746"/>
    <w:rsid w:val="00307162"/>
    <w:rsid w:val="00341BE7"/>
    <w:rsid w:val="00381AAF"/>
    <w:rsid w:val="004438DA"/>
    <w:rsid w:val="00482FF5"/>
    <w:rsid w:val="004C3D09"/>
    <w:rsid w:val="004D7082"/>
    <w:rsid w:val="00635121"/>
    <w:rsid w:val="006C02AB"/>
    <w:rsid w:val="007D2BD1"/>
    <w:rsid w:val="00861292"/>
    <w:rsid w:val="0087761D"/>
    <w:rsid w:val="00886E8C"/>
    <w:rsid w:val="009324F9"/>
    <w:rsid w:val="0093310E"/>
    <w:rsid w:val="00936EAB"/>
    <w:rsid w:val="00941195"/>
    <w:rsid w:val="0097388A"/>
    <w:rsid w:val="009D20CD"/>
    <w:rsid w:val="009F0FA1"/>
    <w:rsid w:val="00A14693"/>
    <w:rsid w:val="00A465D5"/>
    <w:rsid w:val="00A52232"/>
    <w:rsid w:val="00A52CCE"/>
    <w:rsid w:val="00AD6352"/>
    <w:rsid w:val="00B0717F"/>
    <w:rsid w:val="00B12194"/>
    <w:rsid w:val="00B34CA5"/>
    <w:rsid w:val="00B41542"/>
    <w:rsid w:val="00B742D7"/>
    <w:rsid w:val="00C24861"/>
    <w:rsid w:val="00C435F5"/>
    <w:rsid w:val="00C43FB7"/>
    <w:rsid w:val="00C7349E"/>
    <w:rsid w:val="00C77F6C"/>
    <w:rsid w:val="00D40B49"/>
    <w:rsid w:val="00D76AB6"/>
    <w:rsid w:val="00D86F3F"/>
    <w:rsid w:val="00D94B74"/>
    <w:rsid w:val="00DD6BC6"/>
    <w:rsid w:val="00EB4FE6"/>
    <w:rsid w:val="00EE3F9F"/>
    <w:rsid w:val="00F12CCD"/>
    <w:rsid w:val="00F32B35"/>
    <w:rsid w:val="00F96E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850D8"/>
  <w15:chartTrackingRefBased/>
  <w15:docId w15:val="{6F700FC9-F147-4211-87B7-95D461AB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B49"/>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40B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0B49"/>
    <w:rPr>
      <w:rFonts w:ascii="Calibri" w:eastAsia="Calibri" w:hAnsi="Calibri" w:cs="Times New Roman"/>
    </w:rPr>
  </w:style>
  <w:style w:type="paragraph" w:styleId="Rodap">
    <w:name w:val="footer"/>
    <w:basedOn w:val="Normal"/>
    <w:link w:val="RodapChar"/>
    <w:uiPriority w:val="99"/>
    <w:unhideWhenUsed/>
    <w:rsid w:val="00D40B49"/>
    <w:pPr>
      <w:tabs>
        <w:tab w:val="center" w:pos="4252"/>
        <w:tab w:val="right" w:pos="8504"/>
      </w:tabs>
      <w:spacing w:after="0" w:line="240" w:lineRule="auto"/>
    </w:pPr>
  </w:style>
  <w:style w:type="character" w:customStyle="1" w:styleId="RodapChar">
    <w:name w:val="Rodapé Char"/>
    <w:basedOn w:val="Fontepargpadro"/>
    <w:link w:val="Rodap"/>
    <w:uiPriority w:val="99"/>
    <w:rsid w:val="00D40B49"/>
    <w:rPr>
      <w:rFonts w:ascii="Calibri" w:eastAsia="Calibri" w:hAnsi="Calibri" w:cs="Times New Roman"/>
    </w:rPr>
  </w:style>
  <w:style w:type="paragraph" w:styleId="Textodenotaderodap">
    <w:name w:val="footnote text"/>
    <w:basedOn w:val="Normal"/>
    <w:link w:val="TextodenotaderodapChar"/>
    <w:uiPriority w:val="99"/>
    <w:semiHidden/>
    <w:unhideWhenUsed/>
    <w:rsid w:val="00D40B4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40B49"/>
    <w:rPr>
      <w:rFonts w:ascii="Calibri" w:eastAsia="Calibri" w:hAnsi="Calibri" w:cs="Times New Roman"/>
      <w:sz w:val="20"/>
      <w:szCs w:val="20"/>
    </w:rPr>
  </w:style>
  <w:style w:type="character" w:styleId="Refdenotaderodap">
    <w:name w:val="footnote reference"/>
    <w:uiPriority w:val="99"/>
    <w:semiHidden/>
    <w:unhideWhenUsed/>
    <w:rsid w:val="00D40B49"/>
    <w:rPr>
      <w:vertAlign w:val="superscript"/>
    </w:rPr>
  </w:style>
  <w:style w:type="character" w:styleId="Refdecomentrio">
    <w:name w:val="annotation reference"/>
    <w:basedOn w:val="Fontepargpadro"/>
    <w:uiPriority w:val="99"/>
    <w:semiHidden/>
    <w:unhideWhenUsed/>
    <w:rsid w:val="00D86F3F"/>
    <w:rPr>
      <w:sz w:val="16"/>
      <w:szCs w:val="16"/>
    </w:rPr>
  </w:style>
  <w:style w:type="paragraph" w:styleId="Textodecomentrio">
    <w:name w:val="annotation text"/>
    <w:basedOn w:val="Normal"/>
    <w:link w:val="TextodecomentrioChar"/>
    <w:uiPriority w:val="99"/>
    <w:semiHidden/>
    <w:unhideWhenUsed/>
    <w:rsid w:val="00D86F3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86F3F"/>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D86F3F"/>
    <w:rPr>
      <w:b/>
      <w:bCs/>
    </w:rPr>
  </w:style>
  <w:style w:type="character" w:customStyle="1" w:styleId="AssuntodocomentrioChar">
    <w:name w:val="Assunto do comentário Char"/>
    <w:basedOn w:val="TextodecomentrioChar"/>
    <w:link w:val="Assuntodocomentrio"/>
    <w:uiPriority w:val="99"/>
    <w:semiHidden/>
    <w:rsid w:val="00D86F3F"/>
    <w:rPr>
      <w:rFonts w:ascii="Calibri" w:eastAsia="Calibri" w:hAnsi="Calibri" w:cs="Times New Roman"/>
      <w:b/>
      <w:bCs/>
      <w:sz w:val="20"/>
      <w:szCs w:val="20"/>
    </w:rPr>
  </w:style>
  <w:style w:type="paragraph" w:styleId="Textodebalo">
    <w:name w:val="Balloon Text"/>
    <w:basedOn w:val="Normal"/>
    <w:link w:val="TextodebaloChar"/>
    <w:uiPriority w:val="99"/>
    <w:semiHidden/>
    <w:unhideWhenUsed/>
    <w:rsid w:val="00D86F3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86F3F"/>
    <w:rPr>
      <w:rFonts w:ascii="Segoe UI" w:eastAsia="Calibri" w:hAnsi="Segoe UI" w:cs="Segoe UI"/>
      <w:sz w:val="18"/>
      <w:szCs w:val="18"/>
    </w:rPr>
  </w:style>
  <w:style w:type="character" w:styleId="Hyperlink">
    <w:name w:val="Hyperlink"/>
    <w:basedOn w:val="Fontepargpadro"/>
    <w:uiPriority w:val="99"/>
    <w:unhideWhenUsed/>
    <w:rsid w:val="004D70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422</Words>
  <Characters>2280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lucivaldosouzaleal</cp:lastModifiedBy>
  <cp:revision>34</cp:revision>
  <dcterms:created xsi:type="dcterms:W3CDTF">2020-10-14T22:23:00Z</dcterms:created>
  <dcterms:modified xsi:type="dcterms:W3CDTF">2020-10-14T23:22:00Z</dcterms:modified>
</cp:coreProperties>
</file>