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4A613" w14:textId="10150A67" w:rsidR="00FA7795" w:rsidRDefault="000A3175" w:rsidP="00FA7795">
      <w:pPr>
        <w:jc w:val="center"/>
        <w:rPr>
          <w:rFonts w:ascii="Arial" w:hAnsi="Arial" w:cs="Arial"/>
          <w:b/>
          <w:sz w:val="28"/>
        </w:rPr>
      </w:pPr>
      <w:r w:rsidRPr="000A3175">
        <w:rPr>
          <w:rFonts w:ascii="Arial" w:hAnsi="Arial" w:cs="Arial"/>
          <w:b/>
          <w:sz w:val="28"/>
        </w:rPr>
        <w:t>MARKETING NA FORMAÇÃO EM SAÚDE: REVISÃO DE LITERATURA SOBRE COMPETÊNCIAS COMUNICACIONAIS E VISIBILIDADE PROFISSIONAL.</w:t>
      </w:r>
    </w:p>
    <w:p w14:paraId="3B6E34F2" w14:textId="77777777" w:rsidR="009C2B21" w:rsidRDefault="009C2B21" w:rsidP="00796073">
      <w:pPr>
        <w:spacing w:after="120" w:line="240" w:lineRule="auto"/>
        <w:jc w:val="right"/>
        <w:rPr>
          <w:rFonts w:ascii="Arial" w:hAnsi="Arial" w:cs="Arial"/>
          <w:b/>
        </w:rPr>
      </w:pPr>
      <w:r w:rsidRPr="009C2B21">
        <w:rPr>
          <w:rFonts w:ascii="Arial" w:hAnsi="Arial" w:cs="Arial"/>
          <w:b/>
        </w:rPr>
        <w:t>Andressa Samara Olinto Almeida</w:t>
      </w:r>
    </w:p>
    <w:p w14:paraId="01125346" w14:textId="2EE6C0F9" w:rsidR="00796073" w:rsidRDefault="00796073" w:rsidP="00796073">
      <w:pPr>
        <w:spacing w:after="120" w:line="240" w:lineRule="auto"/>
        <w:jc w:val="right"/>
        <w:rPr>
          <w:rFonts w:ascii="Arial" w:hAnsi="Arial" w:cs="Arial"/>
          <w:b/>
        </w:rPr>
      </w:pPr>
      <w:r w:rsidRPr="00796073">
        <w:rPr>
          <w:rFonts w:ascii="Arial" w:hAnsi="Arial" w:cs="Arial"/>
          <w:b/>
        </w:rPr>
        <w:t>andressasamara90@gmail.com</w:t>
      </w:r>
    </w:p>
    <w:p w14:paraId="50E546CF" w14:textId="77777777" w:rsidR="009C2B21" w:rsidRDefault="009C2B21" w:rsidP="00796073">
      <w:pPr>
        <w:spacing w:after="12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Thayná </w:t>
      </w:r>
      <w:proofErr w:type="spellStart"/>
      <w:r>
        <w:rPr>
          <w:rFonts w:ascii="Arial" w:hAnsi="Arial" w:cs="Arial"/>
          <w:b/>
        </w:rPr>
        <w:t>Patricia</w:t>
      </w:r>
      <w:proofErr w:type="spellEnd"/>
      <w:r>
        <w:rPr>
          <w:rFonts w:ascii="Arial" w:hAnsi="Arial" w:cs="Arial"/>
          <w:b/>
        </w:rPr>
        <w:t xml:space="preserve"> Almeida Santos</w:t>
      </w:r>
    </w:p>
    <w:p w14:paraId="594727A6" w14:textId="18934774" w:rsidR="00796073" w:rsidRDefault="00796073" w:rsidP="00796073">
      <w:pPr>
        <w:spacing w:after="12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thaynaalmeidafisioterapeuta@outlook.com</w:t>
      </w:r>
    </w:p>
    <w:p w14:paraId="70F251DC" w14:textId="4FC4A7D6" w:rsidR="00FA7795" w:rsidRDefault="009C2B21" w:rsidP="00796073">
      <w:pPr>
        <w:spacing w:after="12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Centro Universitário Cesmac</w:t>
      </w:r>
    </w:p>
    <w:p w14:paraId="12A63A29" w14:textId="76FC3CB8" w:rsidR="0053006F" w:rsidRDefault="0053006F" w:rsidP="00796073">
      <w:pPr>
        <w:spacing w:after="12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Curso de Fisioterapia</w:t>
      </w:r>
    </w:p>
    <w:p w14:paraId="503BD307" w14:textId="77777777" w:rsidR="00FA7795" w:rsidRDefault="00FA7795" w:rsidP="00FA7795">
      <w:pPr>
        <w:jc w:val="right"/>
        <w:rPr>
          <w:rFonts w:ascii="Arial" w:hAnsi="Arial" w:cs="Arial"/>
          <w:b/>
        </w:rPr>
      </w:pPr>
    </w:p>
    <w:p w14:paraId="221B8ECF" w14:textId="77777777" w:rsidR="00FA7795" w:rsidRDefault="00FA7795" w:rsidP="00FA779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RESUMO</w:t>
      </w:r>
    </w:p>
    <w:p w14:paraId="0A2FC4BF" w14:textId="6B4EF973" w:rsidR="00FA7795" w:rsidRPr="00796073" w:rsidRDefault="00796073" w:rsidP="00796073">
      <w:pPr>
        <w:jc w:val="both"/>
        <w:rPr>
          <w:rFonts w:ascii="Arial" w:hAnsi="Arial" w:cs="Arial"/>
        </w:rPr>
      </w:pPr>
      <w:r w:rsidRPr="009C2B21">
        <w:rPr>
          <w:rFonts w:ascii="Arial" w:hAnsi="Arial" w:cs="Arial"/>
          <w:b/>
          <w:bCs/>
        </w:rPr>
        <w:t>Introdução:</w:t>
      </w:r>
      <w:r w:rsidRPr="009C2B21">
        <w:rPr>
          <w:rFonts w:ascii="Arial" w:hAnsi="Arial" w:cs="Arial"/>
        </w:rPr>
        <w:t xml:space="preserve"> O</w:t>
      </w:r>
      <w:r w:rsidR="00CF1F3F">
        <w:rPr>
          <w:rFonts w:ascii="Arial" w:hAnsi="Arial" w:cs="Arial"/>
        </w:rPr>
        <w:t xml:space="preserve"> </w:t>
      </w:r>
      <w:r w:rsidRPr="009C2B21">
        <w:rPr>
          <w:rFonts w:ascii="Arial" w:hAnsi="Arial" w:cs="Arial"/>
        </w:rPr>
        <w:t xml:space="preserve">cenário digital intensificou a necessidade de </w:t>
      </w:r>
      <w:r w:rsidR="00CF1F3F" w:rsidRPr="009C2B21">
        <w:rPr>
          <w:rFonts w:ascii="Arial" w:hAnsi="Arial" w:cs="Arial"/>
        </w:rPr>
        <w:t>profissionais desenvolverem</w:t>
      </w:r>
      <w:r w:rsidRPr="009C2B21">
        <w:rPr>
          <w:rFonts w:ascii="Arial" w:hAnsi="Arial" w:cs="Arial"/>
        </w:rPr>
        <w:t xml:space="preserve"> competências comunicacionais </w:t>
      </w:r>
      <w:r w:rsidR="00CF1F3F">
        <w:rPr>
          <w:rFonts w:ascii="Arial" w:hAnsi="Arial" w:cs="Arial"/>
        </w:rPr>
        <w:t xml:space="preserve">usando as redes sociais. </w:t>
      </w:r>
      <w:proofErr w:type="gramStart"/>
      <w:r w:rsidRPr="009C2B21">
        <w:rPr>
          <w:rFonts w:ascii="Arial" w:hAnsi="Arial" w:cs="Arial"/>
        </w:rPr>
        <w:t>Entretanto</w:t>
      </w:r>
      <w:proofErr w:type="gramEnd"/>
      <w:r w:rsidRPr="009C2B21">
        <w:rPr>
          <w:rFonts w:ascii="Arial" w:hAnsi="Arial" w:cs="Arial"/>
        </w:rPr>
        <w:t>, a inserção desses conteúdos nos currículos ainda é limitada.</w:t>
      </w:r>
      <w:r>
        <w:rPr>
          <w:rFonts w:ascii="Arial" w:hAnsi="Arial" w:cs="Arial"/>
        </w:rPr>
        <w:t xml:space="preserve"> </w:t>
      </w:r>
      <w:r w:rsidRPr="009C2B21">
        <w:rPr>
          <w:rFonts w:ascii="Arial" w:hAnsi="Arial" w:cs="Arial"/>
          <w:b/>
          <w:bCs/>
        </w:rPr>
        <w:t>Objetivo:</w:t>
      </w:r>
      <w:r w:rsidRPr="009C2B21">
        <w:rPr>
          <w:rFonts w:ascii="Arial" w:hAnsi="Arial" w:cs="Arial"/>
        </w:rPr>
        <w:t xml:space="preserve"> Analisar como a literatura descreve a inserção de competências comunicacionais e estratégias de visibilidade/marketing na formação em saúde.</w:t>
      </w:r>
      <w:r>
        <w:rPr>
          <w:rFonts w:ascii="Arial" w:hAnsi="Arial" w:cs="Arial"/>
        </w:rPr>
        <w:t xml:space="preserve"> </w:t>
      </w:r>
      <w:r w:rsidRPr="009C2B21">
        <w:rPr>
          <w:rFonts w:ascii="Arial" w:hAnsi="Arial" w:cs="Arial"/>
          <w:b/>
          <w:bCs/>
        </w:rPr>
        <w:t>Metodologia:</w:t>
      </w:r>
      <w:r w:rsidRPr="009C2B2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Trata-se de uma </w:t>
      </w:r>
      <w:r w:rsidRPr="009C2B21">
        <w:rPr>
          <w:rFonts w:ascii="Arial" w:hAnsi="Arial" w:cs="Arial"/>
        </w:rPr>
        <w:t>Revisão de literatura realizada</w:t>
      </w:r>
      <w:r w:rsidR="00CF1F3F">
        <w:rPr>
          <w:rFonts w:ascii="Arial" w:hAnsi="Arial" w:cs="Arial"/>
        </w:rPr>
        <w:t xml:space="preserve"> em setembro de 2025, </w:t>
      </w:r>
      <w:r w:rsidRPr="009C2B21">
        <w:rPr>
          <w:rFonts w:ascii="Arial" w:hAnsi="Arial" w:cs="Arial"/>
        </w:rPr>
        <w:t xml:space="preserve">nas bases SciELO, </w:t>
      </w:r>
      <w:proofErr w:type="spellStart"/>
      <w:r w:rsidRPr="009C2B21">
        <w:rPr>
          <w:rFonts w:ascii="Arial" w:hAnsi="Arial" w:cs="Arial"/>
        </w:rPr>
        <w:t>PubMed</w:t>
      </w:r>
      <w:proofErr w:type="spellEnd"/>
      <w:r w:rsidRPr="009C2B21">
        <w:rPr>
          <w:rFonts w:ascii="Arial" w:hAnsi="Arial" w:cs="Arial"/>
        </w:rPr>
        <w:t>/MEDLINE, LILACS,</w:t>
      </w:r>
      <w:r w:rsidR="00CF1F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Google Acadêmico </w:t>
      </w:r>
      <w:r w:rsidRPr="009C2B21">
        <w:rPr>
          <w:rFonts w:ascii="Arial" w:hAnsi="Arial" w:cs="Arial"/>
        </w:rPr>
        <w:t>e repositórios institucionais brasileiros. Incluíram-se artigos em português, inglês e espanhol, de acesso gratuito e publicados nos últimos cinco anos, que abordassem comunicação e/ou marketing na formação em saúde. Excluíram-se editoriais, artigos opinativos e sem interface com ensino.</w:t>
      </w:r>
      <w:r>
        <w:rPr>
          <w:rFonts w:ascii="Arial" w:hAnsi="Arial" w:cs="Arial"/>
        </w:rPr>
        <w:t xml:space="preserve"> </w:t>
      </w:r>
      <w:r w:rsidRPr="009C2B21">
        <w:rPr>
          <w:rFonts w:ascii="Arial" w:hAnsi="Arial" w:cs="Arial"/>
          <w:b/>
          <w:bCs/>
        </w:rPr>
        <w:t>Resultados:</w:t>
      </w:r>
      <w:r>
        <w:rPr>
          <w:rFonts w:ascii="Arial" w:hAnsi="Arial" w:cs="Arial"/>
          <w:b/>
          <w:bCs/>
        </w:rPr>
        <w:t xml:space="preserve"> </w:t>
      </w:r>
      <w:r w:rsidRPr="009C2B21">
        <w:rPr>
          <w:rFonts w:ascii="Arial" w:hAnsi="Arial" w:cs="Arial"/>
        </w:rPr>
        <w:t>Foram identificados 137 artigos, sendo 13 selecionados após critérios de inclusão e exclusão.</w:t>
      </w:r>
      <w:r>
        <w:rPr>
          <w:rFonts w:ascii="Arial" w:hAnsi="Arial" w:cs="Arial"/>
        </w:rPr>
        <w:t xml:space="preserve"> </w:t>
      </w:r>
      <w:r w:rsidRPr="009C2B21">
        <w:rPr>
          <w:rFonts w:ascii="Arial" w:hAnsi="Arial" w:cs="Arial"/>
        </w:rPr>
        <w:t xml:space="preserve">Três eixos principais emergiram: </w:t>
      </w:r>
      <w:r w:rsidR="00CF1F3F">
        <w:rPr>
          <w:rFonts w:ascii="Arial" w:hAnsi="Arial" w:cs="Arial"/>
        </w:rPr>
        <w:t xml:space="preserve">1- </w:t>
      </w:r>
      <w:r w:rsidRPr="009C2B21">
        <w:rPr>
          <w:rFonts w:ascii="Arial" w:hAnsi="Arial" w:cs="Arial"/>
        </w:rPr>
        <w:t xml:space="preserve">Competências </w:t>
      </w:r>
      <w:r w:rsidR="0053006F" w:rsidRPr="009C2B21">
        <w:rPr>
          <w:rFonts w:ascii="Arial" w:hAnsi="Arial" w:cs="Arial"/>
        </w:rPr>
        <w:t>comunicacionais escuta</w:t>
      </w:r>
      <w:r w:rsidRPr="009C2B21">
        <w:rPr>
          <w:rFonts w:ascii="Arial" w:hAnsi="Arial" w:cs="Arial"/>
        </w:rPr>
        <w:t xml:space="preserve"> qualificada, linguagem clara, letramento em saúde e conduta ética on-line; </w:t>
      </w:r>
      <w:r w:rsidR="00CF1F3F">
        <w:rPr>
          <w:rFonts w:ascii="Arial" w:hAnsi="Arial" w:cs="Arial"/>
        </w:rPr>
        <w:t xml:space="preserve">2- </w:t>
      </w:r>
      <w:r w:rsidRPr="009C2B21">
        <w:rPr>
          <w:rFonts w:ascii="Arial" w:hAnsi="Arial" w:cs="Arial"/>
        </w:rPr>
        <w:t>Visibilidade profissional uso de redes sociais para educação, divulgação científica e posicionamento profissional</w:t>
      </w:r>
      <w:r w:rsidR="00CF1F3F">
        <w:rPr>
          <w:rFonts w:ascii="Arial" w:hAnsi="Arial" w:cs="Arial"/>
        </w:rPr>
        <w:t>; 3-</w:t>
      </w:r>
      <w:r w:rsidRPr="009C2B21">
        <w:rPr>
          <w:rFonts w:ascii="Arial" w:hAnsi="Arial" w:cs="Arial"/>
        </w:rPr>
        <w:t xml:space="preserve"> Inserção curricular propostas de metodologias ativas, simulação, projetos de extensão e mapeamento curricular. </w:t>
      </w:r>
      <w:r w:rsidR="00DD4CA7" w:rsidRPr="00DD4CA7">
        <w:rPr>
          <w:rFonts w:ascii="Arial" w:hAnsi="Arial" w:cs="Arial"/>
          <w:b/>
          <w:bCs/>
        </w:rPr>
        <w:t>Discussão:</w:t>
      </w:r>
      <w:r w:rsidR="00DD4CA7" w:rsidRPr="00DD4CA7">
        <w:rPr>
          <w:rFonts w:ascii="Arial" w:hAnsi="Arial" w:cs="Arial"/>
        </w:rPr>
        <w:t xml:space="preserve"> </w:t>
      </w:r>
      <w:r w:rsidR="00DD4CA7">
        <w:rPr>
          <w:rFonts w:ascii="Arial" w:hAnsi="Arial" w:cs="Arial"/>
        </w:rPr>
        <w:t xml:space="preserve">As </w:t>
      </w:r>
      <w:r w:rsidR="00DD4CA7" w:rsidRPr="00DD4CA7">
        <w:rPr>
          <w:rFonts w:ascii="Arial" w:hAnsi="Arial" w:cs="Arial"/>
        </w:rPr>
        <w:t>competências comunicacionais</w:t>
      </w:r>
      <w:r w:rsidR="00DD4CA7">
        <w:rPr>
          <w:rFonts w:ascii="Arial" w:hAnsi="Arial" w:cs="Arial"/>
        </w:rPr>
        <w:t xml:space="preserve"> </w:t>
      </w:r>
      <w:r w:rsidR="00DD4CA7" w:rsidRPr="00DD4CA7">
        <w:rPr>
          <w:rFonts w:ascii="Arial" w:hAnsi="Arial" w:cs="Arial"/>
        </w:rPr>
        <w:t xml:space="preserve">são </w:t>
      </w:r>
      <w:r w:rsidR="0053006F">
        <w:rPr>
          <w:rFonts w:ascii="Arial" w:hAnsi="Arial" w:cs="Arial"/>
        </w:rPr>
        <w:t>indispensáveis</w:t>
      </w:r>
      <w:r w:rsidR="00DD4CA7" w:rsidRPr="00DD4CA7">
        <w:rPr>
          <w:rFonts w:ascii="Arial" w:hAnsi="Arial" w:cs="Arial"/>
        </w:rPr>
        <w:t xml:space="preserve"> para a prática em saúde</w:t>
      </w:r>
      <w:r w:rsidR="0053006F">
        <w:rPr>
          <w:rFonts w:ascii="Arial" w:hAnsi="Arial" w:cs="Arial"/>
        </w:rPr>
        <w:t>.</w:t>
      </w:r>
      <w:r w:rsidR="00DD4CA7" w:rsidRPr="00DD4CA7">
        <w:rPr>
          <w:rFonts w:ascii="Arial" w:hAnsi="Arial" w:cs="Arial"/>
        </w:rPr>
        <w:t xml:space="preserve"> Estudos nacionais enfatizam a carência de formação sistemática em comunicação clínica e marketing pessoal, enquanto produções internacionais ressaltam o potencial educativo das redes sociais, mas também alertam para riscos de exposição inadequada e desinformação. Observa-se que a maioria das experiências descritas ocorre em ações pontuais como oficinas, projetos de extensão e simulações, raramente integradas de forma longitudinal ao currículo. Além disso, há escassez de evidências sobre impacto pedagógico e profissional</w:t>
      </w:r>
      <w:r w:rsidR="00DD4CA7">
        <w:rPr>
          <w:rFonts w:ascii="Arial" w:hAnsi="Arial" w:cs="Arial"/>
        </w:rPr>
        <w:t xml:space="preserve">. </w:t>
      </w:r>
      <w:r w:rsidRPr="00DD4CA7">
        <w:rPr>
          <w:rFonts w:ascii="Arial" w:hAnsi="Arial" w:cs="Arial"/>
          <w:b/>
          <w:bCs/>
        </w:rPr>
        <w:t>Considerações finais:</w:t>
      </w:r>
      <w:r w:rsidRPr="00796073">
        <w:rPr>
          <w:rFonts w:ascii="Arial" w:hAnsi="Arial" w:cs="Arial"/>
          <w:b/>
          <w:bCs/>
        </w:rPr>
        <w:t xml:space="preserve"> </w:t>
      </w:r>
      <w:r w:rsidR="00CF1F3F" w:rsidRPr="00CF1F3F">
        <w:rPr>
          <w:rFonts w:ascii="Arial" w:hAnsi="Arial" w:cs="Arial"/>
        </w:rPr>
        <w:t>O</w:t>
      </w:r>
      <w:r w:rsidR="00CF1F3F">
        <w:rPr>
          <w:rFonts w:ascii="Arial" w:hAnsi="Arial" w:cs="Arial"/>
          <w:b/>
          <w:bCs/>
        </w:rPr>
        <w:t xml:space="preserve"> </w:t>
      </w:r>
      <w:r w:rsidRPr="00796073">
        <w:rPr>
          <w:rFonts w:ascii="Arial" w:hAnsi="Arial" w:cs="Arial"/>
        </w:rPr>
        <w:t>Marketing e competências comunicacionais são essenciais à formação em saúde, mas pouco estruturados nos currículos. A análise da literatura evidencia que essa inserção ocorre de forma heterogênea, parcial e pouco sistematizada</w:t>
      </w:r>
      <w:r w:rsidR="00CF1F3F">
        <w:rPr>
          <w:rFonts w:ascii="Arial" w:hAnsi="Arial" w:cs="Arial"/>
        </w:rPr>
        <w:t xml:space="preserve">. </w:t>
      </w:r>
      <w:r w:rsidRPr="00796073">
        <w:rPr>
          <w:rFonts w:ascii="Arial" w:hAnsi="Arial" w:cs="Arial"/>
        </w:rPr>
        <w:t>Diretrizes claras e metodologias aplicadas são fundamentais para garantir comunicação efetiva, ética profissional e maior visibilidade no mercado.</w:t>
      </w:r>
    </w:p>
    <w:p w14:paraId="659B825D" w14:textId="11FFA8C7" w:rsidR="00FA7795" w:rsidRPr="00796073" w:rsidRDefault="00FA7795" w:rsidP="00FA7795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>PALAVRAS-CHAVE</w:t>
      </w:r>
      <w:r w:rsidR="00796073">
        <w:rPr>
          <w:rFonts w:ascii="Arial" w:hAnsi="Arial" w:cs="Arial"/>
          <w:b/>
        </w:rPr>
        <w:t xml:space="preserve">: </w:t>
      </w:r>
      <w:r w:rsidR="00796073" w:rsidRPr="00796073">
        <w:rPr>
          <w:rFonts w:ascii="Arial" w:hAnsi="Arial" w:cs="Arial"/>
          <w:bCs/>
        </w:rPr>
        <w:t>Marketing de serviços de saúde</w:t>
      </w:r>
      <w:r w:rsidR="00796073" w:rsidRPr="00796073">
        <w:rPr>
          <w:rFonts w:ascii="Arial" w:hAnsi="Arial" w:cs="Arial"/>
          <w:bCs/>
        </w:rPr>
        <w:t>.</w:t>
      </w:r>
      <w:r w:rsidR="00796073" w:rsidRPr="00796073">
        <w:rPr>
          <w:rFonts w:ascii="Arial" w:hAnsi="Arial" w:cs="Arial"/>
          <w:bCs/>
        </w:rPr>
        <w:t xml:space="preserve"> </w:t>
      </w:r>
      <w:r w:rsidR="00796073" w:rsidRPr="00796073">
        <w:rPr>
          <w:rFonts w:ascii="Arial" w:hAnsi="Arial" w:cs="Arial"/>
          <w:bCs/>
        </w:rPr>
        <w:t>Currículo.</w:t>
      </w:r>
      <w:r w:rsidR="00796073" w:rsidRPr="00796073">
        <w:rPr>
          <w:rFonts w:ascii="Arial" w:hAnsi="Arial" w:cs="Arial"/>
          <w:bCs/>
        </w:rPr>
        <w:t xml:space="preserve"> Saúde digital</w:t>
      </w:r>
    </w:p>
    <w:sectPr w:rsidR="00FA7795" w:rsidRPr="0079607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3B5C1" w14:textId="77777777" w:rsidR="00A31695" w:rsidRDefault="00A31695" w:rsidP="00FA7795">
      <w:pPr>
        <w:spacing w:after="0" w:line="240" w:lineRule="auto"/>
      </w:pPr>
      <w:r>
        <w:separator/>
      </w:r>
    </w:p>
  </w:endnote>
  <w:endnote w:type="continuationSeparator" w:id="0">
    <w:p w14:paraId="22E11992" w14:textId="77777777" w:rsidR="00A31695" w:rsidRDefault="00A31695" w:rsidP="00FA7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A587E" w14:textId="77777777" w:rsidR="00A31695" w:rsidRDefault="00A31695" w:rsidP="00FA7795">
      <w:pPr>
        <w:spacing w:after="0" w:line="240" w:lineRule="auto"/>
      </w:pPr>
      <w:r>
        <w:separator/>
      </w:r>
    </w:p>
  </w:footnote>
  <w:footnote w:type="continuationSeparator" w:id="0">
    <w:p w14:paraId="365D1E9A" w14:textId="77777777" w:rsidR="00A31695" w:rsidRDefault="00A31695" w:rsidP="00FA7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92DA0" w14:textId="77777777" w:rsidR="00FA7795" w:rsidRPr="00FA7795" w:rsidRDefault="00FA7795" w:rsidP="00FA7795">
    <w:pPr>
      <w:pStyle w:val="Cabealho"/>
      <w:jc w:val="center"/>
      <w:rPr>
        <w:rFonts w:ascii="Arial" w:hAnsi="Arial" w:cs="Arial"/>
        <w:b/>
        <w:sz w:val="20"/>
        <w:szCs w:val="24"/>
      </w:rPr>
    </w:pPr>
    <w:r w:rsidRPr="00FA7795">
      <w:rPr>
        <w:rFonts w:ascii="Arial" w:hAnsi="Arial" w:cs="Arial"/>
        <w:b/>
        <w:sz w:val="20"/>
        <w:szCs w:val="24"/>
      </w:rPr>
      <w:t>II CONGRESSO ALAGOANO DE FISIOTERAPIA CESMAC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795"/>
    <w:rsid w:val="000A3175"/>
    <w:rsid w:val="0053006F"/>
    <w:rsid w:val="00796073"/>
    <w:rsid w:val="009C2B21"/>
    <w:rsid w:val="00A1636E"/>
    <w:rsid w:val="00A31695"/>
    <w:rsid w:val="00CF1F3F"/>
    <w:rsid w:val="00DD4CA7"/>
    <w:rsid w:val="00FA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0E666"/>
  <w15:chartTrackingRefBased/>
  <w15:docId w15:val="{6C7FCA58-75B8-41CB-9690-9145F38C7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77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7795"/>
  </w:style>
  <w:style w:type="paragraph" w:styleId="Rodap">
    <w:name w:val="footer"/>
    <w:basedOn w:val="Normal"/>
    <w:link w:val="RodapChar"/>
    <w:uiPriority w:val="99"/>
    <w:unhideWhenUsed/>
    <w:rsid w:val="00FA77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7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417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Cesmac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Thays Cristine Ferro  Wanderley</dc:creator>
  <cp:keywords/>
  <dc:description/>
  <cp:lastModifiedBy>THAYNA PATRICIA ALMEIDA SANTOS</cp:lastModifiedBy>
  <cp:revision>2</cp:revision>
  <dcterms:created xsi:type="dcterms:W3CDTF">2025-08-20T20:35:00Z</dcterms:created>
  <dcterms:modified xsi:type="dcterms:W3CDTF">2025-09-17T13:57:00Z</dcterms:modified>
</cp:coreProperties>
</file>