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B4" w:rsidRDefault="00A05CC2" w:rsidP="00D14E68">
      <w:pPr>
        <w:tabs>
          <w:tab w:val="left" w:pos="2236"/>
          <w:tab w:val="left" w:pos="6534"/>
        </w:tabs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74419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0"/>
          <w:sz w:val="20"/>
          <w:lang w:bidi="ar-SA"/>
        </w:rPr>
        <w:drawing>
          <wp:inline distT="0" distB="0" distL="0" distR="0">
            <wp:extent cx="2903878" cy="9337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91" cy="93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0"/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985647" cy="10252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647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B4" w:rsidRDefault="00A839B4" w:rsidP="00D14E68">
      <w:pPr>
        <w:pStyle w:val="Corpodetexto"/>
        <w:rPr>
          <w:sz w:val="20"/>
        </w:rPr>
      </w:pPr>
    </w:p>
    <w:p w:rsidR="00A839B4" w:rsidRDefault="00A839B4" w:rsidP="00D14E68">
      <w:pPr>
        <w:pStyle w:val="Corpodetexto"/>
        <w:rPr>
          <w:sz w:val="20"/>
        </w:rPr>
      </w:pPr>
    </w:p>
    <w:p w:rsidR="00A839B4" w:rsidRDefault="00A839B4" w:rsidP="00D14E68">
      <w:pPr>
        <w:pStyle w:val="Corpodetexto"/>
        <w:rPr>
          <w:sz w:val="17"/>
        </w:rPr>
      </w:pPr>
    </w:p>
    <w:p w:rsidR="006A0B6B" w:rsidRPr="006A0B6B" w:rsidRDefault="00894859" w:rsidP="00D14E68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A</w:t>
      </w:r>
      <w:r w:rsidR="006337EE">
        <w:rPr>
          <w:rFonts w:ascii="Arial" w:eastAsia="Calibri" w:hAnsi="Arial" w:cs="Arial"/>
          <w:b/>
          <w:sz w:val="24"/>
          <w:szCs w:val="24"/>
          <w:lang w:eastAsia="en-US" w:bidi="ar-SA"/>
        </w:rPr>
        <w:t>N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ÁLISE DAS MARCAS RETÓRICAS E REFERENCIAIS NA VOTAÇÃO DO IMPEACHMENT</w:t>
      </w:r>
    </w:p>
    <w:p w:rsidR="006A0B6B" w:rsidRPr="006A0B6B" w:rsidRDefault="006A0B6B" w:rsidP="00D14E68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 xml:space="preserve">ROCHA, Max Silva </w:t>
      </w:r>
      <w:proofErr w:type="gramStart"/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>da</w:t>
      </w:r>
      <w:proofErr w:type="gramEnd"/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sz w:val="20"/>
          <w:szCs w:val="24"/>
          <w:lang w:eastAsia="en-US" w:bidi="ar-SA"/>
        </w:rPr>
      </w:pPr>
      <w:r w:rsidRPr="006A0B6B">
        <w:rPr>
          <w:rFonts w:ascii="Arial" w:eastAsia="Calibri" w:hAnsi="Arial" w:cs="Arial"/>
          <w:sz w:val="20"/>
          <w:szCs w:val="24"/>
          <w:lang w:eastAsia="en-US" w:bidi="ar-SA"/>
        </w:rPr>
        <w:t>Atualmente, cursa mestrado no Programa de Pós-Graduação em Letras e Linguística da Universidade Federal de Alagoas – PPGLL/UFAL</w:t>
      </w:r>
      <w:r w:rsidR="00610935">
        <w:rPr>
          <w:rFonts w:ascii="Arial" w:eastAsia="Calibri" w:hAnsi="Arial" w:cs="Arial"/>
          <w:sz w:val="20"/>
          <w:szCs w:val="24"/>
          <w:lang w:eastAsia="en-US" w:bidi="ar-SA"/>
        </w:rPr>
        <w:t xml:space="preserve">, na linha dos </w:t>
      </w:r>
      <w:r w:rsidR="00610935" w:rsidRPr="00610935">
        <w:rPr>
          <w:rFonts w:ascii="Arial" w:eastAsia="Calibri" w:hAnsi="Arial" w:cs="Arial"/>
          <w:sz w:val="20"/>
          <w:szCs w:val="24"/>
          <w:lang w:eastAsia="en-US" w:bidi="ar-SA"/>
        </w:rPr>
        <w:t>Estudos Textuais: Oralidade, Leitura e Escritura</w:t>
      </w:r>
      <w:r w:rsidRPr="006A0B6B">
        <w:rPr>
          <w:rFonts w:ascii="Arial" w:eastAsia="Calibri" w:hAnsi="Arial" w:cs="Arial"/>
          <w:sz w:val="20"/>
          <w:szCs w:val="24"/>
          <w:lang w:eastAsia="en-US" w:bidi="ar-SA"/>
        </w:rPr>
        <w:t>. É membro do Grupo de Pesquisa Linguagem e Retórica (CNPq/UNEAL). E-mail: msrletras@gmail.com</w:t>
      </w:r>
    </w:p>
    <w:p w:rsidR="006A0B6B" w:rsidRPr="006A0B6B" w:rsidRDefault="006A0B6B" w:rsidP="00D14E68">
      <w:pPr>
        <w:widowControl/>
        <w:autoSpaceDE/>
        <w:autoSpaceDN/>
        <w:jc w:val="right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:rsidR="006A0B6B" w:rsidRPr="006337EE" w:rsidRDefault="006337EE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  <w:r w:rsidRPr="006337EE">
        <w:rPr>
          <w:rFonts w:ascii="Arial" w:eastAsia="Calibri" w:hAnsi="Arial" w:cs="Arial"/>
          <w:sz w:val="24"/>
          <w:szCs w:val="24"/>
          <w:lang w:eastAsia="en-US" w:bidi="ar-SA"/>
        </w:rPr>
        <w:t xml:space="preserve">SANTOS, Maria Francisca Oliveira </w:t>
      </w:r>
      <w:proofErr w:type="gramStart"/>
      <w:r w:rsidRPr="006337EE">
        <w:rPr>
          <w:rFonts w:ascii="Arial" w:eastAsia="Calibri" w:hAnsi="Arial" w:cs="Arial"/>
          <w:sz w:val="24"/>
          <w:szCs w:val="24"/>
          <w:lang w:eastAsia="en-US" w:bidi="ar-SA"/>
        </w:rPr>
        <w:t>Santos</w:t>
      </w:r>
      <w:proofErr w:type="gramEnd"/>
    </w:p>
    <w:p w:rsidR="006337EE" w:rsidRPr="00DE3425" w:rsidRDefault="006337EE" w:rsidP="00D14E68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DE3425" w:rsidRPr="00DE3425" w:rsidRDefault="00DE3425" w:rsidP="00D14E68">
      <w:pPr>
        <w:widowControl/>
        <w:autoSpaceDE/>
        <w:autoSpaceDN/>
        <w:jc w:val="right"/>
        <w:rPr>
          <w:rFonts w:ascii="Arial" w:eastAsia="Calibri" w:hAnsi="Arial" w:cs="Arial"/>
          <w:sz w:val="20"/>
          <w:szCs w:val="24"/>
          <w:lang w:eastAsia="en-US" w:bidi="ar-SA"/>
        </w:rPr>
      </w:pP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>Possui mestrado e doutorado em Letras pela Universidade Federal de Pernambuco</w:t>
      </w:r>
      <w:r>
        <w:rPr>
          <w:rFonts w:ascii="Arial" w:eastAsia="Calibri" w:hAnsi="Arial" w:cs="Arial"/>
          <w:sz w:val="20"/>
          <w:szCs w:val="24"/>
          <w:lang w:eastAsia="en-US" w:bidi="ar-SA"/>
        </w:rPr>
        <w:t xml:space="preserve"> (UFPE)</w:t>
      </w: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 xml:space="preserve">. Possui estágio de Pós-Doutoramento pela Universidade Federal da Bahia </w:t>
      </w:r>
      <w:r>
        <w:rPr>
          <w:rFonts w:ascii="Arial" w:eastAsia="Calibri" w:hAnsi="Arial" w:cs="Arial"/>
          <w:sz w:val="20"/>
          <w:szCs w:val="24"/>
          <w:lang w:eastAsia="en-US" w:bidi="ar-SA"/>
        </w:rPr>
        <w:t>(</w:t>
      </w: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>UFBA</w:t>
      </w:r>
      <w:r>
        <w:rPr>
          <w:rFonts w:ascii="Arial" w:eastAsia="Calibri" w:hAnsi="Arial" w:cs="Arial"/>
          <w:sz w:val="20"/>
          <w:szCs w:val="24"/>
          <w:lang w:eastAsia="en-US" w:bidi="ar-SA"/>
        </w:rPr>
        <w:t>)</w:t>
      </w: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>. É professora do Programa de Pós-Graduação em Letras e Linguística da Universidade Federal de Alagoas</w:t>
      </w:r>
      <w:r>
        <w:rPr>
          <w:rFonts w:ascii="Arial" w:eastAsia="Calibri" w:hAnsi="Arial" w:cs="Arial"/>
          <w:sz w:val="20"/>
          <w:szCs w:val="24"/>
          <w:lang w:eastAsia="en-US" w:bidi="ar-SA"/>
        </w:rPr>
        <w:t xml:space="preserve"> (PPGLL/UFAL)</w:t>
      </w: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>. É professora do departamento de Letras da Universidade Estadual de Alagoas</w:t>
      </w:r>
      <w:r>
        <w:rPr>
          <w:rFonts w:ascii="Arial" w:eastAsia="Calibri" w:hAnsi="Arial" w:cs="Arial"/>
          <w:sz w:val="20"/>
          <w:szCs w:val="24"/>
          <w:lang w:eastAsia="en-US" w:bidi="ar-SA"/>
        </w:rPr>
        <w:t xml:space="preserve"> (UNEAL)</w:t>
      </w:r>
      <w:r w:rsidRPr="00DE3425">
        <w:rPr>
          <w:rFonts w:ascii="Arial" w:eastAsia="Calibri" w:hAnsi="Arial" w:cs="Arial"/>
          <w:sz w:val="20"/>
          <w:szCs w:val="24"/>
          <w:lang w:eastAsia="en-US" w:bidi="ar-SA"/>
        </w:rPr>
        <w:t>, em Arapiraca. É líder do Grupo de Pesquisa Linguagem e Retórica (CNPq/UNEAL).</w:t>
      </w:r>
      <w:r w:rsidR="00756C3F">
        <w:rPr>
          <w:rFonts w:ascii="Arial" w:eastAsia="Calibri" w:hAnsi="Arial" w:cs="Arial"/>
          <w:sz w:val="20"/>
          <w:szCs w:val="24"/>
          <w:lang w:eastAsia="en-US" w:bidi="ar-SA"/>
        </w:rPr>
        <w:t xml:space="preserve"> </w:t>
      </w:r>
    </w:p>
    <w:p w:rsidR="006337EE" w:rsidRPr="006A0B6B" w:rsidRDefault="006337EE" w:rsidP="00D14E68">
      <w:pPr>
        <w:widowControl/>
        <w:autoSpaceDE/>
        <w:autoSpaceDN/>
        <w:jc w:val="right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:rsidR="006A0B6B" w:rsidRPr="006A0B6B" w:rsidRDefault="006A0B6B" w:rsidP="00D14E6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 w:rsidRPr="006A0B6B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Resumo: </w:t>
      </w:r>
      <w:r w:rsidR="008A465B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a) introdução – </w:t>
      </w:r>
      <w:r w:rsidR="00E328D2" w:rsidRPr="00E328D2">
        <w:rPr>
          <w:rFonts w:ascii="Arial" w:eastAsia="Calibri" w:hAnsi="Arial" w:cs="Arial"/>
          <w:sz w:val="24"/>
          <w:szCs w:val="24"/>
          <w:lang w:eastAsia="en-US" w:bidi="ar-SA"/>
        </w:rPr>
        <w:t xml:space="preserve">Os estudos acerca da </w:t>
      </w:r>
      <w:proofErr w:type="spellStart"/>
      <w:r w:rsidR="00E328D2" w:rsidRPr="00E328D2">
        <w:rPr>
          <w:rFonts w:ascii="Arial" w:eastAsia="Calibri" w:hAnsi="Arial" w:cs="Arial"/>
          <w:sz w:val="24"/>
          <w:szCs w:val="24"/>
          <w:lang w:eastAsia="en-US" w:bidi="ar-SA"/>
        </w:rPr>
        <w:t>referenciação</w:t>
      </w:r>
      <w:proofErr w:type="spellEnd"/>
      <w:r w:rsidR="00E328D2" w:rsidRPr="00E328D2">
        <w:rPr>
          <w:rFonts w:ascii="Arial" w:eastAsia="Calibri" w:hAnsi="Arial" w:cs="Arial"/>
          <w:sz w:val="24"/>
          <w:szCs w:val="24"/>
          <w:lang w:eastAsia="en-US" w:bidi="ar-SA"/>
        </w:rPr>
        <w:t xml:space="preserve"> vêm mostrando a importância de observar como os referentes são construídos e reconstruídos durante a continuidade de sentidos nos mais diversos gêneros orais e escritos. Assim, tem-se a </w:t>
      </w:r>
      <w:proofErr w:type="spellStart"/>
      <w:r w:rsidR="00E328D2" w:rsidRPr="00E328D2">
        <w:rPr>
          <w:rFonts w:ascii="Arial" w:eastAsia="Calibri" w:hAnsi="Arial" w:cs="Arial"/>
          <w:sz w:val="24"/>
          <w:szCs w:val="24"/>
          <w:lang w:eastAsia="en-US" w:bidi="ar-SA"/>
        </w:rPr>
        <w:t>referenciação</w:t>
      </w:r>
      <w:proofErr w:type="spellEnd"/>
      <w:r w:rsidR="00E328D2" w:rsidRPr="00E328D2">
        <w:rPr>
          <w:rFonts w:ascii="Arial" w:eastAsia="Calibri" w:hAnsi="Arial" w:cs="Arial"/>
          <w:sz w:val="24"/>
          <w:szCs w:val="24"/>
          <w:lang w:eastAsia="en-US" w:bidi="ar-SA"/>
        </w:rPr>
        <w:t xml:space="preserve"> como uma construção negociada dos objetos de discurso e como uma abordagem processual da significação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 xml:space="preserve">. </w:t>
      </w:r>
      <w:r w:rsidR="008A465B" w:rsidRPr="008A465B">
        <w:rPr>
          <w:rFonts w:ascii="Arial" w:eastAsia="Calibri" w:hAnsi="Arial" w:cs="Arial"/>
          <w:b/>
          <w:sz w:val="24"/>
          <w:szCs w:val="24"/>
          <w:lang w:eastAsia="en-US" w:bidi="ar-SA"/>
        </w:rPr>
        <w:t>b) objetivo</w:t>
      </w:r>
      <w:r w:rsidR="008A465B">
        <w:rPr>
          <w:rFonts w:ascii="Arial" w:eastAsia="Calibri" w:hAnsi="Arial" w:cs="Arial"/>
          <w:sz w:val="24"/>
          <w:szCs w:val="24"/>
          <w:lang w:eastAsia="en-US" w:bidi="ar-SA"/>
        </w:rPr>
        <w:t xml:space="preserve"> –</w:t>
      </w:r>
      <w:r w:rsidR="00756C3F"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Diante disso, partindo dos estudos da Linguística Textual, numa vertente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sociocognitiva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, esse trabalho tem como principal objetivo analisar os processos de recategorização e argumentação durante a votação do impeachment na câmara dos deputados. Por recategorização, entende-se um contínuo processo cognitivo-discursivo de transformação dos referentes ao longo de um texto oral ou escrito; por argumentação, compreendem-se as tentativas de convencer e persuadir o outro (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pathos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) no plano das</w:t>
      </w:r>
      <w:r w:rsid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emoções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 xml:space="preserve">. </w:t>
      </w:r>
      <w:r w:rsidR="008A465B" w:rsidRPr="008A465B">
        <w:rPr>
          <w:rFonts w:ascii="Arial" w:eastAsia="Calibri" w:hAnsi="Arial" w:cs="Arial"/>
          <w:b/>
          <w:sz w:val="24"/>
          <w:szCs w:val="24"/>
          <w:lang w:eastAsia="en-US" w:bidi="ar-SA"/>
        </w:rPr>
        <w:t>c) metodologia</w:t>
      </w:r>
      <w:r w:rsidR="008A465B">
        <w:rPr>
          <w:rFonts w:ascii="Arial" w:eastAsia="Calibri" w:hAnsi="Arial" w:cs="Arial"/>
          <w:sz w:val="24"/>
          <w:szCs w:val="24"/>
          <w:lang w:eastAsia="en-US" w:bidi="ar-SA"/>
        </w:rPr>
        <w:t xml:space="preserve"> –</w:t>
      </w:r>
      <w:r w:rsidR="00F20601" w:rsidRPr="00F20601">
        <w:t xml:space="preserve">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O trabalho segue uma linha de pesquisa qualitativa, com um olhar descritivo-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interpretativista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, observando os dados processualmente. Por isso, embasa-se nos referenciais teóricos de Abreu (2009), Custódio Filho (2011, 2012, 2017), Cavalcante, Custódio Filho e Brito (2014),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Fiorin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(2017), Lima (2007),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Marcuschi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(2008),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Perelman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;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Olbrechts-Tyteca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(2014), Santos (2017), entre outros. Para realizar as análises, optou-se por discursos orais durante a votação do impeachment na câmara dos deputados, a fim de identificar como um mesmo referente/objeto de discurso é categorizado e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recategorizado</w:t>
      </w:r>
      <w:proofErr w:type="spell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metaforicamente durante o processo de votação. Observaram-se</w:t>
      </w:r>
      <w:r w:rsidR="00756C3F"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lastRenderedPageBreak/>
        <w:t>também</w:t>
      </w:r>
      <w:r w:rsidR="00756C3F"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os usos dos argumentos proferidos pelos informantes da pe</w:t>
      </w:r>
      <w:r w:rsidR="00F20601">
        <w:rPr>
          <w:rFonts w:ascii="Arial" w:eastAsia="Calibri" w:hAnsi="Arial" w:cs="Arial"/>
          <w:sz w:val="24"/>
          <w:szCs w:val="24"/>
          <w:lang w:eastAsia="en-US" w:bidi="ar-SA"/>
        </w:rPr>
        <w:t>squisa (deputados federais)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 xml:space="preserve">. </w:t>
      </w:r>
      <w:r w:rsidR="008A465B" w:rsidRPr="008A465B">
        <w:rPr>
          <w:rFonts w:ascii="Arial" w:eastAsia="Calibri" w:hAnsi="Arial" w:cs="Arial"/>
          <w:b/>
          <w:sz w:val="24"/>
          <w:szCs w:val="24"/>
          <w:lang w:eastAsia="en-US" w:bidi="ar-SA"/>
        </w:rPr>
        <w:t>d) resultados</w:t>
      </w:r>
      <w:r w:rsidR="008A465B">
        <w:rPr>
          <w:rFonts w:ascii="Arial" w:eastAsia="Calibri" w:hAnsi="Arial" w:cs="Arial"/>
          <w:sz w:val="24"/>
          <w:szCs w:val="24"/>
          <w:lang w:eastAsia="en-US" w:bidi="ar-SA"/>
        </w:rPr>
        <w:t xml:space="preserve"> –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O foco da análise é o domínio político, mais precisamente, os discursos orais da votação do impeachment, proferidos por diferentes parlamentares. As análises puderam evidenciar que um mesmo referente/objeto de discurso sofreu transformações ao decorrer das</w:t>
      </w:r>
      <w:r w:rsidR="00756C3F">
        <w:rPr>
          <w:rFonts w:ascii="Arial" w:eastAsia="Calibri" w:hAnsi="Arial" w:cs="Arial"/>
          <w:sz w:val="24"/>
          <w:szCs w:val="24"/>
          <w:lang w:eastAsia="en-US" w:bidi="ar-SA"/>
        </w:rPr>
        <w:t xml:space="preserve"> votações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 xml:space="preserve">; </w:t>
      </w:r>
      <w:r w:rsidR="00A05CC2" w:rsidRPr="00A05CC2">
        <w:rPr>
          <w:rFonts w:ascii="Arial" w:eastAsia="Calibri" w:hAnsi="Arial" w:cs="Arial"/>
          <w:b/>
          <w:sz w:val="24"/>
          <w:szCs w:val="24"/>
          <w:lang w:eastAsia="en-US" w:bidi="ar-SA"/>
        </w:rPr>
        <w:t>e) considerações finais</w:t>
      </w:r>
      <w:r w:rsidR="00A05CC2">
        <w:rPr>
          <w:rFonts w:ascii="Arial" w:eastAsia="Calibri" w:hAnsi="Arial" w:cs="Arial"/>
          <w:sz w:val="24"/>
          <w:szCs w:val="24"/>
          <w:lang w:eastAsia="en-US" w:bidi="ar-SA"/>
        </w:rPr>
        <w:t xml:space="preserve"> – </w:t>
      </w:r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Além disso, percebeu-se que o fenômeno da recategorização, enquanto construção dinâmica e </w:t>
      </w:r>
      <w:proofErr w:type="spell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sociocognitiva</w:t>
      </w:r>
      <w:proofErr w:type="spellEnd"/>
      <w:proofErr w:type="gramStart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>, apresentou-se</w:t>
      </w:r>
      <w:proofErr w:type="gramEnd"/>
      <w:r w:rsidR="00F20601" w:rsidRPr="00F20601">
        <w:rPr>
          <w:rFonts w:ascii="Arial" w:eastAsia="Calibri" w:hAnsi="Arial" w:cs="Arial"/>
          <w:sz w:val="24"/>
          <w:szCs w:val="24"/>
          <w:lang w:eastAsia="en-US" w:bidi="ar-SA"/>
        </w:rPr>
        <w:t xml:space="preserve"> no plano do discurso de maneira gradativa ascendente e descendente, para a construção do sentido; e que os informantes utilizaram argumentos, com o objetivo de convencer e persuadir os interlocutores (auditório).</w:t>
      </w:r>
    </w:p>
    <w:p w:rsidR="006A0B6B" w:rsidRPr="006A0B6B" w:rsidRDefault="006A0B6B" w:rsidP="00D14E6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bookmarkStart w:id="0" w:name="_GoBack"/>
      <w:bookmarkEnd w:id="0"/>
    </w:p>
    <w:p w:rsidR="006A0B6B" w:rsidRPr="006A0B6B" w:rsidRDefault="006A0B6B" w:rsidP="00D14E6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 w:rsidRPr="006A0B6B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Palavras-chave: 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>Argumentaçã</w:t>
      </w:r>
      <w:r w:rsidR="00DD679E">
        <w:rPr>
          <w:rFonts w:ascii="Arial" w:eastAsia="Calibri" w:hAnsi="Arial" w:cs="Arial"/>
          <w:sz w:val="24"/>
          <w:szCs w:val="24"/>
          <w:lang w:eastAsia="en-US" w:bidi="ar-SA"/>
        </w:rPr>
        <w:t>o. Oralidade. Política</w:t>
      </w:r>
      <w:r w:rsidRPr="006A0B6B">
        <w:rPr>
          <w:rFonts w:ascii="Arial" w:eastAsia="Calibri" w:hAnsi="Arial" w:cs="Arial"/>
          <w:sz w:val="24"/>
          <w:szCs w:val="24"/>
          <w:lang w:eastAsia="en-US" w:bidi="ar-SA"/>
        </w:rPr>
        <w:t>.</w:t>
      </w:r>
    </w:p>
    <w:p w:rsidR="006A0B6B" w:rsidRDefault="006A0B6B" w:rsidP="00D14E6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7F2370" w:rsidRDefault="007735E6" w:rsidP="00D14E6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 w:rsidRPr="007735E6">
        <w:rPr>
          <w:rFonts w:ascii="Arial" w:eastAsia="Calibri" w:hAnsi="Arial" w:cs="Arial"/>
          <w:b/>
          <w:sz w:val="24"/>
          <w:szCs w:val="24"/>
          <w:lang w:eastAsia="en-US" w:bidi="ar-SA"/>
        </w:rPr>
        <w:t>Fonte de Financiamento:</w:t>
      </w: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</w:p>
    <w:p w:rsidR="00A839B4" w:rsidRDefault="007735E6" w:rsidP="00D14E68">
      <w:pPr>
        <w:widowControl/>
        <w:autoSpaceDE/>
        <w:autoSpaceDN/>
        <w:jc w:val="both"/>
      </w:pP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Fundação de Amparo à Pesquisa no Estado de Alagoas – FAPEAL; </w:t>
      </w:r>
      <w:r w:rsidRPr="007735E6">
        <w:rPr>
          <w:rFonts w:ascii="Arial" w:eastAsia="Calibri" w:hAnsi="Arial" w:cs="Arial"/>
          <w:sz w:val="24"/>
          <w:szCs w:val="24"/>
          <w:lang w:eastAsia="en-US" w:bidi="ar-SA"/>
        </w:rPr>
        <w:t>Coordenação de Aperfeiçoamento de Pessoal de Nível Superior</w:t>
      </w: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 – CAPES.</w:t>
      </w:r>
    </w:p>
    <w:sectPr w:rsidR="00A839B4" w:rsidSect="00D14E68">
      <w:type w:val="continuous"/>
      <w:pgSz w:w="11910" w:h="16840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B4"/>
    <w:rsid w:val="00177539"/>
    <w:rsid w:val="002338B0"/>
    <w:rsid w:val="00256988"/>
    <w:rsid w:val="00610935"/>
    <w:rsid w:val="006337EE"/>
    <w:rsid w:val="006A0B6B"/>
    <w:rsid w:val="00756C3F"/>
    <w:rsid w:val="007735E6"/>
    <w:rsid w:val="007F2370"/>
    <w:rsid w:val="00827604"/>
    <w:rsid w:val="00894859"/>
    <w:rsid w:val="008A465B"/>
    <w:rsid w:val="00A05CC2"/>
    <w:rsid w:val="00A839B4"/>
    <w:rsid w:val="00B62676"/>
    <w:rsid w:val="00D14E68"/>
    <w:rsid w:val="00DD679E"/>
    <w:rsid w:val="00DE3425"/>
    <w:rsid w:val="00E328D2"/>
    <w:rsid w:val="00F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0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B6B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0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B6B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</vt:lpstr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</dc:title>
  <dc:creator>ola</dc:creator>
  <cp:lastModifiedBy>douglas</cp:lastModifiedBy>
  <cp:revision>19</cp:revision>
  <dcterms:created xsi:type="dcterms:W3CDTF">2018-09-24T23:46:00Z</dcterms:created>
  <dcterms:modified xsi:type="dcterms:W3CDTF">2018-09-27T15:53:00Z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