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CC27" w14:textId="18110863" w:rsidR="00F744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EPISTEMOLOGIA E PESQUISA EM EDUCAÇÃO: DESCOBERTAS NA FORMAÇÃO DE MESTRANDOS EM EDUCAÇÃO</w:t>
      </w:r>
    </w:p>
    <w:p w14:paraId="1B63E876" w14:textId="77777777" w:rsidR="00F744BB" w:rsidRDefault="00F74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D9A6BF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Igor Soares Santos</w:t>
      </w:r>
    </w:p>
    <w:p w14:paraId="52DEC9D9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47F26937" w14:textId="4842B740" w:rsidR="00F744BB" w:rsidRDefault="00071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565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igsoaressantos@gmail.com</w:t>
        </w:r>
      </w:hyperlink>
    </w:p>
    <w:p w14:paraId="39BB4596" w14:textId="77777777" w:rsidR="00F744BB" w:rsidRDefault="00F74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6966D4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Giovanna Souza Rodrigues</w:t>
      </w:r>
    </w:p>
    <w:p w14:paraId="469ABCF7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– Unimontes</w:t>
      </w:r>
    </w:p>
    <w:p w14:paraId="3950236D" w14:textId="77777777" w:rsidR="00F744BB" w:rsidRDefault="00F74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giovannasouza0721@gmail.com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6BE251" w14:textId="77777777" w:rsidR="00F744BB" w:rsidRDefault="00F7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D60F7A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Francely Aparecida dos Santos</w:t>
      </w:r>
    </w:p>
    <w:p w14:paraId="221C6AD4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– Unimontes</w:t>
      </w:r>
    </w:p>
    <w:p w14:paraId="373B00A3" w14:textId="77777777" w:rsidR="00F744BB" w:rsidRDefault="00F74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francely.santos@unimontes.br</w:t>
        </w:r>
      </w:hyperlink>
    </w:p>
    <w:p w14:paraId="6D943AD7" w14:textId="77777777" w:rsidR="00F744BB" w:rsidRDefault="00F7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22AD6" w14:textId="151EB38E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="00DF434D" w:rsidRPr="00DF434D"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14:paraId="6A5240C3" w14:textId="77777777" w:rsidR="00F744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Mestrado em Educação; Epistemologia; Relato de Experiência</w:t>
      </w:r>
    </w:p>
    <w:p w14:paraId="708B5DB1" w14:textId="77777777" w:rsidR="00F744BB" w:rsidRDefault="00F74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63BE0" w14:textId="77777777" w:rsidR="00F744BB" w:rsidRDefault="00F74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3BB7E" w14:textId="77777777" w:rsidR="00F744B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13BCB6AE" w14:textId="55471C70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tem como foco relatar as experiências, desafios e aprendizagens vivenciadas pelos mestrandos durante as aulas de Epistemologia e Pesquisa em Educação no curso de Pós-Graduação em Educação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 xml:space="preserve"> (PPGE)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ministrado na Universidade Estadual de Montes Claros. </w:t>
      </w:r>
    </w:p>
    <w:p w14:paraId="49B8E5E3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8038A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2C8CA950" w14:textId="7F0E7BEE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relato objetiva partilhar as experiências, desafios e aprendizagens vivenciadas pelos mestrandos do 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>PPGE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disciplina 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Epistemologia e Pesquisa em Educação ministradas. 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>Inicialmente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é 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>essencial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saber do 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>trata a epistemologia</w:t>
      </w:r>
      <w:r>
        <w:rPr>
          <w:rFonts w:ascii="Times New Roman" w:eastAsia="Times New Roman" w:hAnsi="Times New Roman" w:cs="Times New Roman"/>
          <w:sz w:val="24"/>
          <w:szCs w:val="24"/>
        </w:rPr>
        <w:t>. Para Abbagnano</w:t>
      </w:r>
      <w:r w:rsidR="00F45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“é a doutrina do saber (2007, p. 22)”.</w:t>
      </w:r>
    </w:p>
    <w:p w14:paraId="2B483649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7484B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0B7D1A73" w14:textId="70AF15E5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disciplina busca nos ensinar a ser pesquisadores críticos e responsáveis, e por este motivo ela tem sido tão instigante e desafiadora. </w:t>
      </w:r>
      <w:r w:rsidR="00A41548">
        <w:rPr>
          <w:rFonts w:ascii="Times New Roman" w:eastAsia="Times New Roman" w:hAnsi="Times New Roman" w:cs="Times New Roman"/>
          <w:sz w:val="24"/>
          <w:szCs w:val="24"/>
        </w:rPr>
        <w:t>Opondo-se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educação tecnicista, busca-se formar pesquisadores reflexivos, produtores de conhecimento que reflitam sobre suas práticas (André, 2018).</w:t>
      </w:r>
    </w:p>
    <w:p w14:paraId="596C5FE7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80E9D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234573E1" w14:textId="4632B67C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das aulas é feita a partir de livros infantis, tais como Marcelo, Marmelo e Martelo da autora Ruth Rocha (2011) e Maria vai com as outras de Sylvia Orthof (2008)</w:t>
      </w:r>
      <w:r w:rsidR="002530DC">
        <w:rPr>
          <w:rFonts w:ascii="Times New Roman" w:eastAsia="Times New Roman" w:hAnsi="Times New Roman" w:cs="Times New Roman"/>
          <w:sz w:val="24"/>
          <w:szCs w:val="24"/>
        </w:rPr>
        <w:t xml:space="preserve"> seguida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discussões </w:t>
      </w:r>
      <w:r w:rsidR="002530DC">
        <w:rPr>
          <w:rFonts w:ascii="Times New Roman" w:eastAsia="Times New Roman" w:hAnsi="Times New Roman" w:cs="Times New Roman"/>
          <w:sz w:val="24"/>
          <w:szCs w:val="24"/>
        </w:rPr>
        <w:t>de obras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0DC">
        <w:rPr>
          <w:rFonts w:ascii="Times New Roman" w:eastAsia="Times New Roman" w:hAnsi="Times New Roman" w:cs="Times New Roman"/>
          <w:sz w:val="24"/>
          <w:szCs w:val="24"/>
        </w:rPr>
        <w:t>que visam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estimular o pensamento</w:t>
      </w:r>
      <w:r w:rsidR="00253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548">
        <w:rPr>
          <w:rFonts w:ascii="Times New Roman" w:eastAsia="Times New Roman" w:hAnsi="Times New Roman" w:cs="Times New Roman"/>
          <w:sz w:val="24"/>
          <w:szCs w:val="24"/>
        </w:rPr>
        <w:t>crítico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B4638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8E8B1" w14:textId="77777777" w:rsidR="006724EA" w:rsidRDefault="0067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3C04E" w14:textId="77777777" w:rsidR="006724EA" w:rsidRDefault="0067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3E1E0" w14:textId="77777777" w:rsidR="006724EA" w:rsidRDefault="0067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1B720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Fundamentação teórica que sustentou/sustenta a prática desenvolvida</w:t>
      </w:r>
    </w:p>
    <w:p w14:paraId="421B05DD" w14:textId="4F2A16D4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uma leitura recentes da disciplina, Gamboa (2007) traz que a principal função da epistemologia</w:t>
      </w:r>
      <w:r w:rsidR="00A41548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investigação científica, </w:t>
      </w:r>
      <w:r w:rsidR="00A41548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questioná-la constante</w:t>
      </w:r>
      <w:r w:rsidR="00A41548"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z w:val="24"/>
          <w:szCs w:val="24"/>
        </w:rPr>
        <w:t>. A leitura dos livro</w:t>
      </w:r>
      <w:r w:rsidR="00A4154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proporcionou tal efeito, de constantes questionamentos</w:t>
      </w:r>
      <w:r w:rsidR="00672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CD4D1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D0E1F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15539DF2" w14:textId="504BB1BB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mostram que a simplicidade e intencionalidade das literaturas infantis despertam nosso pensamento crítico, fazendo-nos questionar tanto o mundo à nossa volta quanto o nosso papel como futuros pesquisadores. </w:t>
      </w:r>
    </w:p>
    <w:p w14:paraId="43DF08DB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39F62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2EE66D09" w14:textId="0DD1D575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experiência em aula evidenciou que formar pesquisadores reflexivos, capazes de questionar e promover mudanças, é essencial não só para nossa formação acadêmica, mas também para o compromisso social de compartilhar conhecimento com a comunidade. Ao usar literaturas infantis como ponto de partida, rompemos com a ideia de que apenas textos acadêmicos fomentam o pensamento crítico.  </w:t>
      </w:r>
    </w:p>
    <w:p w14:paraId="58F1C477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AED09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4344A03" w14:textId="0B8C768E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relato mostra que a</w:t>
      </w:r>
      <w:r w:rsidR="00C70A2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A2F">
        <w:rPr>
          <w:rFonts w:ascii="Times New Roman" w:eastAsia="Times New Roman" w:hAnsi="Times New Roman" w:cs="Times New Roman"/>
          <w:sz w:val="24"/>
          <w:szCs w:val="24"/>
        </w:rPr>
        <w:t>aulas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4EA">
        <w:rPr>
          <w:rFonts w:ascii="Times New Roman" w:eastAsia="Times New Roman" w:hAnsi="Times New Roman" w:cs="Times New Roman"/>
          <w:sz w:val="24"/>
          <w:szCs w:val="24"/>
        </w:rPr>
        <w:t>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 sido transformadora</w:t>
      </w:r>
      <w:r w:rsidR="006724E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ao oferecer um espaço seguro para experimentar, errar e reconstruir conceitos. </w:t>
      </w:r>
      <w:r w:rsidR="00C70A2F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eituras</w:t>
      </w:r>
      <w:r w:rsidR="00C70A2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discussões</w:t>
      </w:r>
      <w:r w:rsidR="00C7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ampliaram nossa compreensão do papel social do pesquisador. Por fim, a disciplina fortalece nossa identidade como pesquisadores, lembrando-nos de que investigar é problematizar realidades e gerar novos saberes</w:t>
      </w:r>
      <w:r w:rsidR="006724EA">
        <w:rPr>
          <w:rFonts w:ascii="Times New Roman" w:eastAsia="Times New Roman" w:hAnsi="Times New Roman" w:cs="Times New Roman"/>
          <w:sz w:val="24"/>
          <w:szCs w:val="24"/>
        </w:rPr>
        <w:t xml:space="preserve"> continuamente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082377" w14:textId="77777777" w:rsidR="00F744BB" w:rsidRDefault="00F7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65EC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563D278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ABBAGNANO, Nicola.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Dicionário de Filosofia</w:t>
      </w:r>
      <w:r>
        <w:rPr>
          <w:rFonts w:ascii="Times New Roman" w:eastAsia="Times New Roman" w:hAnsi="Times New Roman" w:cs="Times New Roman"/>
          <w:sz w:val="24"/>
          <w:szCs w:val="24"/>
        </w:rPr>
        <w:t>. Tradução da 1ª edição brasileira coordenada e revista por Alfredo Bossi; revisão da tradução e tradução dos novos textos por Ivone Castilho Benedetti. 5. ed. São Paulo: Martins Fontes, 2007.</w:t>
      </w:r>
    </w:p>
    <w:p w14:paraId="218E273A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ANDRÉ, M. A Formação do Pesquisador da Prática Pedagógica.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Plurais - Revista Multidisciplinar</w:t>
      </w:r>
      <w:r>
        <w:rPr>
          <w:rFonts w:ascii="Times New Roman" w:eastAsia="Times New Roman" w:hAnsi="Times New Roman" w:cs="Times New Roman"/>
          <w:sz w:val="24"/>
          <w:szCs w:val="24"/>
        </w:rPr>
        <w:t>, Salvador, v. 1, n. 1, 2018. DOI: 10.29378/plurais.2447-9373.2016.v1.n1.%p.</w:t>
      </w:r>
    </w:p>
    <w:p w14:paraId="6583A98B" w14:textId="77777777" w:rsidR="00F744B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GAMBOA, Silvio Sánchez.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Pesquisa em educação: </w:t>
      </w:r>
      <w:r>
        <w:rPr>
          <w:rFonts w:ascii="Times New Roman" w:eastAsia="Times New Roman" w:hAnsi="Times New Roman" w:cs="Times New Roman"/>
          <w:sz w:val="24"/>
          <w:szCs w:val="24"/>
        </w:rPr>
        <w:t>métodos e epistemologias. Chapecó: Argos, 2007.</w:t>
      </w:r>
    </w:p>
    <w:p w14:paraId="7A0025DA" w14:textId="77777777" w:rsidR="00F744B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ORTHOF, Sylvia.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Maria vai com as outras</w:t>
      </w:r>
      <w:r>
        <w:rPr>
          <w:rFonts w:ascii="Times New Roman" w:eastAsia="Times New Roman" w:hAnsi="Times New Roman" w:cs="Times New Roman"/>
          <w:sz w:val="24"/>
          <w:szCs w:val="24"/>
        </w:rPr>
        <w:t>. 22 Ed. São Paulo: Ática, 2008.</w:t>
      </w:r>
    </w:p>
    <w:p w14:paraId="72B91FB1" w14:textId="77777777" w:rsidR="00F744B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ROCHA, Ruth.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Marcelo, marmelo, martelo e outras histórias.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Salamandra, 2011.</w:t>
      </w:r>
    </w:p>
    <w:p w14:paraId="355A3A18" w14:textId="77777777" w:rsidR="00F744BB" w:rsidRDefault="00F74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744BB">
      <w:headerReference w:type="default" r:id="rId10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DC43" w14:textId="77777777" w:rsidR="00352F7B" w:rsidRDefault="00352F7B">
      <w:pPr>
        <w:spacing w:after="0" w:line="240" w:lineRule="auto"/>
      </w:pPr>
      <w:r>
        <w:separator/>
      </w:r>
    </w:p>
  </w:endnote>
  <w:endnote w:type="continuationSeparator" w:id="0">
    <w:p w14:paraId="62619D67" w14:textId="77777777" w:rsidR="00352F7B" w:rsidRDefault="003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342C" w14:textId="77777777" w:rsidR="00352F7B" w:rsidRDefault="00352F7B">
      <w:pPr>
        <w:spacing w:after="0" w:line="240" w:lineRule="auto"/>
      </w:pPr>
      <w:r>
        <w:separator/>
      </w:r>
    </w:p>
  </w:footnote>
  <w:footnote w:type="continuationSeparator" w:id="0">
    <w:p w14:paraId="1F89142C" w14:textId="77777777" w:rsidR="00352F7B" w:rsidRDefault="0035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3B78" w14:textId="77777777" w:rsidR="00F744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A4939E9" wp14:editId="263F7331">
          <wp:extent cx="5394325" cy="1630045"/>
          <wp:effectExtent l="0" t="0" r="0" b="0"/>
          <wp:docPr id="2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BB"/>
    <w:rsid w:val="000666A8"/>
    <w:rsid w:val="000713E2"/>
    <w:rsid w:val="00212193"/>
    <w:rsid w:val="002530DC"/>
    <w:rsid w:val="00282578"/>
    <w:rsid w:val="002E75BD"/>
    <w:rsid w:val="00330914"/>
    <w:rsid w:val="00352F7B"/>
    <w:rsid w:val="003659E7"/>
    <w:rsid w:val="005065B4"/>
    <w:rsid w:val="006136C8"/>
    <w:rsid w:val="006724EA"/>
    <w:rsid w:val="009F2B92"/>
    <w:rsid w:val="00A41548"/>
    <w:rsid w:val="00AA6832"/>
    <w:rsid w:val="00AD3BB6"/>
    <w:rsid w:val="00BC0CBC"/>
    <w:rsid w:val="00C70A2F"/>
    <w:rsid w:val="00D63578"/>
    <w:rsid w:val="00DF434D"/>
    <w:rsid w:val="00E93920"/>
    <w:rsid w:val="00F45AED"/>
    <w:rsid w:val="00F744BB"/>
    <w:rsid w:val="00F80D82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BC6C"/>
  <w15:docId w15:val="{BF9C28E5-9D26-48E1-AAC0-E8063B6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3091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souza07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soaressant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c+ZxWYoDcDk8iL9ZeqgxExuwA==">CgMxLjA4AHIhMWFzZk96MERBVV9sTVllTkFnbWJqMm1YekdQMWZTOEU4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Santos</cp:lastModifiedBy>
  <cp:revision>10</cp:revision>
  <dcterms:created xsi:type="dcterms:W3CDTF">2025-04-15T00:39:00Z</dcterms:created>
  <dcterms:modified xsi:type="dcterms:W3CDTF">2025-04-22T19:58:00Z</dcterms:modified>
</cp:coreProperties>
</file>