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DE7" w:rsidRPr="00FA2DE7" w:rsidRDefault="00FA2DE7" w:rsidP="00FB2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A2D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 PIBID </w:t>
      </w:r>
      <w:r w:rsidRPr="00FA2D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INTERDISCIPLINAR CRE E TEATRO, E A COMPREENSÃO DA DIVERSIDADE</w:t>
      </w:r>
    </w:p>
    <w:p w:rsidR="002F011F" w:rsidRDefault="00FA2DE7" w:rsidP="00FB2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A2D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NAS ESCOLAS: UMA ANÁLISE CRÍTICA DA IGUALDADE E DA DIVERSIDADE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2F011F" w:rsidRDefault="002F01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F011F" w:rsidRDefault="00FA2D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Patrícia Pereira Prates</w:t>
      </w:r>
    </w:p>
    <w:p w:rsidR="002F011F" w:rsidRDefault="00FA2D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>PIBID –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:rsidR="002F011F" w:rsidRDefault="00FA2D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p.patriciaprates@gmail.com</w:t>
      </w:r>
    </w:p>
    <w:p w:rsidR="008E6764" w:rsidRDefault="008E676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E67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Alex Albertino Soares Rodrigues</w:t>
      </w:r>
    </w:p>
    <w:p w:rsidR="008E6764" w:rsidRDefault="008E6764" w:rsidP="008E67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>PIBID –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:rsidR="008E6764" w:rsidRDefault="008E676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E67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albertinoalex02@gmail.com </w:t>
      </w:r>
    </w:p>
    <w:p w:rsidR="002F011F" w:rsidRDefault="008E67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764">
        <w:rPr>
          <w:rFonts w:ascii="Times New Roman" w:eastAsia="Times New Roman" w:hAnsi="Times New Roman" w:cs="Times New Roman"/>
          <w:sz w:val="24"/>
          <w:szCs w:val="24"/>
          <w:lang w:eastAsia="pt-BR"/>
        </w:rPr>
        <w:t>Erick Adriano Costa Cruz</w:t>
      </w:r>
    </w:p>
    <w:p w:rsidR="008E6764" w:rsidRDefault="008E6764" w:rsidP="008E67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>PIBID –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:rsidR="008E6764" w:rsidRDefault="008E67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764">
        <w:rPr>
          <w:rFonts w:ascii="Times New Roman" w:eastAsia="Times New Roman" w:hAnsi="Times New Roman" w:cs="Times New Roman"/>
          <w:sz w:val="24"/>
          <w:szCs w:val="24"/>
          <w:lang w:eastAsia="pt-BR"/>
        </w:rPr>
        <w:t>euerickadriano@hotmail.com</w:t>
      </w:r>
    </w:p>
    <w:p w:rsidR="008E6764" w:rsidRDefault="008E67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7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Juliane Veronica Azevedo </w:t>
      </w:r>
      <w:proofErr w:type="spellStart"/>
      <w:r w:rsidRPr="008E6764">
        <w:rPr>
          <w:rFonts w:ascii="Times New Roman" w:eastAsia="Times New Roman" w:hAnsi="Times New Roman" w:cs="Times New Roman"/>
          <w:sz w:val="24"/>
          <w:szCs w:val="24"/>
          <w:lang w:eastAsia="pt-BR"/>
        </w:rPr>
        <w:t>Alkimim</w:t>
      </w:r>
      <w:proofErr w:type="spellEnd"/>
    </w:p>
    <w:p w:rsidR="008E6764" w:rsidRDefault="008E6764" w:rsidP="008E67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>PIBID –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:rsidR="008E6764" w:rsidRDefault="008E67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764">
        <w:rPr>
          <w:rFonts w:ascii="Times New Roman" w:eastAsia="Times New Roman" w:hAnsi="Times New Roman" w:cs="Times New Roman"/>
          <w:sz w:val="24"/>
          <w:szCs w:val="24"/>
          <w:lang w:eastAsia="pt-BR"/>
        </w:rPr>
        <w:t>julliveronica@gmail.com</w:t>
      </w:r>
    </w:p>
    <w:p w:rsidR="002F011F" w:rsidRDefault="000265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8E676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9 - Processos Educativos dos Povos e Comunidades Tradicionais e Movimentos Sociais</w:t>
      </w:r>
    </w:p>
    <w:p w:rsidR="002F011F" w:rsidRDefault="000265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FB28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="00FA2DE7" w:rsidRPr="00FB2801">
        <w:rPr>
          <w:b/>
        </w:rPr>
        <w:t xml:space="preserve"> </w:t>
      </w:r>
      <w:r w:rsidR="00FA2DE7" w:rsidRPr="00FB28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Educação inclusiva, Diferenças culturais, </w:t>
      </w:r>
      <w:proofErr w:type="spellStart"/>
      <w:r w:rsidR="00FA2DE7" w:rsidRPr="00FB28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Interculturalidade</w:t>
      </w:r>
      <w:proofErr w:type="spellEnd"/>
    </w:p>
    <w:p w:rsidR="002F011F" w:rsidRDefault="002F01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011F" w:rsidRDefault="000265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:rsidR="002F011F" w:rsidRDefault="002F01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2DE7" w:rsidRPr="00FA2DE7" w:rsidRDefault="00FA2DE7" w:rsidP="00FB2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>O resumo apresenta a proposta de uma atividade realizada em um dos núcleos do PIBID</w:t>
      </w:r>
      <w:r w:rsidR="008E67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>da Universidade Estadual de Montes Claros, o núcleo interdisciplinar Ciências da</w:t>
      </w:r>
      <w:r w:rsidR="008E67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>Religião e Teatro que é orientado por uma perspectiva de uma Educação Antirracista,</w:t>
      </w:r>
      <w:r w:rsidR="008E67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Antissexista, e pela </w:t>
      </w:r>
      <w:proofErr w:type="spellStart"/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>Interculturalidade</w:t>
      </w:r>
      <w:proofErr w:type="spellEnd"/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Crítica. A pesquisa analisa como as diferenças</w:t>
      </w:r>
      <w:r w:rsidR="008E67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>entre alunos e alunas são pensadas nas escolas, destacando a tendência de considerar</w:t>
      </w:r>
      <w:r w:rsidR="008E67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>grupos distintos de forma homogênea, o que pode levar à desigualdade e exclusão ao</w:t>
      </w:r>
      <w:r w:rsidR="008E67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>desconsiderar as necessidades específicas de cada grupo. O foco está na confusão entre</w:t>
      </w:r>
      <w:r w:rsidR="008E67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igualdade e equidade, conforme discutido por Vera Maria </w:t>
      </w:r>
      <w:proofErr w:type="spellStart"/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>Candau</w:t>
      </w:r>
      <w:proofErr w:type="spellEnd"/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>, e seu impacto na</w:t>
      </w:r>
      <w:r w:rsidR="008E67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>experiência educacional em contextos de diversidade cultural. Os objetivos da pesquisa</w:t>
      </w:r>
      <w:r w:rsidR="008E67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>são: (a) analisar a percepção e a compreensão das diferenças pelos diversos construtores</w:t>
      </w:r>
      <w:r w:rsidR="008E67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>e construtoras das escolas; (b) investigar as consequências do entendimento homogêneo</w:t>
      </w:r>
      <w:r w:rsidR="008E67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>de turmas distintas; e (c) propor práticas pedagógicas que reconheçam e valorizem a</w:t>
      </w:r>
      <w:r w:rsidR="008E67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>diversidade, promovendo uma educação mais inclusiva e equitativa. O referencial</w:t>
      </w:r>
      <w:r w:rsidR="008E67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>teórico abrange conceitos de educação inclusiva, diversidade cultural e</w:t>
      </w:r>
      <w:r w:rsidR="008E67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>interculturalidade</w:t>
      </w:r>
      <w:proofErr w:type="spellEnd"/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crítica, com ênfase nas obras de Vera Maria </w:t>
      </w:r>
      <w:proofErr w:type="spellStart"/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>Candau</w:t>
      </w:r>
      <w:proofErr w:type="spellEnd"/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>, Paulo Freire,</w:t>
      </w:r>
      <w:r w:rsidR="008E67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Fidel </w:t>
      </w:r>
      <w:proofErr w:type="spellStart"/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>Tubino</w:t>
      </w:r>
      <w:proofErr w:type="spellEnd"/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Catherine </w:t>
      </w:r>
      <w:proofErr w:type="spellStart"/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>Walsh</w:t>
      </w:r>
      <w:proofErr w:type="spellEnd"/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>Nilma</w:t>
      </w:r>
      <w:proofErr w:type="spellEnd"/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Lino Gomes. A relevância social da pesquisa é</w:t>
      </w:r>
      <w:r w:rsidR="008E67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>evidente, pois busca promover a inclusão e a valorização da diversidade na educação.</w:t>
      </w:r>
    </w:p>
    <w:p w:rsidR="002F011F" w:rsidRDefault="00FA2DE7" w:rsidP="00FB2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>Ao questionar a compreensão das diferenças no interior das escolas, pelas pessoas que</w:t>
      </w:r>
      <w:r w:rsidR="008E67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>constroem às escolas, a pesquisa visa enriquecer o debate acadêmico e contribuir para</w:t>
      </w:r>
      <w:r w:rsidR="008E67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>práticas pedagógicas que respeitem as particularidades de cada aluno e aluna,</w:t>
      </w:r>
      <w:r w:rsidR="008E67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>promovendo um ambiente de aprendizado mais equitativo. Além disso, pretende ser um</w:t>
      </w:r>
      <w:r w:rsidR="008E67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>agente de mudança nas práticas educativas, incentivando educadores a refletirem sobre</w:t>
      </w:r>
      <w:r w:rsidR="008E67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A2DE7">
        <w:rPr>
          <w:rFonts w:ascii="Times New Roman" w:eastAsia="Times New Roman" w:hAnsi="Times New Roman" w:cs="Times New Roman"/>
          <w:sz w:val="24"/>
          <w:szCs w:val="24"/>
          <w:lang w:eastAsia="pt-BR"/>
        </w:rPr>
        <w:t>suas abordagens e a valorizarem a diversidade no ensino-aprendizagem.</w:t>
      </w:r>
    </w:p>
    <w:p w:rsidR="002F011F" w:rsidRDefault="002F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011F" w:rsidRDefault="00026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2F011F" w:rsidRDefault="002F011F">
      <w:pPr>
        <w:pStyle w:val="Rodap"/>
      </w:pPr>
    </w:p>
    <w:p w:rsidR="00FC1039" w:rsidRDefault="00FA2DE7" w:rsidP="00DE0DC5">
      <w:pPr>
        <w:pStyle w:val="NormalWeb"/>
        <w:jc w:val="both"/>
      </w:pPr>
      <w:r>
        <w:t>CANDAU, Vera. M. (Org.) Educação Intercultural na América Latina: entre</w:t>
      </w:r>
      <w:r w:rsidR="00FB2801">
        <w:t xml:space="preserve"> </w:t>
      </w:r>
      <w:r>
        <w:t>concepções, tensões e propostas. Rio de Janeiro: 7 Letras, 2009.</w:t>
      </w:r>
      <w:r w:rsidR="00FC1039">
        <w:t xml:space="preserve"> </w:t>
      </w:r>
    </w:p>
    <w:p w:rsidR="00FA2DE7" w:rsidRDefault="00FA2DE7" w:rsidP="00DE0DC5">
      <w:pPr>
        <w:pStyle w:val="NormalWeb"/>
        <w:jc w:val="both"/>
      </w:pPr>
      <w:r>
        <w:t>FREIRE, Paulo. Pedagogia do oprimido. SP: Paz e Terra, 1987.</w:t>
      </w:r>
    </w:p>
    <w:p w:rsidR="00FA2DE7" w:rsidRDefault="00FA2DE7" w:rsidP="00DE0DC5">
      <w:pPr>
        <w:pStyle w:val="NormalWeb"/>
        <w:jc w:val="both"/>
      </w:pPr>
      <w:r>
        <w:t xml:space="preserve">GOMES, </w:t>
      </w:r>
      <w:proofErr w:type="spellStart"/>
      <w:r>
        <w:t>N</w:t>
      </w:r>
      <w:bookmarkStart w:id="0" w:name="_GoBack"/>
      <w:bookmarkEnd w:id="0"/>
      <w:r>
        <w:t>ilma</w:t>
      </w:r>
      <w:proofErr w:type="spellEnd"/>
      <w:r>
        <w:t xml:space="preserve"> Lino. O movimento negro educador. RJ: Editora Vozes, 2017.</w:t>
      </w:r>
    </w:p>
    <w:p w:rsidR="00FA2DE7" w:rsidRDefault="00FA2DE7" w:rsidP="00DE0DC5">
      <w:pPr>
        <w:pStyle w:val="NormalWeb"/>
        <w:jc w:val="both"/>
      </w:pPr>
      <w:r>
        <w:t>MUNANGA, K. (Org.). Superando o racismo na escola. 2ª edição revisada. Brasília:</w:t>
      </w:r>
      <w:r w:rsidR="00FB2801">
        <w:t xml:space="preserve"> </w:t>
      </w:r>
      <w:r>
        <w:t>MEC, 1999.</w:t>
      </w:r>
    </w:p>
    <w:p w:rsidR="002F011F" w:rsidRDefault="00FA2DE7" w:rsidP="00DE0DC5">
      <w:pPr>
        <w:pStyle w:val="NormalWeb"/>
        <w:jc w:val="both"/>
      </w:pPr>
      <w:r>
        <w:t xml:space="preserve">WALSH, C. </w:t>
      </w:r>
      <w:proofErr w:type="spellStart"/>
      <w:r>
        <w:t>Interculturalidad</w:t>
      </w:r>
      <w:proofErr w:type="spellEnd"/>
      <w:r>
        <w:t xml:space="preserve"> crítica y </w:t>
      </w:r>
      <w:proofErr w:type="spellStart"/>
      <w:r>
        <w:t>educación</w:t>
      </w:r>
      <w:proofErr w:type="spellEnd"/>
      <w:r>
        <w:t xml:space="preserve"> intercultural. </w:t>
      </w:r>
      <w:proofErr w:type="spellStart"/>
      <w:r>
        <w:t>Construyendo</w:t>
      </w:r>
      <w:proofErr w:type="spellEnd"/>
      <w:r w:rsidR="00FB2801">
        <w:t xml:space="preserve"> </w:t>
      </w:r>
      <w:proofErr w:type="spellStart"/>
      <w:r>
        <w:t>interculturalidad</w:t>
      </w:r>
      <w:proofErr w:type="spellEnd"/>
      <w:r>
        <w:t xml:space="preserve"> crítica, v. 75, n. 96, p. 167-181, 2012.</w:t>
      </w:r>
    </w:p>
    <w:p w:rsidR="002F011F" w:rsidRDefault="002F011F"/>
    <w:sectPr w:rsidR="002F011F">
      <w:headerReference w:type="default" r:id="rId6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54A" w:rsidRDefault="0002654A">
      <w:pPr>
        <w:spacing w:line="240" w:lineRule="auto"/>
      </w:pPr>
      <w:r>
        <w:separator/>
      </w:r>
    </w:p>
  </w:endnote>
  <w:endnote w:type="continuationSeparator" w:id="0">
    <w:p w:rsidR="0002654A" w:rsidRDefault="000265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54A" w:rsidRDefault="0002654A">
      <w:pPr>
        <w:spacing w:after="0"/>
      </w:pPr>
      <w:r>
        <w:separator/>
      </w:r>
    </w:p>
  </w:footnote>
  <w:footnote w:type="continuationSeparator" w:id="0">
    <w:p w:rsidR="0002654A" w:rsidRDefault="000265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11F" w:rsidRDefault="0002654A">
    <w:pPr>
      <w:pStyle w:val="Cabealho"/>
    </w:pPr>
    <w:r>
      <w:rPr>
        <w:noProof/>
        <w:lang w:eastAsia="pt-BR"/>
      </w:rPr>
      <w:drawing>
        <wp:inline distT="0" distB="0" distL="114300" distR="11430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654A"/>
    <w:rsid w:val="000B16D9"/>
    <w:rsid w:val="00172A27"/>
    <w:rsid w:val="001D175A"/>
    <w:rsid w:val="002F011F"/>
    <w:rsid w:val="003B5E83"/>
    <w:rsid w:val="0059172F"/>
    <w:rsid w:val="00677F30"/>
    <w:rsid w:val="00741E2B"/>
    <w:rsid w:val="008E6764"/>
    <w:rsid w:val="00956E1A"/>
    <w:rsid w:val="00B82A8F"/>
    <w:rsid w:val="00DE0DC5"/>
    <w:rsid w:val="00FA2DE7"/>
    <w:rsid w:val="00FB2801"/>
    <w:rsid w:val="00FC1039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1B94D-CCA4-4EDD-83D5-4FDC40DE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Ùrsula</dc:creator>
  <cp:lastModifiedBy>USER</cp:lastModifiedBy>
  <cp:revision>2</cp:revision>
  <dcterms:created xsi:type="dcterms:W3CDTF">2025-05-04T13:24:00Z</dcterms:created>
  <dcterms:modified xsi:type="dcterms:W3CDTF">2025-05-04T13:24:00Z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