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D6" w:rsidRPr="007932B2" w:rsidRDefault="005A22DF" w:rsidP="00551E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AE537F">
        <w:rPr>
          <w:rFonts w:ascii="Times New Roman" w:hAnsi="Times New Roman" w:cs="Times New Roman"/>
          <w:b/>
          <w:bCs/>
          <w:sz w:val="24"/>
          <w:szCs w:val="24"/>
        </w:rPr>
        <w:t xml:space="preserve">uimioterápico 5-FU </w:t>
      </w:r>
      <w:r>
        <w:rPr>
          <w:rFonts w:ascii="Times New Roman" w:hAnsi="Times New Roman" w:cs="Times New Roman"/>
          <w:b/>
          <w:bCs/>
          <w:sz w:val="24"/>
          <w:szCs w:val="24"/>
        </w:rPr>
        <w:t>promove estresse oxidativo e inflamação</w:t>
      </w:r>
      <w:r w:rsidR="00AE5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E537F">
        <w:rPr>
          <w:rFonts w:ascii="Times New Roman" w:hAnsi="Times New Roman" w:cs="Times New Roman"/>
          <w:b/>
          <w:bCs/>
          <w:sz w:val="24"/>
          <w:szCs w:val="24"/>
        </w:rPr>
        <w:t xml:space="preserve">o fígado de </w:t>
      </w:r>
      <w:r w:rsidR="0032047F">
        <w:rPr>
          <w:rFonts w:ascii="Times New Roman" w:hAnsi="Times New Roman" w:cs="Times New Roman"/>
          <w:b/>
          <w:bCs/>
          <w:sz w:val="24"/>
          <w:szCs w:val="24"/>
        </w:rPr>
        <w:t xml:space="preserve">ratos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W</w:t>
      </w:r>
      <w:r w:rsidR="0032047F" w:rsidRPr="00AE537F">
        <w:rPr>
          <w:rFonts w:ascii="Times New Roman" w:hAnsi="Times New Roman" w:cs="Times New Roman"/>
          <w:b/>
          <w:bCs/>
          <w:i/>
          <w:sz w:val="24"/>
          <w:szCs w:val="24"/>
        </w:rPr>
        <w:t>istar</w:t>
      </w:r>
      <w:r w:rsidR="00320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37F">
        <w:rPr>
          <w:rFonts w:ascii="Times New Roman" w:hAnsi="Times New Roman" w:cs="Times New Roman"/>
          <w:b/>
          <w:bCs/>
          <w:sz w:val="24"/>
          <w:szCs w:val="24"/>
        </w:rPr>
        <w:t>saudáveis</w:t>
      </w:r>
      <w:bookmarkStart w:id="0" w:name="_GoBack"/>
      <w:bookmarkEnd w:id="0"/>
    </w:p>
    <w:p w:rsidR="00620D1C" w:rsidRPr="00583A26" w:rsidRDefault="00620D1C" w:rsidP="0058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1C" w:rsidRPr="00583A26" w:rsidRDefault="00452B40" w:rsidP="0058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26">
        <w:rPr>
          <w:rFonts w:ascii="Times New Roman" w:hAnsi="Times New Roman" w:cs="Times New Roman"/>
          <w:sz w:val="24"/>
          <w:szCs w:val="24"/>
        </w:rPr>
        <w:t>Mariana Conceição da Silva</w:t>
      </w:r>
      <w:r w:rsidR="003A0652" w:rsidRPr="00583A26">
        <w:rPr>
          <w:rFonts w:ascii="Times New Roman" w:hAnsi="Times New Roman" w:cs="Times New Roman"/>
          <w:sz w:val="24"/>
          <w:szCs w:val="24"/>
        </w:rPr>
        <w:t>¹</w:t>
      </w:r>
      <w:r w:rsidR="00DB4524" w:rsidRPr="00583A26">
        <w:rPr>
          <w:rFonts w:ascii="Times New Roman" w:hAnsi="Times New Roman" w:cs="Times New Roman"/>
          <w:sz w:val="24"/>
          <w:szCs w:val="24"/>
        </w:rPr>
        <w:t>*</w:t>
      </w:r>
      <w:r w:rsidR="00697D2D" w:rsidRPr="00583A26">
        <w:rPr>
          <w:rFonts w:ascii="Times New Roman" w:hAnsi="Times New Roman" w:cs="Times New Roman"/>
          <w:sz w:val="24"/>
          <w:szCs w:val="24"/>
        </w:rPr>
        <w:t>;</w:t>
      </w:r>
      <w:r w:rsidR="003A0652" w:rsidRPr="00583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26">
        <w:rPr>
          <w:rFonts w:ascii="Times New Roman" w:hAnsi="Times New Roman" w:cs="Times New Roman"/>
          <w:sz w:val="24"/>
          <w:szCs w:val="24"/>
        </w:rPr>
        <w:t>Karile</w:t>
      </w:r>
      <w:proofErr w:type="spellEnd"/>
      <w:r w:rsidRPr="00583A26">
        <w:rPr>
          <w:rFonts w:ascii="Times New Roman" w:hAnsi="Times New Roman" w:cs="Times New Roman"/>
          <w:sz w:val="24"/>
          <w:szCs w:val="24"/>
        </w:rPr>
        <w:t xml:space="preserve"> Cristina da Costa2</w:t>
      </w:r>
      <w:r w:rsidR="00697D2D" w:rsidRPr="00583A26">
        <w:rPr>
          <w:rFonts w:ascii="Times New Roman" w:hAnsi="Times New Roman" w:cs="Times New Roman"/>
          <w:sz w:val="24"/>
          <w:szCs w:val="24"/>
        </w:rPr>
        <w:t xml:space="preserve">; </w:t>
      </w:r>
      <w:r w:rsidRPr="00583A26">
        <w:rPr>
          <w:rFonts w:ascii="Times New Roman" w:hAnsi="Times New Roman" w:cs="Times New Roman"/>
          <w:sz w:val="24"/>
          <w:szCs w:val="24"/>
        </w:rPr>
        <w:t>Pedro Luiz Zonta de Freitas2</w:t>
      </w:r>
      <w:r w:rsidR="00697D2D" w:rsidRPr="00583A26">
        <w:rPr>
          <w:rFonts w:ascii="Times New Roman" w:hAnsi="Times New Roman" w:cs="Times New Roman"/>
          <w:sz w:val="24"/>
          <w:szCs w:val="24"/>
        </w:rPr>
        <w:t>;</w:t>
      </w:r>
      <w:r w:rsidR="00DB4524" w:rsidRPr="00583A26">
        <w:rPr>
          <w:rFonts w:ascii="Times New Roman" w:hAnsi="Times New Roman" w:cs="Times New Roman"/>
          <w:sz w:val="24"/>
          <w:szCs w:val="24"/>
        </w:rPr>
        <w:t xml:space="preserve"> </w:t>
      </w:r>
      <w:r w:rsidRPr="00583A26">
        <w:rPr>
          <w:rFonts w:ascii="Times New Roman" w:hAnsi="Times New Roman" w:cs="Times New Roman"/>
          <w:sz w:val="24"/>
          <w:szCs w:val="24"/>
        </w:rPr>
        <w:t xml:space="preserve">Lilian </w:t>
      </w:r>
      <w:proofErr w:type="spellStart"/>
      <w:r w:rsidRPr="00583A26">
        <w:rPr>
          <w:rFonts w:ascii="Times New Roman" w:hAnsi="Times New Roman" w:cs="Times New Roman"/>
          <w:sz w:val="24"/>
          <w:szCs w:val="24"/>
        </w:rPr>
        <w:t>Catarim</w:t>
      </w:r>
      <w:proofErr w:type="spellEnd"/>
      <w:r w:rsidRPr="00583A26">
        <w:rPr>
          <w:rFonts w:ascii="Times New Roman" w:hAnsi="Times New Roman" w:cs="Times New Roman"/>
          <w:sz w:val="24"/>
          <w:szCs w:val="24"/>
        </w:rPr>
        <w:t xml:space="preserve"> Fabiano3</w:t>
      </w:r>
      <w:r w:rsidR="00697D2D" w:rsidRPr="00583A26">
        <w:rPr>
          <w:rFonts w:ascii="Times New Roman" w:hAnsi="Times New Roman" w:cs="Times New Roman"/>
          <w:sz w:val="24"/>
          <w:szCs w:val="24"/>
        </w:rPr>
        <w:t>;</w:t>
      </w:r>
      <w:r w:rsidR="00DB4524" w:rsidRPr="00583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A26">
        <w:rPr>
          <w:rFonts w:ascii="Times New Roman" w:hAnsi="Times New Roman" w:cs="Times New Roman"/>
          <w:sz w:val="24"/>
          <w:szCs w:val="24"/>
        </w:rPr>
        <w:t>Stephanie</w:t>
      </w:r>
      <w:proofErr w:type="spellEnd"/>
      <w:r w:rsidRPr="00583A26">
        <w:rPr>
          <w:rFonts w:ascii="Times New Roman" w:hAnsi="Times New Roman" w:cs="Times New Roman"/>
          <w:sz w:val="24"/>
          <w:szCs w:val="24"/>
        </w:rPr>
        <w:t xml:space="preserve"> Carvalho Borges</w:t>
      </w:r>
      <w:r w:rsidR="00E26E15" w:rsidRPr="00583A26">
        <w:rPr>
          <w:rFonts w:ascii="Times New Roman" w:hAnsi="Times New Roman" w:cs="Times New Roman"/>
          <w:sz w:val="24"/>
          <w:szCs w:val="24"/>
        </w:rPr>
        <w:t>4</w:t>
      </w:r>
      <w:r w:rsidR="00697D2D" w:rsidRPr="00583A26">
        <w:rPr>
          <w:rFonts w:ascii="Times New Roman" w:hAnsi="Times New Roman" w:cs="Times New Roman"/>
          <w:sz w:val="24"/>
          <w:szCs w:val="24"/>
        </w:rPr>
        <w:t>;</w:t>
      </w:r>
      <w:r w:rsidR="00620D1C" w:rsidRPr="00583A26">
        <w:rPr>
          <w:rFonts w:ascii="Times New Roman" w:hAnsi="Times New Roman" w:cs="Times New Roman"/>
          <w:sz w:val="24"/>
          <w:szCs w:val="24"/>
        </w:rPr>
        <w:t xml:space="preserve"> </w:t>
      </w:r>
      <w:r w:rsidRPr="00583A26">
        <w:rPr>
          <w:rFonts w:ascii="Times New Roman" w:hAnsi="Times New Roman" w:cs="Times New Roman"/>
          <w:sz w:val="24"/>
          <w:szCs w:val="24"/>
        </w:rPr>
        <w:t>Nilza Cristina Buttow</w:t>
      </w:r>
      <w:r w:rsidR="00E26E15" w:rsidRPr="00583A26">
        <w:rPr>
          <w:rFonts w:ascii="Times New Roman" w:hAnsi="Times New Roman" w:cs="Times New Roman"/>
          <w:sz w:val="24"/>
          <w:szCs w:val="24"/>
        </w:rPr>
        <w:t>5</w:t>
      </w:r>
    </w:p>
    <w:p w:rsidR="00E26E15" w:rsidRPr="00583A26" w:rsidRDefault="00DB4524" w:rsidP="0058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26">
        <w:rPr>
          <w:rFonts w:ascii="Times New Roman" w:hAnsi="Times New Roman" w:cs="Times New Roman"/>
          <w:sz w:val="24"/>
          <w:szCs w:val="24"/>
        </w:rPr>
        <w:t>1</w:t>
      </w:r>
      <w:r w:rsidR="00E26E15" w:rsidRPr="00583A26">
        <w:rPr>
          <w:rFonts w:ascii="Times New Roman" w:hAnsi="Times New Roman" w:cs="Times New Roman"/>
          <w:sz w:val="24"/>
          <w:szCs w:val="24"/>
        </w:rPr>
        <w:t>Universidade Estadual de Maringá,</w:t>
      </w:r>
      <w:r w:rsidRPr="00583A26">
        <w:rPr>
          <w:rFonts w:ascii="Times New Roman" w:hAnsi="Times New Roman" w:cs="Times New Roman"/>
          <w:sz w:val="24"/>
          <w:szCs w:val="24"/>
        </w:rPr>
        <w:t xml:space="preserve"> </w:t>
      </w:r>
      <w:r w:rsidR="00E26E15" w:rsidRPr="00583A26">
        <w:rPr>
          <w:rFonts w:ascii="Times New Roman" w:hAnsi="Times New Roman" w:cs="Times New Roman"/>
          <w:sz w:val="24"/>
          <w:szCs w:val="24"/>
        </w:rPr>
        <w:t>Pós-graduação em ciências Biológicas (PBC), Mestrado – Maringá – PR</w:t>
      </w:r>
    </w:p>
    <w:p w:rsidR="00DB4524" w:rsidRPr="00583A26" w:rsidRDefault="00DB4524" w:rsidP="0058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26">
        <w:rPr>
          <w:rFonts w:ascii="Times New Roman" w:hAnsi="Times New Roman" w:cs="Times New Roman"/>
          <w:sz w:val="24"/>
          <w:szCs w:val="24"/>
        </w:rPr>
        <w:t xml:space="preserve">2Universidade </w:t>
      </w:r>
      <w:r w:rsidR="00E26E15" w:rsidRPr="00583A26">
        <w:rPr>
          <w:rFonts w:ascii="Times New Roman" w:hAnsi="Times New Roman" w:cs="Times New Roman"/>
          <w:sz w:val="24"/>
          <w:szCs w:val="24"/>
        </w:rPr>
        <w:t>Estadual de Maringá</w:t>
      </w:r>
      <w:r w:rsidRPr="00583A26">
        <w:rPr>
          <w:rFonts w:ascii="Times New Roman" w:hAnsi="Times New Roman" w:cs="Times New Roman"/>
          <w:sz w:val="24"/>
          <w:szCs w:val="24"/>
        </w:rPr>
        <w:t xml:space="preserve">, </w:t>
      </w:r>
      <w:r w:rsidR="00E26E15" w:rsidRPr="00583A26">
        <w:rPr>
          <w:rFonts w:ascii="Times New Roman" w:hAnsi="Times New Roman" w:cs="Times New Roman"/>
          <w:sz w:val="24"/>
          <w:szCs w:val="24"/>
        </w:rPr>
        <w:t>Pós-graduação em ciências farmacêuticas (PBF), Mestrado - Maringá – PR</w:t>
      </w:r>
    </w:p>
    <w:p w:rsidR="00E26E15" w:rsidRPr="00583A26" w:rsidRDefault="00E26E15" w:rsidP="0058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26">
        <w:rPr>
          <w:rFonts w:ascii="Times New Roman" w:hAnsi="Times New Roman" w:cs="Times New Roman"/>
          <w:sz w:val="24"/>
          <w:szCs w:val="24"/>
        </w:rPr>
        <w:t>3Universidade Estadual de Maringá, Pós-graduação em ciências farmacêuticas (PBF), Doutorado - Maringá – PR</w:t>
      </w:r>
    </w:p>
    <w:p w:rsidR="00E26E15" w:rsidRPr="00583A26" w:rsidRDefault="00E26E15" w:rsidP="0058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26">
        <w:rPr>
          <w:rFonts w:ascii="Times New Roman" w:hAnsi="Times New Roman" w:cs="Times New Roman"/>
          <w:sz w:val="24"/>
          <w:szCs w:val="24"/>
        </w:rPr>
        <w:t>4Universidade Estadual de Maringá, Pós-graduação em ciências Biológicas (PBC), Doutorado – Maringá – PR</w:t>
      </w:r>
    </w:p>
    <w:p w:rsidR="00E26E15" w:rsidRPr="00583A26" w:rsidRDefault="00E26E15" w:rsidP="0058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26">
        <w:rPr>
          <w:rFonts w:ascii="Times New Roman" w:hAnsi="Times New Roman" w:cs="Times New Roman"/>
          <w:sz w:val="24"/>
          <w:szCs w:val="24"/>
        </w:rPr>
        <w:t>5Universidade Estadual de Maringá, Professora orientadora – Maringá – PR</w:t>
      </w:r>
    </w:p>
    <w:p w:rsidR="00DB4524" w:rsidRPr="00583A26" w:rsidRDefault="00DB4524" w:rsidP="00583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26">
        <w:rPr>
          <w:rFonts w:ascii="Times New Roman" w:hAnsi="Times New Roman" w:cs="Times New Roman"/>
          <w:sz w:val="24"/>
          <w:szCs w:val="24"/>
        </w:rPr>
        <w:t xml:space="preserve">*Autor correspondente: </w:t>
      </w:r>
      <w:hyperlink r:id="rId7" w:history="1">
        <w:r w:rsidR="001D39E1" w:rsidRPr="00583A26">
          <w:rPr>
            <w:rStyle w:val="Hyperlink"/>
            <w:rFonts w:ascii="Times New Roman" w:hAnsi="Times New Roman" w:cs="Times New Roman"/>
            <w:sz w:val="24"/>
            <w:szCs w:val="24"/>
          </w:rPr>
          <w:t>marianacsilva197@gmail.com</w:t>
        </w:r>
      </w:hyperlink>
    </w:p>
    <w:p w:rsidR="00DB4524" w:rsidRPr="00DB4524" w:rsidRDefault="00DB4524" w:rsidP="00583A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BC" w:rsidRPr="00EE0814" w:rsidRDefault="00DB4524" w:rsidP="00314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814">
        <w:rPr>
          <w:rFonts w:ascii="Times New Roman" w:hAnsi="Times New Roman" w:cs="Times New Roman"/>
          <w:b/>
          <w:sz w:val="24"/>
          <w:szCs w:val="24"/>
        </w:rPr>
        <w:t>Introdução</w:t>
      </w:r>
      <w:r w:rsidR="007932B2" w:rsidRPr="00EE0814">
        <w:rPr>
          <w:rFonts w:ascii="Times New Roman" w:hAnsi="Times New Roman" w:cs="Times New Roman"/>
          <w:b/>
          <w:sz w:val="24"/>
          <w:szCs w:val="24"/>
        </w:rPr>
        <w:t>:</w:t>
      </w:r>
      <w:r w:rsidR="005667EC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EE0814">
        <w:rPr>
          <w:rFonts w:ascii="Times New Roman" w:hAnsi="Times New Roman" w:cs="Times New Roman"/>
          <w:sz w:val="24"/>
          <w:szCs w:val="24"/>
        </w:rPr>
        <w:t xml:space="preserve">O </w:t>
      </w:r>
      <w:r w:rsidR="00583A26" w:rsidRPr="00EE0814">
        <w:rPr>
          <w:rFonts w:ascii="Times New Roman" w:hAnsi="Times New Roman" w:cs="Times New Roman"/>
          <w:sz w:val="24"/>
          <w:szCs w:val="24"/>
        </w:rPr>
        <w:t>5-fluoruoracil (5-FU)</w:t>
      </w:r>
      <w:r w:rsid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E2522D">
        <w:rPr>
          <w:rFonts w:ascii="Times New Roman" w:hAnsi="Times New Roman" w:cs="Times New Roman"/>
          <w:sz w:val="24"/>
          <w:szCs w:val="24"/>
        </w:rPr>
        <w:t xml:space="preserve">é um quimioterápico bastante utilizado na prática clínica. Ele </w:t>
      </w:r>
      <w:r w:rsidR="00583A26" w:rsidRPr="00EE0814">
        <w:rPr>
          <w:rFonts w:ascii="Times New Roman" w:hAnsi="Times New Roman" w:cs="Times New Roman"/>
          <w:sz w:val="24"/>
          <w:szCs w:val="24"/>
        </w:rPr>
        <w:t xml:space="preserve">é um </w:t>
      </w:r>
      <w:r w:rsidR="00EE0814">
        <w:rPr>
          <w:rFonts w:ascii="Times New Roman" w:hAnsi="Times New Roman" w:cs="Times New Roman"/>
          <w:sz w:val="24"/>
          <w:szCs w:val="24"/>
        </w:rPr>
        <w:t xml:space="preserve">medicamento </w:t>
      </w:r>
      <w:r w:rsidR="00583A26" w:rsidRPr="00EE0814">
        <w:rPr>
          <w:rFonts w:ascii="Times New Roman" w:hAnsi="Times New Roman" w:cs="Times New Roman"/>
          <w:sz w:val="24"/>
          <w:szCs w:val="24"/>
        </w:rPr>
        <w:t xml:space="preserve">citotóxico imunossupressor análogo de pirimidina que age a partir da inibição da </w:t>
      </w:r>
      <w:proofErr w:type="spellStart"/>
      <w:r w:rsidR="00583A26" w:rsidRPr="00EE0814">
        <w:rPr>
          <w:rFonts w:ascii="Times New Roman" w:hAnsi="Times New Roman" w:cs="Times New Roman"/>
          <w:sz w:val="24"/>
          <w:szCs w:val="24"/>
        </w:rPr>
        <w:t>Timidilato</w:t>
      </w:r>
      <w:proofErr w:type="spellEnd"/>
      <w:r w:rsidR="00583A26" w:rsidRPr="00EE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A26" w:rsidRPr="00EE0814">
        <w:rPr>
          <w:rFonts w:ascii="Times New Roman" w:hAnsi="Times New Roman" w:cs="Times New Roman"/>
          <w:sz w:val="24"/>
          <w:szCs w:val="24"/>
        </w:rPr>
        <w:t>Sintase</w:t>
      </w:r>
      <w:proofErr w:type="spellEnd"/>
      <w:r w:rsidR="00583A26" w:rsidRPr="00EE0814">
        <w:rPr>
          <w:rFonts w:ascii="Times New Roman" w:hAnsi="Times New Roman" w:cs="Times New Roman"/>
          <w:sz w:val="24"/>
          <w:szCs w:val="24"/>
        </w:rPr>
        <w:t xml:space="preserve">, uma enzima chave para catalisar a síntese </w:t>
      </w:r>
      <w:proofErr w:type="spellStart"/>
      <w:r w:rsidR="00583A26" w:rsidRPr="00EE0814">
        <w:rPr>
          <w:rFonts w:ascii="Times New Roman" w:hAnsi="Times New Roman" w:cs="Times New Roman"/>
          <w:sz w:val="24"/>
          <w:szCs w:val="24"/>
        </w:rPr>
        <w:t>nucleotídica</w:t>
      </w:r>
      <w:proofErr w:type="spellEnd"/>
      <w:r w:rsidR="00583A26" w:rsidRPr="00EE0814">
        <w:rPr>
          <w:rFonts w:ascii="Times New Roman" w:hAnsi="Times New Roman" w:cs="Times New Roman"/>
          <w:sz w:val="24"/>
          <w:szCs w:val="24"/>
        </w:rPr>
        <w:t xml:space="preserve">. Na prática clínica, é comum que pacientes tratados com o 5-FU </w:t>
      </w:r>
      <w:r w:rsidR="00E2522D">
        <w:rPr>
          <w:rFonts w:ascii="Times New Roman" w:hAnsi="Times New Roman" w:cs="Times New Roman"/>
          <w:sz w:val="24"/>
          <w:szCs w:val="24"/>
        </w:rPr>
        <w:t>apresentem efeitos colaterais</w:t>
      </w:r>
      <w:r w:rsidR="00583A26" w:rsidRPr="00EE0814">
        <w:rPr>
          <w:rFonts w:ascii="Times New Roman" w:hAnsi="Times New Roman" w:cs="Times New Roman"/>
          <w:sz w:val="24"/>
          <w:szCs w:val="24"/>
        </w:rPr>
        <w:t xml:space="preserve"> devido à dosagem não equivalente ao metabolismo especifico</w:t>
      </w:r>
      <w:r w:rsidR="00EE0814">
        <w:rPr>
          <w:rFonts w:ascii="Times New Roman" w:hAnsi="Times New Roman" w:cs="Times New Roman"/>
          <w:sz w:val="24"/>
          <w:szCs w:val="24"/>
        </w:rPr>
        <w:t xml:space="preserve"> do </w:t>
      </w:r>
      <w:r w:rsidR="00E2522D">
        <w:rPr>
          <w:rFonts w:ascii="Times New Roman" w:hAnsi="Times New Roman" w:cs="Times New Roman"/>
          <w:sz w:val="24"/>
          <w:szCs w:val="24"/>
        </w:rPr>
        <w:t>indivíduo</w:t>
      </w:r>
      <w:r w:rsidR="00583A26" w:rsidRPr="00EE0814">
        <w:rPr>
          <w:rFonts w:ascii="Times New Roman" w:hAnsi="Times New Roman" w:cs="Times New Roman"/>
          <w:sz w:val="24"/>
          <w:szCs w:val="24"/>
        </w:rPr>
        <w:t xml:space="preserve">. </w:t>
      </w:r>
      <w:r w:rsidR="00EE0814" w:rsidRPr="00EE0814">
        <w:rPr>
          <w:rFonts w:ascii="Times New Roman" w:hAnsi="Times New Roman" w:cs="Times New Roman"/>
          <w:sz w:val="24"/>
          <w:szCs w:val="24"/>
        </w:rPr>
        <w:t>Sabe-se que a maior parte do 5-FU é metabolizada no fígado, em 5-di-hidrofluorouracil (DHFU)</w:t>
      </w:r>
      <w:r w:rsidR="00EE0814">
        <w:rPr>
          <w:rFonts w:ascii="Times New Roman" w:hAnsi="Times New Roman" w:cs="Times New Roman"/>
          <w:sz w:val="24"/>
          <w:szCs w:val="24"/>
        </w:rPr>
        <w:t xml:space="preserve">, e mesmo este órgão não contendo células tumorais, ele acaba sendo afetado com o tratamento. No entanto, </w:t>
      </w:r>
      <w:r w:rsidR="003804C9">
        <w:rPr>
          <w:rFonts w:ascii="Times New Roman" w:hAnsi="Times New Roman" w:cs="Times New Roman"/>
          <w:sz w:val="24"/>
          <w:szCs w:val="24"/>
        </w:rPr>
        <w:t>pouco</w:t>
      </w:r>
      <w:r w:rsidR="00EE0814">
        <w:rPr>
          <w:rFonts w:ascii="Times New Roman" w:hAnsi="Times New Roman" w:cs="Times New Roman"/>
          <w:sz w:val="24"/>
          <w:szCs w:val="24"/>
        </w:rPr>
        <w:t xml:space="preserve"> se sabe </w:t>
      </w:r>
      <w:r w:rsidR="003804C9">
        <w:rPr>
          <w:rFonts w:ascii="Times New Roman" w:hAnsi="Times New Roman" w:cs="Times New Roman"/>
          <w:sz w:val="24"/>
          <w:szCs w:val="24"/>
        </w:rPr>
        <w:t>sobre</w:t>
      </w:r>
      <w:r w:rsidR="00EE0814">
        <w:rPr>
          <w:rFonts w:ascii="Times New Roman" w:hAnsi="Times New Roman" w:cs="Times New Roman"/>
          <w:sz w:val="24"/>
          <w:szCs w:val="24"/>
        </w:rPr>
        <w:t xml:space="preserve"> os efeitos</w:t>
      </w:r>
      <w:r w:rsidR="003804C9">
        <w:rPr>
          <w:rFonts w:ascii="Times New Roman" w:hAnsi="Times New Roman" w:cs="Times New Roman"/>
          <w:sz w:val="24"/>
          <w:szCs w:val="24"/>
        </w:rPr>
        <w:t xml:space="preserve"> d</w:t>
      </w:r>
      <w:r w:rsidR="00EE0814">
        <w:rPr>
          <w:rFonts w:ascii="Times New Roman" w:hAnsi="Times New Roman" w:cs="Times New Roman"/>
          <w:sz w:val="24"/>
          <w:szCs w:val="24"/>
        </w:rPr>
        <w:t xml:space="preserve">o 5-FU </w:t>
      </w:r>
      <w:r w:rsidR="003804C9">
        <w:rPr>
          <w:rFonts w:ascii="Times New Roman" w:hAnsi="Times New Roman" w:cs="Times New Roman"/>
          <w:sz w:val="24"/>
          <w:szCs w:val="24"/>
        </w:rPr>
        <w:t>sobre o</w:t>
      </w:r>
      <w:r w:rsidR="001F17D9">
        <w:rPr>
          <w:rFonts w:ascii="Times New Roman" w:hAnsi="Times New Roman" w:cs="Times New Roman"/>
          <w:sz w:val="24"/>
          <w:szCs w:val="24"/>
        </w:rPr>
        <w:t xml:space="preserve"> fígado</w:t>
      </w:r>
      <w:r w:rsidR="00EE0814">
        <w:rPr>
          <w:rFonts w:ascii="Times New Roman" w:hAnsi="Times New Roman" w:cs="Times New Roman"/>
          <w:sz w:val="24"/>
          <w:szCs w:val="24"/>
        </w:rPr>
        <w:t xml:space="preserve">. </w:t>
      </w:r>
      <w:r w:rsidR="00583A26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Pr="00EE0814">
        <w:rPr>
          <w:rFonts w:ascii="Times New Roman" w:hAnsi="Times New Roman" w:cs="Times New Roman"/>
          <w:b/>
          <w:sz w:val="24"/>
          <w:szCs w:val="24"/>
        </w:rPr>
        <w:t>Objetivos</w:t>
      </w:r>
      <w:r w:rsidR="00D52F37" w:rsidRPr="00EE0814">
        <w:rPr>
          <w:rFonts w:ascii="Times New Roman" w:hAnsi="Times New Roman" w:cs="Times New Roman"/>
          <w:b/>
          <w:sz w:val="24"/>
          <w:szCs w:val="24"/>
        </w:rPr>
        <w:t>:</w:t>
      </w:r>
      <w:r w:rsidR="000D3531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7363D6" w:rsidRPr="00EE0814">
        <w:rPr>
          <w:rFonts w:ascii="Times New Roman" w:hAnsi="Times New Roman" w:cs="Times New Roman"/>
          <w:sz w:val="24"/>
          <w:szCs w:val="24"/>
        </w:rPr>
        <w:t xml:space="preserve">Analisar </w:t>
      </w:r>
      <w:r w:rsidR="003804C9">
        <w:rPr>
          <w:rFonts w:ascii="Times New Roman" w:hAnsi="Times New Roman" w:cs="Times New Roman"/>
          <w:sz w:val="24"/>
          <w:szCs w:val="24"/>
        </w:rPr>
        <w:t xml:space="preserve">os </w:t>
      </w:r>
      <w:r w:rsidR="007363D6" w:rsidRPr="00EE0814">
        <w:rPr>
          <w:rFonts w:ascii="Times New Roman" w:hAnsi="Times New Roman" w:cs="Times New Roman"/>
          <w:sz w:val="24"/>
          <w:szCs w:val="24"/>
        </w:rPr>
        <w:t>efeitos do 5-FU sobre os parâmetros oxidativos, inflamatórios e funcionais</w:t>
      </w:r>
      <w:r w:rsidR="00A852C3" w:rsidRPr="00EE0814">
        <w:rPr>
          <w:rFonts w:ascii="Times New Roman" w:hAnsi="Times New Roman" w:cs="Times New Roman"/>
          <w:sz w:val="24"/>
          <w:szCs w:val="24"/>
        </w:rPr>
        <w:t xml:space="preserve"> n</w:t>
      </w:r>
      <w:r w:rsidR="007363D6" w:rsidRPr="00EE0814">
        <w:rPr>
          <w:rFonts w:ascii="Times New Roman" w:hAnsi="Times New Roman" w:cs="Times New Roman"/>
          <w:sz w:val="24"/>
          <w:szCs w:val="24"/>
        </w:rPr>
        <w:t xml:space="preserve">o fígado </w:t>
      </w:r>
      <w:r w:rsidR="00A852C3" w:rsidRPr="00EE0814">
        <w:rPr>
          <w:rFonts w:ascii="Times New Roman" w:hAnsi="Times New Roman" w:cs="Times New Roman"/>
          <w:sz w:val="24"/>
          <w:szCs w:val="24"/>
        </w:rPr>
        <w:t xml:space="preserve">de ratos </w:t>
      </w:r>
      <w:r w:rsidR="00BB15FF" w:rsidRPr="00BB15F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A852C3" w:rsidRPr="00BB15FF">
        <w:rPr>
          <w:rFonts w:ascii="Times New Roman" w:hAnsi="Times New Roman" w:cs="Times New Roman"/>
          <w:i/>
          <w:iCs/>
          <w:sz w:val="24"/>
          <w:szCs w:val="24"/>
        </w:rPr>
        <w:t>istar</w:t>
      </w:r>
      <w:r w:rsidR="00A852C3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BB15FF">
        <w:rPr>
          <w:rFonts w:ascii="Times New Roman" w:hAnsi="Times New Roman" w:cs="Times New Roman"/>
          <w:sz w:val="24"/>
          <w:szCs w:val="24"/>
        </w:rPr>
        <w:t>saudáveis</w:t>
      </w:r>
      <w:r w:rsidR="00A852C3" w:rsidRPr="00EE0814">
        <w:rPr>
          <w:rFonts w:ascii="Times New Roman" w:hAnsi="Times New Roman" w:cs="Times New Roman"/>
          <w:sz w:val="24"/>
          <w:szCs w:val="24"/>
        </w:rPr>
        <w:t xml:space="preserve">. </w:t>
      </w:r>
      <w:r w:rsidRPr="001F17D9">
        <w:rPr>
          <w:rFonts w:ascii="Times New Roman" w:hAnsi="Times New Roman" w:cs="Times New Roman"/>
          <w:b/>
          <w:sz w:val="24"/>
          <w:szCs w:val="24"/>
        </w:rPr>
        <w:t>Métodos</w:t>
      </w:r>
      <w:r w:rsidR="00E72AE6" w:rsidRPr="001F17D9">
        <w:rPr>
          <w:rFonts w:ascii="Times New Roman" w:hAnsi="Times New Roman" w:cs="Times New Roman"/>
          <w:b/>
          <w:sz w:val="24"/>
          <w:szCs w:val="24"/>
        </w:rPr>
        <w:t>:</w:t>
      </w:r>
      <w:r w:rsidR="00E72AE6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O protocolo animal </w:t>
      </w:r>
      <w:r w:rsidR="00896993" w:rsidRPr="00EE0814">
        <w:rPr>
          <w:rFonts w:ascii="Times New Roman" w:hAnsi="Times New Roman" w:cs="Times New Roman"/>
          <w:sz w:val="24"/>
          <w:szCs w:val="24"/>
        </w:rPr>
        <w:t>segui</w:t>
      </w:r>
      <w:r w:rsidR="00896993">
        <w:rPr>
          <w:rFonts w:ascii="Times New Roman" w:hAnsi="Times New Roman" w:cs="Times New Roman"/>
          <w:sz w:val="24"/>
          <w:szCs w:val="24"/>
        </w:rPr>
        <w:t>u</w:t>
      </w:r>
      <w:r w:rsidR="00896993" w:rsidRPr="00EE0814">
        <w:rPr>
          <w:rFonts w:ascii="Times New Roman" w:hAnsi="Times New Roman" w:cs="Times New Roman"/>
          <w:sz w:val="24"/>
          <w:szCs w:val="24"/>
        </w:rPr>
        <w:t xml:space="preserve"> as normas contidas no </w:t>
      </w:r>
      <w:proofErr w:type="spellStart"/>
      <w:r w:rsidR="00896993" w:rsidRPr="00EE0814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896993" w:rsidRPr="00EE081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96993" w:rsidRPr="00EE081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896993" w:rsidRPr="00EE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93" w:rsidRPr="00EE0814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896993" w:rsidRPr="00EE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93" w:rsidRPr="00EE08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96993" w:rsidRPr="00EE081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="00896993" w:rsidRPr="00EE081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896993" w:rsidRPr="00EE0814">
        <w:rPr>
          <w:rFonts w:ascii="Times New Roman" w:hAnsi="Times New Roman" w:cs="Times New Roman"/>
          <w:sz w:val="24"/>
          <w:szCs w:val="24"/>
        </w:rPr>
        <w:t xml:space="preserve"> (CIOMS) </w:t>
      </w:r>
      <w:proofErr w:type="spellStart"/>
      <w:r w:rsidR="00896993" w:rsidRPr="00EE0814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896993" w:rsidRPr="00EE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93" w:rsidRPr="00EE081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896993" w:rsidRPr="00EE0814">
        <w:rPr>
          <w:rFonts w:ascii="Times New Roman" w:hAnsi="Times New Roman" w:cs="Times New Roman"/>
          <w:sz w:val="24"/>
          <w:szCs w:val="24"/>
        </w:rPr>
        <w:t xml:space="preserve"> for Animal </w:t>
      </w:r>
      <w:proofErr w:type="spellStart"/>
      <w:r w:rsidR="00896993" w:rsidRPr="00EE0814">
        <w:rPr>
          <w:rFonts w:ascii="Times New Roman" w:hAnsi="Times New Roman" w:cs="Times New Roman"/>
          <w:sz w:val="24"/>
          <w:szCs w:val="24"/>
        </w:rPr>
        <w:t>Experimentation</w:t>
      </w:r>
      <w:proofErr w:type="spellEnd"/>
      <w:r w:rsidR="00896993" w:rsidRPr="00EE0814">
        <w:rPr>
          <w:rFonts w:ascii="Times New Roman" w:hAnsi="Times New Roman" w:cs="Times New Roman"/>
          <w:sz w:val="24"/>
          <w:szCs w:val="24"/>
        </w:rPr>
        <w:t xml:space="preserve"> e os preceitos do Colégio Brasileiro de Experimentação Animal – COBEA</w:t>
      </w:r>
      <w:r w:rsidR="00896993">
        <w:rPr>
          <w:rFonts w:ascii="Times New Roman" w:hAnsi="Times New Roman" w:cs="Times New Roman"/>
          <w:sz w:val="24"/>
          <w:szCs w:val="24"/>
        </w:rPr>
        <w:t xml:space="preserve"> e 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foi aprovado pelo Comitê de Conduta Ética no Uso de Animais em Experimentação da Universidade Estadual de Maringá (CEUA, nº 4422140918). </w:t>
      </w:r>
      <w:r w:rsidR="007363D6" w:rsidRPr="00EE0814">
        <w:rPr>
          <w:rFonts w:ascii="Times New Roman" w:hAnsi="Times New Roman" w:cs="Times New Roman"/>
          <w:sz w:val="24"/>
          <w:szCs w:val="24"/>
        </w:rPr>
        <w:t>F</w:t>
      </w:r>
      <w:r w:rsidR="003753EB">
        <w:rPr>
          <w:rFonts w:ascii="Times New Roman" w:hAnsi="Times New Roman" w:cs="Times New Roman"/>
          <w:sz w:val="24"/>
          <w:szCs w:val="24"/>
        </w:rPr>
        <w:t>oram utilizados 12</w:t>
      </w:r>
      <w:r w:rsidR="003804C9">
        <w:rPr>
          <w:rFonts w:ascii="Times New Roman" w:hAnsi="Times New Roman" w:cs="Times New Roman"/>
          <w:sz w:val="24"/>
          <w:szCs w:val="24"/>
        </w:rPr>
        <w:t xml:space="preserve"> animais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896993">
        <w:rPr>
          <w:rFonts w:ascii="Times New Roman" w:hAnsi="Times New Roman" w:cs="Times New Roman"/>
          <w:sz w:val="24"/>
          <w:szCs w:val="24"/>
        </w:rPr>
        <w:t>que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 foram divididos em </w:t>
      </w:r>
      <w:r w:rsidR="00E64F34">
        <w:rPr>
          <w:rFonts w:ascii="Times New Roman" w:hAnsi="Times New Roman" w:cs="Times New Roman"/>
          <w:sz w:val="24"/>
          <w:szCs w:val="24"/>
        </w:rPr>
        <w:t>grupo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E64F34">
        <w:rPr>
          <w:rFonts w:ascii="Times New Roman" w:hAnsi="Times New Roman" w:cs="Times New Roman"/>
          <w:sz w:val="24"/>
          <w:szCs w:val="24"/>
        </w:rPr>
        <w:t>tratado</w:t>
      </w:r>
      <w:r w:rsidR="00A91E55">
        <w:rPr>
          <w:rFonts w:ascii="Times New Roman" w:hAnsi="Times New Roman" w:cs="Times New Roman"/>
          <w:sz w:val="24"/>
          <w:szCs w:val="24"/>
        </w:rPr>
        <w:t xml:space="preserve"> e controle. O </w:t>
      </w:r>
      <w:r w:rsidR="00896993">
        <w:rPr>
          <w:rFonts w:ascii="Times New Roman" w:hAnsi="Times New Roman" w:cs="Times New Roman"/>
          <w:sz w:val="24"/>
          <w:szCs w:val="24"/>
        </w:rPr>
        <w:t xml:space="preserve">grupo tratado com 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5-FU </w:t>
      </w:r>
      <w:r w:rsidR="00896993">
        <w:rPr>
          <w:rFonts w:ascii="Times New Roman" w:hAnsi="Times New Roman" w:cs="Times New Roman"/>
          <w:sz w:val="24"/>
          <w:szCs w:val="24"/>
        </w:rPr>
        <w:t>recebeu o seguinte esquema de tratamento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: 15 mg/kg por 4 dias consecutivos, </w:t>
      </w:r>
      <w:r w:rsidR="00896993">
        <w:rPr>
          <w:rFonts w:ascii="Times New Roman" w:hAnsi="Times New Roman" w:cs="Times New Roman"/>
          <w:sz w:val="24"/>
          <w:szCs w:val="24"/>
        </w:rPr>
        <w:t xml:space="preserve">seguido de </w:t>
      </w:r>
      <w:r w:rsidR="00936BD1" w:rsidRPr="00EE0814">
        <w:rPr>
          <w:rFonts w:ascii="Times New Roman" w:hAnsi="Times New Roman" w:cs="Times New Roman"/>
          <w:sz w:val="24"/>
          <w:szCs w:val="24"/>
        </w:rPr>
        <w:t>6 mg/kg por 4 dias alternados</w:t>
      </w:r>
      <w:r w:rsidR="00896993">
        <w:rPr>
          <w:rFonts w:ascii="Times New Roman" w:hAnsi="Times New Roman" w:cs="Times New Roman"/>
          <w:sz w:val="24"/>
          <w:szCs w:val="24"/>
        </w:rPr>
        <w:t xml:space="preserve"> e </w:t>
      </w:r>
      <w:r w:rsidR="00896993" w:rsidRPr="00EE0814">
        <w:rPr>
          <w:rFonts w:ascii="Times New Roman" w:hAnsi="Times New Roman" w:cs="Times New Roman"/>
          <w:sz w:val="24"/>
          <w:szCs w:val="24"/>
        </w:rPr>
        <w:t>no 14</w:t>
      </w:r>
      <w:r w:rsidR="00896993">
        <w:rPr>
          <w:rFonts w:ascii="Times New Roman" w:hAnsi="Times New Roman" w:cs="Times New Roman"/>
          <w:sz w:val="24"/>
          <w:szCs w:val="24"/>
        </w:rPr>
        <w:t>°</w:t>
      </w:r>
      <w:r w:rsidR="00896993" w:rsidRPr="00EE0814">
        <w:rPr>
          <w:rFonts w:ascii="Times New Roman" w:hAnsi="Times New Roman" w:cs="Times New Roman"/>
          <w:sz w:val="24"/>
          <w:szCs w:val="24"/>
        </w:rPr>
        <w:t xml:space="preserve"> dia</w:t>
      </w:r>
      <w:r w:rsidR="00896993">
        <w:rPr>
          <w:rFonts w:ascii="Times New Roman" w:hAnsi="Times New Roman" w:cs="Times New Roman"/>
          <w:sz w:val="24"/>
          <w:szCs w:val="24"/>
        </w:rPr>
        <w:t xml:space="preserve"> a dose de</w:t>
      </w:r>
      <w:r w:rsidR="00896993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15mg/kg </w:t>
      </w:r>
      <w:r w:rsidR="00896993">
        <w:rPr>
          <w:rFonts w:ascii="Times New Roman" w:hAnsi="Times New Roman" w:cs="Times New Roman"/>
          <w:sz w:val="24"/>
          <w:szCs w:val="24"/>
        </w:rPr>
        <w:t>sendo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D1" w:rsidRPr="00EE0814">
        <w:rPr>
          <w:rFonts w:ascii="Times New Roman" w:hAnsi="Times New Roman" w:cs="Times New Roman"/>
          <w:sz w:val="24"/>
          <w:szCs w:val="24"/>
        </w:rPr>
        <w:t>eutan</w:t>
      </w:r>
      <w:r w:rsidR="00896993">
        <w:rPr>
          <w:rFonts w:ascii="Times New Roman" w:hAnsi="Times New Roman" w:cs="Times New Roman"/>
          <w:sz w:val="24"/>
          <w:szCs w:val="24"/>
        </w:rPr>
        <w:t>asiado</w:t>
      </w:r>
      <w:proofErr w:type="spellEnd"/>
      <w:r w:rsidR="00936BD1" w:rsidRPr="00EE0814">
        <w:rPr>
          <w:rFonts w:ascii="Times New Roman" w:hAnsi="Times New Roman" w:cs="Times New Roman"/>
          <w:sz w:val="24"/>
          <w:szCs w:val="24"/>
        </w:rPr>
        <w:t xml:space="preserve"> no 15</w:t>
      </w:r>
      <w:r w:rsidR="00E64F34">
        <w:rPr>
          <w:rFonts w:ascii="Times New Roman" w:hAnsi="Times New Roman" w:cs="Times New Roman"/>
          <w:sz w:val="24"/>
          <w:szCs w:val="24"/>
        </w:rPr>
        <w:t>°</w:t>
      </w:r>
      <w:r w:rsidR="00A91E55">
        <w:rPr>
          <w:rFonts w:ascii="Times New Roman" w:hAnsi="Times New Roman" w:cs="Times New Roman"/>
          <w:sz w:val="24"/>
          <w:szCs w:val="24"/>
        </w:rPr>
        <w:t xml:space="preserve"> dia. E</w:t>
      </w:r>
      <w:r w:rsidR="00103D46">
        <w:rPr>
          <w:rFonts w:ascii="Times New Roman" w:hAnsi="Times New Roman" w:cs="Times New Roman"/>
          <w:sz w:val="24"/>
          <w:szCs w:val="24"/>
        </w:rPr>
        <w:t xml:space="preserve"> </w:t>
      </w:r>
      <w:r w:rsidR="00A91E55">
        <w:rPr>
          <w:rFonts w:ascii="Times New Roman" w:hAnsi="Times New Roman" w:cs="Times New Roman"/>
          <w:sz w:val="24"/>
          <w:szCs w:val="24"/>
        </w:rPr>
        <w:t xml:space="preserve">o </w:t>
      </w:r>
      <w:r w:rsidR="00103D46">
        <w:rPr>
          <w:rFonts w:ascii="Times New Roman" w:hAnsi="Times New Roman" w:cs="Times New Roman"/>
          <w:sz w:val="24"/>
          <w:szCs w:val="24"/>
        </w:rPr>
        <w:t>grupo controle</w:t>
      </w:r>
      <w:r w:rsidR="00896993">
        <w:rPr>
          <w:rFonts w:ascii="Times New Roman" w:hAnsi="Times New Roman" w:cs="Times New Roman"/>
          <w:sz w:val="24"/>
          <w:szCs w:val="24"/>
        </w:rPr>
        <w:t xml:space="preserve"> recebeu apenas</w:t>
      </w:r>
      <w:r w:rsidR="00936BD1" w:rsidRPr="00EE0814">
        <w:rPr>
          <w:rFonts w:ascii="Times New Roman" w:hAnsi="Times New Roman" w:cs="Times New Roman"/>
          <w:sz w:val="24"/>
          <w:szCs w:val="24"/>
        </w:rPr>
        <w:t xml:space="preserve"> veículo (solução salina 0,9%). </w:t>
      </w:r>
      <w:r w:rsidR="004027F6">
        <w:rPr>
          <w:rFonts w:ascii="Times New Roman" w:hAnsi="Times New Roman" w:cs="Times New Roman"/>
          <w:sz w:val="24"/>
          <w:szCs w:val="24"/>
        </w:rPr>
        <w:t xml:space="preserve">O fígado foi coletado e congelado em freezer -80°C para as análises de estresse oxidativo e inflamação. </w:t>
      </w:r>
      <w:r w:rsidR="00896993">
        <w:rPr>
          <w:rFonts w:ascii="Times New Roman" w:hAnsi="Times New Roman" w:cs="Times New Roman"/>
          <w:sz w:val="24"/>
          <w:szCs w:val="24"/>
        </w:rPr>
        <w:t>Os parâmetros oxidativos analisados</w:t>
      </w:r>
      <w:r w:rsidR="004027F6">
        <w:rPr>
          <w:rFonts w:ascii="Times New Roman" w:hAnsi="Times New Roman" w:cs="Times New Roman"/>
          <w:sz w:val="24"/>
          <w:szCs w:val="24"/>
        </w:rPr>
        <w:t xml:space="preserve"> </w:t>
      </w:r>
      <w:r w:rsidR="00896993">
        <w:rPr>
          <w:rFonts w:ascii="Times New Roman" w:hAnsi="Times New Roman" w:cs="Times New Roman"/>
          <w:sz w:val="24"/>
          <w:szCs w:val="24"/>
        </w:rPr>
        <w:t>foram</w:t>
      </w:r>
      <w:r w:rsidR="004027F6">
        <w:rPr>
          <w:rFonts w:ascii="Times New Roman" w:hAnsi="Times New Roman" w:cs="Times New Roman"/>
          <w:sz w:val="24"/>
          <w:szCs w:val="24"/>
        </w:rPr>
        <w:t>:</w:t>
      </w:r>
      <w:r w:rsidR="007363D6" w:rsidRPr="00EE0814">
        <w:rPr>
          <w:rFonts w:ascii="Times New Roman" w:hAnsi="Times New Roman" w:cs="Times New Roman"/>
          <w:sz w:val="24"/>
          <w:szCs w:val="24"/>
        </w:rPr>
        <w:t xml:space="preserve"> atividade enzimática da Catalase (CAT), Superóxido Dismutase (SOD) e</w:t>
      </w:r>
      <w:r w:rsidR="00A852C3" w:rsidRPr="00EE0814">
        <w:rPr>
          <w:rFonts w:ascii="Times New Roman" w:hAnsi="Times New Roman" w:cs="Times New Roman"/>
          <w:sz w:val="24"/>
          <w:szCs w:val="24"/>
        </w:rPr>
        <w:t xml:space="preserve"> Glutationa-S-transferase</w:t>
      </w:r>
      <w:r w:rsidR="00103D46">
        <w:rPr>
          <w:rFonts w:ascii="Times New Roman" w:hAnsi="Times New Roman" w:cs="Times New Roman"/>
          <w:sz w:val="24"/>
          <w:szCs w:val="24"/>
        </w:rPr>
        <w:t xml:space="preserve"> </w:t>
      </w:r>
      <w:r w:rsidR="00103D46">
        <w:rPr>
          <w:rFonts w:ascii="Times New Roman" w:hAnsi="Times New Roman" w:cs="Times New Roman"/>
          <w:sz w:val="24"/>
          <w:szCs w:val="24"/>
        </w:rPr>
        <w:lastRenderedPageBreak/>
        <w:t>(GST)</w:t>
      </w:r>
      <w:r w:rsidR="004027F6">
        <w:rPr>
          <w:rFonts w:ascii="Times New Roman" w:hAnsi="Times New Roman" w:cs="Times New Roman"/>
          <w:sz w:val="24"/>
          <w:szCs w:val="24"/>
        </w:rPr>
        <w:t>,</w:t>
      </w:r>
      <w:r w:rsidR="00A852C3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7363D6" w:rsidRPr="00EE0814">
        <w:rPr>
          <w:rFonts w:ascii="Times New Roman" w:hAnsi="Times New Roman" w:cs="Times New Roman"/>
          <w:sz w:val="24"/>
          <w:szCs w:val="24"/>
        </w:rPr>
        <w:t>níveis d</w:t>
      </w:r>
      <w:r w:rsidR="004027F6">
        <w:rPr>
          <w:rFonts w:ascii="Times New Roman" w:hAnsi="Times New Roman" w:cs="Times New Roman"/>
          <w:sz w:val="24"/>
          <w:szCs w:val="24"/>
        </w:rPr>
        <w:t>e</w:t>
      </w:r>
      <w:r w:rsidR="007363D6" w:rsidRPr="00EE0814">
        <w:rPr>
          <w:rFonts w:ascii="Times New Roman" w:hAnsi="Times New Roman" w:cs="Times New Roman"/>
          <w:sz w:val="24"/>
          <w:szCs w:val="24"/>
        </w:rPr>
        <w:t xml:space="preserve"> grupos sulfidrílicos não protéicos (</w:t>
      </w:r>
      <w:r w:rsidR="00CB2FE4">
        <w:rPr>
          <w:rFonts w:ascii="Times New Roman" w:hAnsi="Times New Roman" w:cs="Times New Roman"/>
          <w:sz w:val="24"/>
          <w:szCs w:val="24"/>
        </w:rPr>
        <w:t>GSH) e</w:t>
      </w:r>
      <w:r w:rsidR="00A852C3" w:rsidRPr="00EE08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852C3" w:rsidRPr="00EE0814">
        <w:rPr>
          <w:rFonts w:ascii="Times New Roman" w:hAnsi="Times New Roman" w:cs="Times New Roman"/>
          <w:sz w:val="24"/>
          <w:szCs w:val="24"/>
        </w:rPr>
        <w:t>Lipoperoxidação</w:t>
      </w:r>
      <w:proofErr w:type="spellEnd"/>
      <w:r w:rsidR="00A852C3" w:rsidRPr="00EE0814">
        <w:rPr>
          <w:rFonts w:ascii="Times New Roman" w:hAnsi="Times New Roman" w:cs="Times New Roman"/>
          <w:sz w:val="24"/>
          <w:szCs w:val="24"/>
        </w:rPr>
        <w:t xml:space="preserve"> (LOOH). Os parâmetros inflamatórios foram determinados pela atividade enzimática das enzimas </w:t>
      </w:r>
      <w:proofErr w:type="spellStart"/>
      <w:r w:rsidR="00A852C3" w:rsidRPr="00EE0814">
        <w:rPr>
          <w:rFonts w:ascii="Times New Roman" w:hAnsi="Times New Roman" w:cs="Times New Roman"/>
          <w:sz w:val="24"/>
          <w:szCs w:val="24"/>
        </w:rPr>
        <w:t>mieloperoxidase</w:t>
      </w:r>
      <w:proofErr w:type="spellEnd"/>
      <w:r w:rsidR="00A852C3" w:rsidRPr="00EE0814">
        <w:rPr>
          <w:rFonts w:ascii="Times New Roman" w:hAnsi="Times New Roman" w:cs="Times New Roman"/>
          <w:sz w:val="24"/>
          <w:szCs w:val="24"/>
        </w:rPr>
        <w:t xml:space="preserve"> (MPO) e </w:t>
      </w:r>
      <w:proofErr w:type="spellStart"/>
      <w:r w:rsidR="00A852C3" w:rsidRPr="00EE0814">
        <w:rPr>
          <w:rFonts w:ascii="Times New Roman" w:hAnsi="Times New Roman" w:cs="Times New Roman"/>
          <w:sz w:val="24"/>
          <w:szCs w:val="24"/>
        </w:rPr>
        <w:t>N-acetil-glicosaminidase</w:t>
      </w:r>
      <w:proofErr w:type="spellEnd"/>
      <w:r w:rsidR="00A852C3" w:rsidRPr="00EE0814">
        <w:rPr>
          <w:rFonts w:ascii="Times New Roman" w:hAnsi="Times New Roman" w:cs="Times New Roman"/>
          <w:sz w:val="24"/>
          <w:szCs w:val="24"/>
        </w:rPr>
        <w:t xml:space="preserve"> (NAG), além </w:t>
      </w:r>
      <w:r w:rsidR="0031432A">
        <w:rPr>
          <w:rFonts w:ascii="Times New Roman" w:hAnsi="Times New Roman" w:cs="Times New Roman"/>
          <w:sz w:val="24"/>
          <w:szCs w:val="24"/>
        </w:rPr>
        <w:t>da análise dos níveis de Oxido N</w:t>
      </w:r>
      <w:r w:rsidR="00A852C3" w:rsidRPr="00EE0814">
        <w:rPr>
          <w:rFonts w:ascii="Times New Roman" w:hAnsi="Times New Roman" w:cs="Times New Roman"/>
          <w:sz w:val="24"/>
          <w:szCs w:val="24"/>
        </w:rPr>
        <w:t>ítrico (ON) e interleucinas (</w:t>
      </w:r>
      <w:r w:rsidR="00A91E55">
        <w:rPr>
          <w:rFonts w:ascii="Times New Roman" w:hAnsi="Times New Roman" w:cs="Times New Roman"/>
          <w:sz w:val="24"/>
          <w:szCs w:val="24"/>
        </w:rPr>
        <w:t>IL-1, IL-6)</w:t>
      </w:r>
      <w:r w:rsidR="00BF0B71" w:rsidRPr="00EE0814">
        <w:rPr>
          <w:rFonts w:ascii="Times New Roman" w:hAnsi="Times New Roman" w:cs="Times New Roman"/>
          <w:sz w:val="24"/>
          <w:szCs w:val="24"/>
        </w:rPr>
        <w:t xml:space="preserve">. </w:t>
      </w:r>
      <w:r w:rsidR="004027F6">
        <w:rPr>
          <w:rFonts w:ascii="Times New Roman" w:hAnsi="Times New Roman" w:cs="Times New Roman"/>
          <w:sz w:val="24"/>
          <w:szCs w:val="24"/>
        </w:rPr>
        <w:t xml:space="preserve">O sangue foi coletado por punção cardíaca para as análises </w:t>
      </w:r>
      <w:r w:rsidR="00BF0B71" w:rsidRPr="00EE0814">
        <w:rPr>
          <w:rFonts w:ascii="Times New Roman" w:hAnsi="Times New Roman" w:cs="Times New Roman"/>
          <w:sz w:val="24"/>
          <w:szCs w:val="24"/>
        </w:rPr>
        <w:t>d</w:t>
      </w:r>
      <w:r w:rsidR="004027F6">
        <w:rPr>
          <w:rFonts w:ascii="Times New Roman" w:hAnsi="Times New Roman" w:cs="Times New Roman"/>
          <w:sz w:val="24"/>
          <w:szCs w:val="24"/>
        </w:rPr>
        <w:t>a</w:t>
      </w:r>
      <w:r w:rsidR="00BF0B71" w:rsidRPr="00EE0814">
        <w:rPr>
          <w:rFonts w:ascii="Times New Roman" w:hAnsi="Times New Roman" w:cs="Times New Roman"/>
          <w:sz w:val="24"/>
          <w:szCs w:val="24"/>
        </w:rPr>
        <w:t xml:space="preserve"> função hepática</w:t>
      </w:r>
      <w:r w:rsidR="004027F6">
        <w:rPr>
          <w:rFonts w:ascii="Times New Roman" w:hAnsi="Times New Roman" w:cs="Times New Roman"/>
          <w:sz w:val="24"/>
          <w:szCs w:val="24"/>
        </w:rPr>
        <w:t xml:space="preserve"> para as técnicas</w:t>
      </w:r>
      <w:r w:rsidR="0031432A">
        <w:rPr>
          <w:rFonts w:ascii="Times New Roman" w:hAnsi="Times New Roman" w:cs="Times New Roman"/>
          <w:sz w:val="24"/>
          <w:szCs w:val="24"/>
        </w:rPr>
        <w:t xml:space="preserve"> </w:t>
      </w:r>
      <w:r w:rsidR="0031432A" w:rsidRPr="0036779A">
        <w:rPr>
          <w:rFonts w:ascii="Times New Roman" w:hAnsi="Times New Roman" w:cs="Times New Roman"/>
          <w:sz w:val="24"/>
          <w:szCs w:val="24"/>
        </w:rPr>
        <w:t>Aspartato Aminotransfe</w:t>
      </w:r>
      <w:r w:rsidR="0031432A">
        <w:rPr>
          <w:rFonts w:ascii="Times New Roman" w:hAnsi="Times New Roman" w:cs="Times New Roman"/>
          <w:sz w:val="24"/>
          <w:szCs w:val="24"/>
        </w:rPr>
        <w:t>rase</w:t>
      </w:r>
      <w:r w:rsidR="0031432A" w:rsidRPr="0036779A">
        <w:rPr>
          <w:rFonts w:ascii="Times New Roman" w:hAnsi="Times New Roman" w:cs="Times New Roman"/>
          <w:sz w:val="24"/>
          <w:szCs w:val="24"/>
        </w:rPr>
        <w:t xml:space="preserve"> </w:t>
      </w:r>
      <w:r w:rsidR="00BF0B71" w:rsidRPr="00EE0814">
        <w:rPr>
          <w:rFonts w:ascii="Times New Roman" w:hAnsi="Times New Roman" w:cs="Times New Roman"/>
          <w:sz w:val="24"/>
          <w:szCs w:val="24"/>
        </w:rPr>
        <w:t>(AST</w:t>
      </w:r>
      <w:r w:rsidR="0031432A">
        <w:rPr>
          <w:rFonts w:ascii="Times New Roman" w:hAnsi="Times New Roman" w:cs="Times New Roman"/>
          <w:sz w:val="24"/>
          <w:szCs w:val="24"/>
        </w:rPr>
        <w:t>)</w:t>
      </w:r>
      <w:r w:rsidR="00BF0B71" w:rsidRPr="00EE0814">
        <w:rPr>
          <w:rFonts w:ascii="Times New Roman" w:hAnsi="Times New Roman" w:cs="Times New Roman"/>
          <w:sz w:val="24"/>
          <w:szCs w:val="24"/>
        </w:rPr>
        <w:t xml:space="preserve"> e </w:t>
      </w:r>
      <w:r w:rsidR="0031432A" w:rsidRPr="0036779A">
        <w:rPr>
          <w:rFonts w:ascii="Times New Roman" w:hAnsi="Times New Roman" w:cs="Times New Roman"/>
          <w:sz w:val="24"/>
          <w:szCs w:val="24"/>
        </w:rPr>
        <w:t>Alanina Aminotransferase</w:t>
      </w:r>
      <w:r w:rsidR="0031432A">
        <w:rPr>
          <w:rFonts w:ascii="Times New Roman" w:hAnsi="Times New Roman" w:cs="Times New Roman"/>
          <w:sz w:val="24"/>
          <w:szCs w:val="24"/>
        </w:rPr>
        <w:t xml:space="preserve"> (</w:t>
      </w:r>
      <w:r w:rsidR="00BF0B71" w:rsidRPr="00EE0814">
        <w:rPr>
          <w:rFonts w:ascii="Times New Roman" w:hAnsi="Times New Roman" w:cs="Times New Roman"/>
          <w:sz w:val="24"/>
          <w:szCs w:val="24"/>
        </w:rPr>
        <w:t>ALT)</w:t>
      </w:r>
      <w:r w:rsidR="004027F6">
        <w:rPr>
          <w:rFonts w:ascii="Times New Roman" w:hAnsi="Times New Roman" w:cs="Times New Roman"/>
          <w:sz w:val="24"/>
          <w:szCs w:val="24"/>
        </w:rPr>
        <w:t>.</w:t>
      </w:r>
      <w:r w:rsidR="00BF0B71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660D94" w:rsidRPr="00EE0814">
        <w:rPr>
          <w:rFonts w:ascii="Times New Roman" w:hAnsi="Times New Roman" w:cs="Times New Roman"/>
          <w:sz w:val="24"/>
          <w:szCs w:val="24"/>
        </w:rPr>
        <w:t xml:space="preserve">As análises estatísticas foram </w:t>
      </w:r>
      <w:r w:rsidR="004027F6">
        <w:rPr>
          <w:rFonts w:ascii="Times New Roman" w:hAnsi="Times New Roman" w:cs="Times New Roman"/>
          <w:sz w:val="24"/>
          <w:szCs w:val="24"/>
        </w:rPr>
        <w:t>realizadas com auxílio do programa</w:t>
      </w:r>
      <w:r w:rsidR="00660D94" w:rsidRPr="00EE0814">
        <w:rPr>
          <w:rFonts w:ascii="Times New Roman" w:hAnsi="Times New Roman" w:cs="Times New Roman"/>
          <w:sz w:val="24"/>
          <w:szCs w:val="24"/>
        </w:rPr>
        <w:t xml:space="preserve"> GraphPad Prisma 7</w:t>
      </w:r>
      <w:r w:rsidR="004027F6">
        <w:rPr>
          <w:rFonts w:ascii="Times New Roman" w:hAnsi="Times New Roman" w:cs="Times New Roman"/>
          <w:sz w:val="24"/>
          <w:szCs w:val="24"/>
        </w:rPr>
        <w:t>.0</w:t>
      </w:r>
      <w:r w:rsidR="00660D94" w:rsidRPr="00EE0814">
        <w:rPr>
          <w:rFonts w:ascii="Times New Roman" w:hAnsi="Times New Roman" w:cs="Times New Roman"/>
          <w:sz w:val="24"/>
          <w:szCs w:val="24"/>
        </w:rPr>
        <w:t xml:space="preserve">. Para dados paramétricos utilizou-se teste </w:t>
      </w:r>
      <w:r w:rsidR="00660D94" w:rsidRPr="004027F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60D94" w:rsidRPr="00EE08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0D94" w:rsidRPr="004027F6">
        <w:rPr>
          <w:rFonts w:ascii="Times New Roman" w:hAnsi="Times New Roman" w:cs="Times New Roman"/>
          <w:i/>
          <w:iCs/>
          <w:sz w:val="24"/>
          <w:szCs w:val="24"/>
        </w:rPr>
        <w:t>Student</w:t>
      </w:r>
      <w:proofErr w:type="spellEnd"/>
      <w:r w:rsidR="00660D94" w:rsidRPr="00EE0814">
        <w:rPr>
          <w:rFonts w:ascii="Times New Roman" w:hAnsi="Times New Roman" w:cs="Times New Roman"/>
          <w:sz w:val="24"/>
          <w:szCs w:val="24"/>
        </w:rPr>
        <w:t xml:space="preserve"> e para </w:t>
      </w:r>
      <w:proofErr w:type="spellStart"/>
      <w:r w:rsidR="00660D94" w:rsidRPr="00EE0814">
        <w:rPr>
          <w:rFonts w:ascii="Times New Roman" w:hAnsi="Times New Roman" w:cs="Times New Roman"/>
          <w:sz w:val="24"/>
          <w:szCs w:val="24"/>
        </w:rPr>
        <w:t>não-paramétricos</w:t>
      </w:r>
      <w:proofErr w:type="spellEnd"/>
      <w:r w:rsidR="00660D94" w:rsidRPr="00EE0814">
        <w:rPr>
          <w:rFonts w:ascii="Times New Roman" w:hAnsi="Times New Roman" w:cs="Times New Roman"/>
          <w:sz w:val="24"/>
          <w:szCs w:val="24"/>
        </w:rPr>
        <w:t xml:space="preserve"> Mann Whitney, os valores de p&lt;0,05 foram considerados estatisticamente significativos. </w:t>
      </w:r>
      <w:r w:rsidRPr="0031432A">
        <w:rPr>
          <w:rFonts w:ascii="Times New Roman" w:hAnsi="Times New Roman" w:cs="Times New Roman"/>
          <w:b/>
          <w:sz w:val="24"/>
          <w:szCs w:val="24"/>
        </w:rPr>
        <w:t>Resultados</w:t>
      </w:r>
      <w:r w:rsidR="0070304B" w:rsidRPr="0031432A">
        <w:rPr>
          <w:rFonts w:ascii="Times New Roman" w:hAnsi="Times New Roman" w:cs="Times New Roman"/>
          <w:b/>
          <w:sz w:val="24"/>
          <w:szCs w:val="24"/>
        </w:rPr>
        <w:t>:</w:t>
      </w:r>
      <w:r w:rsidR="00877695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606305" w:rsidRPr="00EE0814">
        <w:rPr>
          <w:rFonts w:ascii="Times New Roman" w:hAnsi="Times New Roman" w:cs="Times New Roman"/>
          <w:sz w:val="24"/>
          <w:szCs w:val="24"/>
        </w:rPr>
        <w:t xml:space="preserve">De </w:t>
      </w:r>
      <w:r w:rsidR="0015571B" w:rsidRPr="00EE0814">
        <w:rPr>
          <w:rFonts w:ascii="Times New Roman" w:hAnsi="Times New Roman" w:cs="Times New Roman"/>
          <w:sz w:val="24"/>
          <w:szCs w:val="24"/>
        </w:rPr>
        <w:t>a</w:t>
      </w:r>
      <w:r w:rsidR="00606305" w:rsidRPr="00EE0814">
        <w:rPr>
          <w:rFonts w:ascii="Times New Roman" w:hAnsi="Times New Roman" w:cs="Times New Roman"/>
          <w:sz w:val="24"/>
          <w:szCs w:val="24"/>
        </w:rPr>
        <w:t>cordo com as análises do</w:t>
      </w:r>
      <w:r w:rsidR="004027F6">
        <w:rPr>
          <w:rFonts w:ascii="Times New Roman" w:hAnsi="Times New Roman" w:cs="Times New Roman"/>
          <w:sz w:val="24"/>
          <w:szCs w:val="24"/>
        </w:rPr>
        <w:t>s parâmetros oxidativos</w:t>
      </w:r>
      <w:r w:rsidR="00606305" w:rsidRPr="00EE0814">
        <w:rPr>
          <w:rFonts w:ascii="Times New Roman" w:hAnsi="Times New Roman" w:cs="Times New Roman"/>
          <w:sz w:val="24"/>
          <w:szCs w:val="24"/>
        </w:rPr>
        <w:t xml:space="preserve">, no grupo </w:t>
      </w:r>
      <w:r w:rsidR="009422FD">
        <w:rPr>
          <w:rFonts w:ascii="Times New Roman" w:hAnsi="Times New Roman" w:cs="Times New Roman"/>
          <w:sz w:val="24"/>
          <w:szCs w:val="24"/>
        </w:rPr>
        <w:t>tratado</w:t>
      </w:r>
      <w:r w:rsidR="00877695" w:rsidRPr="00EE0814">
        <w:rPr>
          <w:rFonts w:ascii="Times New Roman" w:hAnsi="Times New Roman" w:cs="Times New Roman"/>
          <w:sz w:val="24"/>
          <w:szCs w:val="24"/>
        </w:rPr>
        <w:t xml:space="preserve"> a atividade das enzimas </w:t>
      </w:r>
      <w:r w:rsidR="005F1C57">
        <w:rPr>
          <w:rFonts w:ascii="Times New Roman" w:hAnsi="Times New Roman" w:cs="Times New Roman"/>
          <w:sz w:val="24"/>
          <w:szCs w:val="24"/>
        </w:rPr>
        <w:t xml:space="preserve">SOD, </w:t>
      </w:r>
      <w:r w:rsidR="00877695" w:rsidRPr="00EE0814">
        <w:rPr>
          <w:rFonts w:ascii="Times New Roman" w:hAnsi="Times New Roman" w:cs="Times New Roman"/>
          <w:sz w:val="24"/>
          <w:szCs w:val="24"/>
        </w:rPr>
        <w:t>CAT e GST, e os níveis de GSH reduziram significativamente quando comparados ao grupo controle</w:t>
      </w:r>
      <w:r w:rsidR="007C0E1D" w:rsidRPr="00EE0814">
        <w:rPr>
          <w:rFonts w:ascii="Times New Roman" w:hAnsi="Times New Roman" w:cs="Times New Roman"/>
          <w:sz w:val="24"/>
          <w:szCs w:val="24"/>
        </w:rPr>
        <w:t>.</w:t>
      </w:r>
      <w:r w:rsidR="00877695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FB3F94">
        <w:rPr>
          <w:rFonts w:ascii="Times New Roman" w:hAnsi="Times New Roman" w:cs="Times New Roman"/>
          <w:sz w:val="24"/>
          <w:szCs w:val="24"/>
        </w:rPr>
        <w:t>O</w:t>
      </w:r>
      <w:r w:rsidR="00877695" w:rsidRPr="00EE0814">
        <w:rPr>
          <w:rFonts w:ascii="Times New Roman" w:hAnsi="Times New Roman" w:cs="Times New Roman"/>
          <w:sz w:val="24"/>
          <w:szCs w:val="24"/>
        </w:rPr>
        <w:t xml:space="preserve">s </w:t>
      </w:r>
      <w:r w:rsidR="005F1C57">
        <w:rPr>
          <w:rFonts w:ascii="Times New Roman" w:hAnsi="Times New Roman" w:cs="Times New Roman"/>
          <w:sz w:val="24"/>
          <w:szCs w:val="24"/>
        </w:rPr>
        <w:t>LOOH tiveram aumento significativo</w:t>
      </w:r>
      <w:r w:rsidR="00877695" w:rsidRPr="00EE0814">
        <w:rPr>
          <w:rFonts w:ascii="Times New Roman" w:hAnsi="Times New Roman" w:cs="Times New Roman"/>
          <w:sz w:val="24"/>
          <w:szCs w:val="24"/>
        </w:rPr>
        <w:t xml:space="preserve">. </w:t>
      </w:r>
      <w:r w:rsidR="00606305" w:rsidRPr="00EE0814">
        <w:rPr>
          <w:rFonts w:ascii="Times New Roman" w:hAnsi="Times New Roman" w:cs="Times New Roman"/>
          <w:sz w:val="24"/>
          <w:szCs w:val="24"/>
        </w:rPr>
        <w:t>As an</w:t>
      </w:r>
      <w:r w:rsidR="009422FD">
        <w:rPr>
          <w:rFonts w:ascii="Times New Roman" w:hAnsi="Times New Roman" w:cs="Times New Roman"/>
          <w:sz w:val="24"/>
          <w:szCs w:val="24"/>
        </w:rPr>
        <w:t>á</w:t>
      </w:r>
      <w:r w:rsidR="00606305" w:rsidRPr="00EE0814">
        <w:rPr>
          <w:rFonts w:ascii="Times New Roman" w:hAnsi="Times New Roman" w:cs="Times New Roman"/>
          <w:sz w:val="24"/>
          <w:szCs w:val="24"/>
        </w:rPr>
        <w:t>lises dos parâmetros inflamatórios mostraram que a atividade das enzimas MPO e NAG, e os</w:t>
      </w:r>
      <w:r w:rsidR="00877695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606305" w:rsidRPr="00EE0814">
        <w:rPr>
          <w:rFonts w:ascii="Times New Roman" w:hAnsi="Times New Roman" w:cs="Times New Roman"/>
          <w:sz w:val="24"/>
          <w:szCs w:val="24"/>
        </w:rPr>
        <w:t xml:space="preserve">níveis de ON e IL-1 aumentaram significativamente nos animais tratados quando comparados com </w:t>
      </w:r>
      <w:r w:rsidR="0015571B" w:rsidRPr="00EE0814">
        <w:rPr>
          <w:rFonts w:ascii="Times New Roman" w:hAnsi="Times New Roman" w:cs="Times New Roman"/>
          <w:sz w:val="24"/>
          <w:szCs w:val="24"/>
        </w:rPr>
        <w:t>os controles</w:t>
      </w:r>
      <w:r w:rsidR="00606305" w:rsidRPr="00EE0814">
        <w:rPr>
          <w:rFonts w:ascii="Times New Roman" w:hAnsi="Times New Roman" w:cs="Times New Roman"/>
          <w:sz w:val="24"/>
          <w:szCs w:val="24"/>
        </w:rPr>
        <w:t xml:space="preserve">. </w:t>
      </w:r>
      <w:r w:rsidR="009422FD">
        <w:rPr>
          <w:rFonts w:ascii="Times New Roman" w:hAnsi="Times New Roman" w:cs="Times New Roman"/>
          <w:sz w:val="24"/>
          <w:szCs w:val="24"/>
        </w:rPr>
        <w:t xml:space="preserve">No entanto, houve redução significativa </w:t>
      </w:r>
      <w:r w:rsidR="00606305" w:rsidRPr="00EE0814">
        <w:rPr>
          <w:rFonts w:ascii="Times New Roman" w:hAnsi="Times New Roman" w:cs="Times New Roman"/>
          <w:sz w:val="24"/>
          <w:szCs w:val="24"/>
        </w:rPr>
        <w:t>IL-</w:t>
      </w:r>
      <w:r w:rsidR="0015571B" w:rsidRPr="00EE0814">
        <w:rPr>
          <w:rFonts w:ascii="Times New Roman" w:hAnsi="Times New Roman" w:cs="Times New Roman"/>
          <w:sz w:val="24"/>
          <w:szCs w:val="24"/>
        </w:rPr>
        <w:t>6 no grupo tratado. Sobre o teste de função</w:t>
      </w:r>
      <w:r w:rsidR="0031432A">
        <w:rPr>
          <w:rFonts w:ascii="Times New Roman" w:hAnsi="Times New Roman" w:cs="Times New Roman"/>
          <w:sz w:val="24"/>
          <w:szCs w:val="24"/>
        </w:rPr>
        <w:t xml:space="preserve"> hepática, a concentração de AST</w:t>
      </w:r>
      <w:r w:rsidR="0015571B" w:rsidRPr="00EE0814">
        <w:rPr>
          <w:rFonts w:ascii="Times New Roman" w:hAnsi="Times New Roman" w:cs="Times New Roman"/>
          <w:sz w:val="24"/>
          <w:szCs w:val="24"/>
        </w:rPr>
        <w:t xml:space="preserve"> aumentou expressivamente no grupo 5-FU, no entanto, </w:t>
      </w:r>
      <w:r w:rsidR="0031432A">
        <w:rPr>
          <w:rFonts w:ascii="Times New Roman" w:hAnsi="Times New Roman" w:cs="Times New Roman"/>
          <w:sz w:val="24"/>
          <w:szCs w:val="24"/>
        </w:rPr>
        <w:t>o AUT</w:t>
      </w:r>
      <w:r w:rsidR="0015571B" w:rsidRPr="00EE0814">
        <w:rPr>
          <w:rFonts w:ascii="Times New Roman" w:hAnsi="Times New Roman" w:cs="Times New Roman"/>
          <w:sz w:val="24"/>
          <w:szCs w:val="24"/>
        </w:rPr>
        <w:t xml:space="preserve"> não teve alteração </w:t>
      </w:r>
      <w:r w:rsidR="00CB2FE4">
        <w:rPr>
          <w:rFonts w:ascii="Times New Roman" w:hAnsi="Times New Roman" w:cs="Times New Roman"/>
          <w:sz w:val="24"/>
          <w:szCs w:val="24"/>
        </w:rPr>
        <w:t>significativa</w:t>
      </w:r>
      <w:r w:rsidR="0015571B" w:rsidRPr="00EE0814">
        <w:rPr>
          <w:rFonts w:ascii="Times New Roman" w:hAnsi="Times New Roman" w:cs="Times New Roman"/>
          <w:sz w:val="24"/>
          <w:szCs w:val="24"/>
        </w:rPr>
        <w:t xml:space="preserve"> comparada ao grupo controle.</w:t>
      </w:r>
      <w:r w:rsidR="00877695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7C0E1D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Pr="0031432A">
        <w:rPr>
          <w:rFonts w:ascii="Times New Roman" w:hAnsi="Times New Roman" w:cs="Times New Roman"/>
          <w:b/>
          <w:sz w:val="24"/>
          <w:szCs w:val="24"/>
        </w:rPr>
        <w:t>Conclusão</w:t>
      </w:r>
      <w:r w:rsidR="00E01E58" w:rsidRPr="0031432A">
        <w:rPr>
          <w:rFonts w:ascii="Times New Roman" w:hAnsi="Times New Roman" w:cs="Times New Roman"/>
          <w:b/>
          <w:sz w:val="24"/>
          <w:szCs w:val="24"/>
        </w:rPr>
        <w:t>:</w:t>
      </w:r>
      <w:r w:rsidR="00E01E58" w:rsidRPr="00EE0814">
        <w:rPr>
          <w:rFonts w:ascii="Times New Roman" w:hAnsi="Times New Roman" w:cs="Times New Roman"/>
          <w:sz w:val="24"/>
          <w:szCs w:val="24"/>
        </w:rPr>
        <w:t xml:space="preserve"> </w:t>
      </w:r>
      <w:r w:rsidR="00A91E55">
        <w:rPr>
          <w:rFonts w:ascii="Times New Roman" w:hAnsi="Times New Roman" w:cs="Times New Roman"/>
          <w:sz w:val="24"/>
          <w:szCs w:val="24"/>
        </w:rPr>
        <w:t xml:space="preserve">O tratamento com o 5-FU promove </w:t>
      </w:r>
      <w:r w:rsidR="00FB3F94">
        <w:rPr>
          <w:rFonts w:ascii="Times New Roman" w:hAnsi="Times New Roman" w:cs="Times New Roman"/>
          <w:sz w:val="24"/>
          <w:szCs w:val="24"/>
        </w:rPr>
        <w:t>estresse oxidativo, inflamação e alterações</w:t>
      </w:r>
      <w:r w:rsidR="00A91E55">
        <w:rPr>
          <w:rFonts w:ascii="Times New Roman" w:hAnsi="Times New Roman" w:cs="Times New Roman"/>
          <w:sz w:val="24"/>
          <w:szCs w:val="24"/>
        </w:rPr>
        <w:t xml:space="preserve"> funcionais no fígado de ratos</w:t>
      </w:r>
      <w:r w:rsidR="00FB3F94">
        <w:rPr>
          <w:rFonts w:ascii="Times New Roman" w:hAnsi="Times New Roman" w:cs="Times New Roman"/>
          <w:sz w:val="24"/>
          <w:szCs w:val="24"/>
        </w:rPr>
        <w:t xml:space="preserve"> saudáveis</w:t>
      </w:r>
      <w:r w:rsidR="00A91E55">
        <w:rPr>
          <w:rFonts w:ascii="Times New Roman" w:hAnsi="Times New Roman" w:cs="Times New Roman"/>
          <w:sz w:val="24"/>
          <w:szCs w:val="24"/>
        </w:rPr>
        <w:t>.</w:t>
      </w:r>
    </w:p>
    <w:p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3753EB">
        <w:rPr>
          <w:rFonts w:ascii="Times New Roman" w:hAnsi="Times New Roman" w:cs="Times New Roman"/>
          <w:sz w:val="24"/>
          <w:szCs w:val="24"/>
        </w:rPr>
        <w:t xml:space="preserve">Enzimas; </w:t>
      </w:r>
      <w:proofErr w:type="spellStart"/>
      <w:r w:rsidR="003753EB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525E0E">
        <w:rPr>
          <w:rFonts w:ascii="Times New Roman" w:hAnsi="Times New Roman" w:cs="Times New Roman"/>
          <w:sz w:val="24"/>
          <w:szCs w:val="24"/>
        </w:rPr>
        <w:t>Neoplasias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4A32BC" w:rsidRDefault="001B7A1A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6CE8">
        <w:rPr>
          <w:rFonts w:ascii="Times New Roman" w:hAnsi="Times New Roman" w:cs="Times New Roman"/>
          <w:noProof/>
          <w:sz w:val="24"/>
          <w:szCs w:val="24"/>
        </w:rPr>
        <w:t xml:space="preserve">EUROFARMA. </w:t>
      </w:r>
      <w:r w:rsidRPr="00526CE8">
        <w:rPr>
          <w:rFonts w:ascii="Times New Roman" w:hAnsi="Times New Roman" w:cs="Times New Roman"/>
          <w:b/>
          <w:bCs/>
          <w:noProof/>
          <w:sz w:val="24"/>
          <w:szCs w:val="24"/>
        </w:rPr>
        <w:t>Flusan (fluorouracila) - bula para o profissional da saúde</w:t>
      </w:r>
      <w:r w:rsidR="006E6053">
        <w:rPr>
          <w:rFonts w:ascii="Times New Roman" w:hAnsi="Times New Roman" w:cs="Times New Roman"/>
          <w:noProof/>
          <w:sz w:val="24"/>
          <w:szCs w:val="24"/>
        </w:rPr>
        <w:t xml:space="preserve">, 2015. Disponível em: </w:t>
      </w:r>
      <w:r w:rsidRPr="00526CE8">
        <w:rPr>
          <w:rFonts w:ascii="Times New Roman" w:hAnsi="Times New Roman" w:cs="Times New Roman"/>
          <w:noProof/>
          <w:sz w:val="24"/>
          <w:szCs w:val="24"/>
        </w:rPr>
        <w:t>&lt;http://www.anvisa.gov.br/datavisa/fila_bula/frmVisualizarBula.asp?pNuTransacao=2343895201</w:t>
      </w:r>
      <w:r>
        <w:rPr>
          <w:rFonts w:ascii="Times New Roman" w:hAnsi="Times New Roman" w:cs="Times New Roman"/>
          <w:noProof/>
          <w:sz w:val="24"/>
          <w:szCs w:val="24"/>
        </w:rPr>
        <w:t>6&amp;pIdAnexo=3925101&gt; Acesso em:01, setembro, 2020</w:t>
      </w:r>
      <w:r w:rsidRPr="00526CE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B7A1A" w:rsidRPr="00F812E4" w:rsidRDefault="001B7A1A" w:rsidP="001B7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31FF">
        <w:rPr>
          <w:rFonts w:ascii="Times New Roman" w:hAnsi="Times New Roman" w:cs="Times New Roman"/>
          <w:sz w:val="24"/>
          <w:szCs w:val="24"/>
          <w:lang w:val="en-US"/>
        </w:rPr>
        <w:t xml:space="preserve">MORAWSKA, K. et al. 5-FU therapeutic drug monitoring as a valuable option to reduce toxicity in patients with gastrointestinal cancer. </w:t>
      </w:r>
      <w:proofErr w:type="spellStart"/>
      <w:r w:rsidRPr="007031FF">
        <w:rPr>
          <w:rFonts w:ascii="Times New Roman" w:hAnsi="Times New Roman" w:cs="Times New Roman"/>
          <w:b/>
          <w:sz w:val="24"/>
          <w:szCs w:val="24"/>
          <w:lang w:val="en-US"/>
        </w:rPr>
        <w:t>Oncotarget</w:t>
      </w:r>
      <w:proofErr w:type="spellEnd"/>
      <w:r w:rsidRPr="007031F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7031FF">
        <w:rPr>
          <w:rFonts w:ascii="Times New Roman" w:hAnsi="Times New Roman" w:cs="Times New Roman"/>
          <w:sz w:val="24"/>
          <w:szCs w:val="24"/>
          <w:lang w:val="en-US"/>
        </w:rPr>
        <w:t xml:space="preserve"> v. 9, n. 14, p. 11559–11571, 2018.</w:t>
      </w:r>
    </w:p>
    <w:p w:rsidR="001B7A1A" w:rsidRPr="007932B2" w:rsidRDefault="006E6053" w:rsidP="006E6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C57">
        <w:rPr>
          <w:rFonts w:ascii="Times New Roman" w:hAnsi="Times New Roman" w:cs="Times New Roman"/>
          <w:sz w:val="24"/>
          <w:szCs w:val="24"/>
          <w:lang w:val="en-US"/>
        </w:rPr>
        <w:t xml:space="preserve">SAIF, M. W. et al. </w:t>
      </w:r>
      <w:proofErr w:type="spellStart"/>
      <w:proofErr w:type="gramStart"/>
      <w:r w:rsidRPr="007031FF">
        <w:rPr>
          <w:rFonts w:ascii="Times New Roman" w:hAnsi="Times New Roman" w:cs="Times New Roman"/>
          <w:sz w:val="24"/>
          <w:szCs w:val="24"/>
          <w:lang w:val="en-US"/>
        </w:rPr>
        <w:t>Pharmacokinetically</w:t>
      </w:r>
      <w:proofErr w:type="spellEnd"/>
      <w:proofErr w:type="gramEnd"/>
      <w:r w:rsidRPr="007031FF">
        <w:rPr>
          <w:rFonts w:ascii="Times New Roman" w:hAnsi="Times New Roman" w:cs="Times New Roman"/>
          <w:sz w:val="24"/>
          <w:szCs w:val="24"/>
          <w:lang w:val="en-US"/>
        </w:rPr>
        <w:t xml:space="preserve"> guided dose adjustment of 5-fluorouracil: A rational approach to improving therapeutic outcomes. </w:t>
      </w:r>
      <w:r w:rsidRPr="007031FF">
        <w:rPr>
          <w:rFonts w:ascii="Times New Roman" w:hAnsi="Times New Roman" w:cs="Times New Roman"/>
          <w:b/>
          <w:sz w:val="24"/>
          <w:szCs w:val="24"/>
          <w:lang w:val="en-US"/>
        </w:rPr>
        <w:t>Journal of the National Cancer Institute,</w:t>
      </w:r>
      <w:r w:rsidRPr="007031FF">
        <w:rPr>
          <w:rFonts w:ascii="Times New Roman" w:hAnsi="Times New Roman" w:cs="Times New Roman"/>
          <w:sz w:val="24"/>
          <w:szCs w:val="24"/>
          <w:lang w:val="en-US"/>
        </w:rPr>
        <w:t xml:space="preserve"> v. 101, n. 22, p. 1543–1552, 2009.</w:t>
      </w:r>
    </w:p>
    <w:sectPr w:rsidR="001B7A1A" w:rsidRPr="007932B2" w:rsidSect="00551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14" w:rsidRDefault="00792C14" w:rsidP="00343A77">
      <w:pPr>
        <w:spacing w:after="0" w:line="240" w:lineRule="auto"/>
      </w:pPr>
      <w:r>
        <w:separator/>
      </w:r>
    </w:p>
  </w:endnote>
  <w:endnote w:type="continuationSeparator" w:id="0">
    <w:p w:rsidR="00792C14" w:rsidRDefault="00792C14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343A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14" w:rsidRDefault="00792C14" w:rsidP="00343A77">
      <w:pPr>
        <w:spacing w:after="0" w:line="240" w:lineRule="auto"/>
      </w:pPr>
      <w:r>
        <w:separator/>
      </w:r>
    </w:p>
  </w:footnote>
  <w:footnote w:type="continuationSeparator" w:id="0">
    <w:p w:rsidR="00792C14" w:rsidRDefault="00792C14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4651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4651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7" w:rsidRDefault="004651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AE6"/>
    <w:rsid w:val="00013B31"/>
    <w:rsid w:val="00053B96"/>
    <w:rsid w:val="00096AE8"/>
    <w:rsid w:val="000D3531"/>
    <w:rsid w:val="00103D46"/>
    <w:rsid w:val="00134B5E"/>
    <w:rsid w:val="0015571B"/>
    <w:rsid w:val="001608C2"/>
    <w:rsid w:val="00164781"/>
    <w:rsid w:val="001B7A1A"/>
    <w:rsid w:val="001C574E"/>
    <w:rsid w:val="001D39E1"/>
    <w:rsid w:val="001E1188"/>
    <w:rsid w:val="001F17D9"/>
    <w:rsid w:val="002471C3"/>
    <w:rsid w:val="00266FC4"/>
    <w:rsid w:val="002725D9"/>
    <w:rsid w:val="00280B8E"/>
    <w:rsid w:val="002B42CC"/>
    <w:rsid w:val="002E41B0"/>
    <w:rsid w:val="002F127F"/>
    <w:rsid w:val="00305C67"/>
    <w:rsid w:val="0031432A"/>
    <w:rsid w:val="003156C1"/>
    <w:rsid w:val="0032047F"/>
    <w:rsid w:val="00343A77"/>
    <w:rsid w:val="003753EB"/>
    <w:rsid w:val="003804C9"/>
    <w:rsid w:val="003A0652"/>
    <w:rsid w:val="003C668F"/>
    <w:rsid w:val="004027F6"/>
    <w:rsid w:val="004119E4"/>
    <w:rsid w:val="00425F38"/>
    <w:rsid w:val="00447C27"/>
    <w:rsid w:val="00452B40"/>
    <w:rsid w:val="0046512C"/>
    <w:rsid w:val="00475380"/>
    <w:rsid w:val="004A32BC"/>
    <w:rsid w:val="004C7207"/>
    <w:rsid w:val="00501C38"/>
    <w:rsid w:val="00525E0E"/>
    <w:rsid w:val="00551E38"/>
    <w:rsid w:val="005667EC"/>
    <w:rsid w:val="00570B81"/>
    <w:rsid w:val="00583A26"/>
    <w:rsid w:val="005A22DF"/>
    <w:rsid w:val="005B72EB"/>
    <w:rsid w:val="005F1C57"/>
    <w:rsid w:val="00606305"/>
    <w:rsid w:val="00620D1C"/>
    <w:rsid w:val="00660D94"/>
    <w:rsid w:val="00665EF0"/>
    <w:rsid w:val="00697D2D"/>
    <w:rsid w:val="006E6053"/>
    <w:rsid w:val="006F094E"/>
    <w:rsid w:val="0070304B"/>
    <w:rsid w:val="007363D6"/>
    <w:rsid w:val="0076733E"/>
    <w:rsid w:val="007729E5"/>
    <w:rsid w:val="00783973"/>
    <w:rsid w:val="00792C14"/>
    <w:rsid w:val="007932B2"/>
    <w:rsid w:val="00794171"/>
    <w:rsid w:val="007C0E1D"/>
    <w:rsid w:val="007C68E0"/>
    <w:rsid w:val="00810055"/>
    <w:rsid w:val="008310A3"/>
    <w:rsid w:val="00857E0F"/>
    <w:rsid w:val="0087436A"/>
    <w:rsid w:val="00877695"/>
    <w:rsid w:val="00890DA5"/>
    <w:rsid w:val="00896993"/>
    <w:rsid w:val="008B4251"/>
    <w:rsid w:val="008B506A"/>
    <w:rsid w:val="00907BEE"/>
    <w:rsid w:val="00917B69"/>
    <w:rsid w:val="00930DFC"/>
    <w:rsid w:val="00936BD1"/>
    <w:rsid w:val="009422FD"/>
    <w:rsid w:val="00971B7C"/>
    <w:rsid w:val="009D66F1"/>
    <w:rsid w:val="009F475B"/>
    <w:rsid w:val="00A0313F"/>
    <w:rsid w:val="00A80712"/>
    <w:rsid w:val="00A852C3"/>
    <w:rsid w:val="00A91E55"/>
    <w:rsid w:val="00A96D05"/>
    <w:rsid w:val="00AB2915"/>
    <w:rsid w:val="00AD751D"/>
    <w:rsid w:val="00AE537F"/>
    <w:rsid w:val="00AF3E24"/>
    <w:rsid w:val="00AF6722"/>
    <w:rsid w:val="00B245D3"/>
    <w:rsid w:val="00B6499A"/>
    <w:rsid w:val="00B81803"/>
    <w:rsid w:val="00B82666"/>
    <w:rsid w:val="00B97B0B"/>
    <w:rsid w:val="00BA6C5C"/>
    <w:rsid w:val="00BB15FF"/>
    <w:rsid w:val="00BD3375"/>
    <w:rsid w:val="00BF0B71"/>
    <w:rsid w:val="00BF0C45"/>
    <w:rsid w:val="00BF2D44"/>
    <w:rsid w:val="00C072EE"/>
    <w:rsid w:val="00CB2FE4"/>
    <w:rsid w:val="00CC2FB8"/>
    <w:rsid w:val="00CC56EC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93D1B"/>
    <w:rsid w:val="00DA3568"/>
    <w:rsid w:val="00DB4524"/>
    <w:rsid w:val="00DB4900"/>
    <w:rsid w:val="00DB76D3"/>
    <w:rsid w:val="00DD411B"/>
    <w:rsid w:val="00DE2878"/>
    <w:rsid w:val="00E01E58"/>
    <w:rsid w:val="00E2522D"/>
    <w:rsid w:val="00E26E15"/>
    <w:rsid w:val="00E469F8"/>
    <w:rsid w:val="00E64F34"/>
    <w:rsid w:val="00E72AE6"/>
    <w:rsid w:val="00EC1DD2"/>
    <w:rsid w:val="00EE0814"/>
    <w:rsid w:val="00FA0AAB"/>
    <w:rsid w:val="00FB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highlight">
    <w:name w:val="highlight"/>
    <w:basedOn w:val="Fontepargpadro"/>
    <w:rsid w:val="00936BD1"/>
  </w:style>
  <w:style w:type="character" w:customStyle="1" w:styleId="apple-style-span">
    <w:name w:val="apple-style-span"/>
    <w:rsid w:val="00936BD1"/>
  </w:style>
  <w:style w:type="paragraph" w:styleId="NormalWeb">
    <w:name w:val="Normal (Web)"/>
    <w:basedOn w:val="Normal"/>
    <w:uiPriority w:val="99"/>
    <w:rsid w:val="00936B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83A2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anacsilva19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CD5B-2ED4-446B-946F-3AEFC4FD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mariana silva</cp:lastModifiedBy>
  <cp:revision>3</cp:revision>
  <dcterms:created xsi:type="dcterms:W3CDTF">2020-09-02T19:40:00Z</dcterms:created>
  <dcterms:modified xsi:type="dcterms:W3CDTF">2020-09-08T19:02:00Z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