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49" w:rsidRPr="00BF08A6" w:rsidRDefault="00BF08A6" w:rsidP="00BF08A6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 PRIVILÉGIO BRANCO E O PRECONCEITO VIVENCIADO PELOS NEGROS</w:t>
      </w:r>
    </w:p>
    <w:p w:rsidR="00D40B49" w:rsidRDefault="005134DA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Jheniffer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Naddiny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Alves Amorim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5134DA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Fabiana Regina da Silva Grossi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BF08A6" w:rsidRPr="00D019F3" w:rsidRDefault="00BF08A6" w:rsidP="00BF08A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D04">
        <w:rPr>
          <w:rFonts w:ascii="Times New Roman" w:hAnsi="Times New Roman"/>
          <w:color w:val="000000" w:themeColor="text1"/>
          <w:sz w:val="24"/>
          <w:szCs w:val="24"/>
        </w:rPr>
        <w:t>O Brasil é considerado o país com o maior número de população negra, depois do continente africano. Mesmo com esse dado, é importante frisar que, ainda assim, há um nív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el elevado de racismo presente, </w:t>
      </w:r>
      <w:r w:rsidRPr="00D53D04">
        <w:rPr>
          <w:rFonts w:ascii="Times New Roman" w:hAnsi="Times New Roman"/>
          <w:color w:val="000000" w:themeColor="text1"/>
          <w:sz w:val="24"/>
          <w:szCs w:val="24"/>
        </w:rPr>
        <w:t>tendo em vista que, tem-se o branqueamento instalado como forma de fixar o desejo de br</w:t>
      </w:r>
      <w:r>
        <w:rPr>
          <w:rFonts w:ascii="Times New Roman" w:hAnsi="Times New Roman"/>
          <w:color w:val="000000" w:themeColor="text1"/>
          <w:sz w:val="24"/>
          <w:szCs w:val="24"/>
        </w:rPr>
        <w:t>anquear a população brasileira. Esse</w:t>
      </w:r>
      <w:r w:rsidRPr="004E64F1">
        <w:rPr>
          <w:rFonts w:ascii="Times New Roman" w:hAnsi="Times New Roman"/>
          <w:color w:val="000000" w:themeColor="text1"/>
          <w:sz w:val="24"/>
          <w:szCs w:val="24"/>
        </w:rPr>
        <w:t xml:space="preserve"> estudo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busca demonstrar os preconceitos vivenciados pelos negros e o conforto que os brancos têm em sua condição de sujeito privilegiado. Esse estudo foi realizado </w:t>
      </w:r>
      <w:r w:rsidRPr="004E64F1">
        <w:rPr>
          <w:rFonts w:ascii="Times New Roman" w:hAnsi="Times New Roman"/>
          <w:color w:val="000000" w:themeColor="text1"/>
          <w:sz w:val="24"/>
          <w:szCs w:val="24"/>
        </w:rPr>
        <w:t>através de uma revisão de literatura, por meio de um levantamento de resumos de dissertações e teses. F</w:t>
      </w:r>
      <w:r w:rsidRPr="004E64F1">
        <w:rPr>
          <w:rFonts w:ascii="Times New Roman" w:hAnsi="Times New Roman"/>
          <w:bCs/>
          <w:color w:val="000000" w:themeColor="text1"/>
          <w:sz w:val="24"/>
          <w:szCs w:val="24"/>
        </w:rPr>
        <w:t>oi realizada uma pesquisa na Biblioteca Digital de Teses e Dissertações (BDTD), em que as palavras-chave utilizadas foram: branquitude/branqueamento.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E64F1">
        <w:rPr>
          <w:rFonts w:ascii="Times New Roman" w:hAnsi="Times New Roman"/>
          <w:color w:val="000000" w:themeColor="text1"/>
          <w:sz w:val="24"/>
          <w:szCs w:val="24"/>
        </w:rPr>
        <w:t>O diálogo entre os temas encontrados teve como o intuito a compreensão do tema proposto nesse artigo: aspectos da branquitude e do branqueamento, consequências geradas a partir de comportamentos, falas racistas e os privilégios branco.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 xml:space="preserve">branqueamento é entendido como uma pressão cultural realizada pelos brancos posterior a abolição da escravidão, tendo como intuito que o negro se negasse negro, tanto no seu corpo quanto na sua mente. O embraquecimento, na maioria das vezes, acontece de forma inconsciente e é visto como algo natural: há pessoas que acreditam que quanto mais próximo do padrão ideal estabelecido (branco) mais privilégios terá. </w:t>
      </w:r>
      <w:r>
        <w:rPr>
          <w:rFonts w:ascii="Times New Roman" w:hAnsi="Times New Roman"/>
          <w:color w:val="000000" w:themeColor="text1"/>
          <w:sz w:val="24"/>
          <w:szCs w:val="24"/>
        </w:rPr>
        <w:t>Desde cedo, em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 xml:space="preserve"> contexto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 xml:space="preserve"> de pré-escola e creche, a discriminação está presente,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sendo negado ou apresentando cuidado diferenciado das monitoras a crianças negras, 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>favorecendo assim o proces</w:t>
      </w:r>
      <w:r>
        <w:rPr>
          <w:rFonts w:ascii="Times New Roman" w:hAnsi="Times New Roman"/>
          <w:color w:val="000000" w:themeColor="text1"/>
          <w:sz w:val="24"/>
          <w:szCs w:val="24"/>
        </w:rPr>
        <w:t>so de exclusão. Esse processo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 xml:space="preserve"> influencia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diretamente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 xml:space="preserve"> no desen</w:t>
      </w:r>
      <w:r>
        <w:rPr>
          <w:rFonts w:ascii="Times New Roman" w:hAnsi="Times New Roman"/>
          <w:color w:val="000000" w:themeColor="text1"/>
          <w:sz w:val="24"/>
          <w:szCs w:val="24"/>
        </w:rPr>
        <w:t>volvimento infantil, mostrando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 xml:space="preserve"> que há um privilégio em relação a tonalidade da cor da pele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(branca)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É </w:t>
      </w:r>
      <w:r w:rsidRPr="004E64F1">
        <w:rPr>
          <w:rFonts w:ascii="Times New Roman" w:hAnsi="Times New Roman"/>
          <w:color w:val="000000" w:themeColor="text1"/>
          <w:sz w:val="24"/>
          <w:szCs w:val="24"/>
        </w:rPr>
        <w:t>comum que o negro seja visto sempre como algo que soa negativamente. Um exemplo disso é em novelas brasileiras, em que seus papeis são sempre estereotipados, sendo sempre “ladrão, pobre, prostituta, empregada doméstica”</w:t>
      </w:r>
      <w:r w:rsidRPr="004E64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4E64F1">
        <w:rPr>
          <w:rFonts w:ascii="Times New Roman" w:hAnsi="Times New Roman"/>
          <w:color w:val="000000" w:themeColor="text1"/>
          <w:sz w:val="24"/>
          <w:szCs w:val="24"/>
        </w:rPr>
        <w:t xml:space="preserve"> Raramente ou quase nunca são protagonistas. Reforçam assim o racismo e a ideologia do branqueamento de que ser branco é o padrão idea</w:t>
      </w:r>
      <w:r>
        <w:rPr>
          <w:rFonts w:ascii="Times New Roman" w:hAnsi="Times New Roman"/>
          <w:color w:val="000000" w:themeColor="text1"/>
          <w:sz w:val="24"/>
          <w:szCs w:val="24"/>
        </w:rPr>
        <w:t>l. É importante falar sobre o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 xml:space="preserve"> conforto que os </w:t>
      </w:r>
      <w:r>
        <w:rPr>
          <w:rFonts w:ascii="Times New Roman" w:hAnsi="Times New Roman"/>
          <w:color w:val="000000" w:themeColor="text1"/>
          <w:sz w:val="24"/>
          <w:szCs w:val="24"/>
        </w:rPr>
        <w:t>brancos sentem em ser brancos, e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>sse processo também está relacionado com a branquitude que também é exercida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 naturalizada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 xml:space="preserve"> em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pessoas 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>bra</w:t>
      </w:r>
      <w:r>
        <w:rPr>
          <w:rFonts w:ascii="Times New Roman" w:hAnsi="Times New Roman"/>
          <w:color w:val="000000" w:themeColor="text1"/>
          <w:sz w:val="24"/>
          <w:szCs w:val="24"/>
        </w:rPr>
        <w:t>nca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>s. Isso se dá ao fato de não ter que passar por essas situações que permitam refletir sobre seu próprio pertencimento, tendo como referência soc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ial de que ser branco é normal e 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>comum.</w:t>
      </w:r>
      <w:r w:rsidRPr="00812F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F87">
        <w:rPr>
          <w:rFonts w:ascii="Times New Roman" w:hAnsi="Times New Roman"/>
          <w:color w:val="000000" w:themeColor="text1"/>
          <w:sz w:val="24"/>
          <w:szCs w:val="24"/>
        </w:rPr>
        <w:t>Por vezes, percebe-se uma naturalização do machismo e do preconceito vivido. Tudo isso se deve a uma sociedade sexista, machista e extremamente desigual com características racistas e opressoras.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Dessa forma, faz-se</w:t>
      </w:r>
      <w:r w:rsidRPr="00D019F3">
        <w:rPr>
          <w:rFonts w:ascii="Times New Roman" w:hAnsi="Times New Roman"/>
          <w:color w:val="000000" w:themeColor="text1"/>
          <w:sz w:val="24"/>
          <w:szCs w:val="24"/>
        </w:rPr>
        <w:t xml:space="preserve"> necessária a implementação de Ações Afirmativas no Brasil com o intuito de reverter e amenizar o fato de que há uma grande desigualdade entre brancos e negros.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Nessa perspectiva, é fundamental que</w:t>
      </w:r>
      <w:r w:rsidRPr="00D019F3">
        <w:rPr>
          <w:rFonts w:ascii="Times New Roman" w:hAnsi="Times New Roman"/>
          <w:color w:val="000000" w:themeColor="text1"/>
          <w:sz w:val="24"/>
          <w:szCs w:val="24"/>
        </w:rPr>
        <w:t xml:space="preserve"> haja formas de trabalhar o empoderamento negro para que </w:t>
      </w:r>
      <w:r w:rsidRPr="00D019F3">
        <w:rPr>
          <w:rFonts w:ascii="Times New Roman" w:hAnsi="Times New Roman"/>
          <w:color w:val="000000" w:themeColor="text1"/>
          <w:sz w:val="24"/>
          <w:szCs w:val="24"/>
        </w:rPr>
        <w:lastRenderedPageBreak/>
        <w:t>o racismo seja desconstruído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 que hajam mais trabalhos e pesquisas relacionadas com o tema, para que a partir daí as informações alcancem o maior número de pessoas possíveis com o intuito de amenizar o preconceito contra negros e colaborar com a luta antirracista</w:t>
      </w:r>
      <w:r w:rsidRPr="00D019F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08A6" w:rsidRPr="00812F87" w:rsidRDefault="00BF08A6" w:rsidP="00BF08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08A6" w:rsidRDefault="00BF08A6" w:rsidP="00BF08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4D0">
        <w:rPr>
          <w:rFonts w:ascii="Times New Roman" w:hAnsi="Times New Roman"/>
          <w:b/>
          <w:color w:val="000000" w:themeColor="text1"/>
          <w:sz w:val="24"/>
          <w:szCs w:val="24"/>
        </w:rPr>
        <w:t>Palavras-chave: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preconceito, negro, branco, privilégios. </w:t>
      </w:r>
    </w:p>
    <w:p w:rsidR="00BF08A6" w:rsidRDefault="00BF08A6" w:rsidP="00BF08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08A6" w:rsidRPr="00D019F3" w:rsidRDefault="00BF08A6" w:rsidP="00BF08A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Referê</w:t>
      </w:r>
      <w:r w:rsidRPr="00D019F3">
        <w:rPr>
          <w:rFonts w:ascii="Times New Roman" w:hAnsi="Times New Roman"/>
          <w:b/>
          <w:color w:val="000000" w:themeColor="text1"/>
          <w:sz w:val="24"/>
          <w:szCs w:val="24"/>
        </w:rPr>
        <w:t>ncias</w:t>
      </w:r>
    </w:p>
    <w:p w:rsidR="00BF08A6" w:rsidRDefault="00BF08A6" w:rsidP="00BF08A6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952331">
        <w:rPr>
          <w:rFonts w:ascii="Times New Roman" w:hAnsi="Times New Roman"/>
          <w:color w:val="000000" w:themeColor="text1"/>
        </w:rPr>
        <w:t xml:space="preserve">ALMEIDA, </w:t>
      </w:r>
      <w:proofErr w:type="spellStart"/>
      <w:r w:rsidRPr="00952331">
        <w:rPr>
          <w:rFonts w:ascii="Times New Roman" w:hAnsi="Times New Roman"/>
          <w:color w:val="000000" w:themeColor="text1"/>
        </w:rPr>
        <w:t>Maureci</w:t>
      </w:r>
      <w:proofErr w:type="spellEnd"/>
      <w:r w:rsidRPr="00952331">
        <w:rPr>
          <w:rFonts w:ascii="Times New Roman" w:hAnsi="Times New Roman"/>
          <w:color w:val="000000" w:themeColor="text1"/>
        </w:rPr>
        <w:t xml:space="preserve"> Moreira. </w:t>
      </w:r>
      <w:r w:rsidRPr="004A18D2">
        <w:rPr>
          <w:rFonts w:ascii="Times New Roman" w:hAnsi="Times New Roman"/>
          <w:b/>
          <w:color w:val="000000" w:themeColor="text1"/>
        </w:rPr>
        <w:t>Ideologia do branqueamento nas telenovelas brasileiras.</w:t>
      </w:r>
      <w:r w:rsidRPr="00952331">
        <w:rPr>
          <w:rFonts w:ascii="Times New Roman" w:hAnsi="Times New Roman"/>
          <w:color w:val="000000" w:themeColor="text1"/>
        </w:rPr>
        <w:t xml:space="preserve"> </w:t>
      </w:r>
      <w:r w:rsidRPr="004A18D2">
        <w:rPr>
          <w:rFonts w:ascii="Times New Roman" w:hAnsi="Times New Roman"/>
          <w:i/>
          <w:color w:val="000000" w:themeColor="text1"/>
        </w:rPr>
        <w:t>f. 159.</w:t>
      </w:r>
      <w:r w:rsidRPr="00952331">
        <w:rPr>
          <w:rFonts w:ascii="Times New Roman" w:hAnsi="Times New Roman"/>
          <w:color w:val="000000" w:themeColor="text1"/>
        </w:rPr>
        <w:t xml:space="preserve"> Dissertação (mestrado em Comunicação e Mediações Culturais) - Universidade Federal de Mato Gro</w:t>
      </w:r>
      <w:r>
        <w:rPr>
          <w:rFonts w:ascii="Times New Roman" w:hAnsi="Times New Roman"/>
          <w:color w:val="000000" w:themeColor="text1"/>
        </w:rPr>
        <w:t>sso, Cuiabá, 2015.</w:t>
      </w:r>
    </w:p>
    <w:p w:rsidR="00BF08A6" w:rsidRPr="00812F87" w:rsidRDefault="00BF08A6" w:rsidP="00BF08A6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812F87">
        <w:rPr>
          <w:rFonts w:ascii="Times New Roman" w:hAnsi="Times New Roman"/>
          <w:color w:val="000000" w:themeColor="text1"/>
        </w:rPr>
        <w:t xml:space="preserve">BASTOS, Janaina Ribeiro Bueno. </w:t>
      </w:r>
      <w:r w:rsidRPr="00812F87">
        <w:rPr>
          <w:rFonts w:ascii="Times New Roman" w:hAnsi="Times New Roman"/>
          <w:b/>
          <w:iCs/>
          <w:color w:val="000000" w:themeColor="text1"/>
        </w:rPr>
        <w:t>Da história, das subjetividades, dos negros com quem ando:</w:t>
      </w:r>
      <w:r w:rsidRPr="00812F87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812F87">
        <w:rPr>
          <w:rFonts w:ascii="Times New Roman" w:hAnsi="Times New Roman"/>
          <w:iCs/>
          <w:color w:val="000000" w:themeColor="text1"/>
        </w:rPr>
        <w:t>um estudo sobre professores brancos envolvidos com a educação das relações étnico-raciais</w:t>
      </w:r>
      <w:r w:rsidRPr="00812F87">
        <w:rPr>
          <w:rFonts w:ascii="Times New Roman" w:hAnsi="Times New Roman"/>
          <w:color w:val="000000" w:themeColor="text1"/>
        </w:rPr>
        <w:t xml:space="preserve">. 2015. </w:t>
      </w:r>
      <w:r w:rsidRPr="00812F87">
        <w:rPr>
          <w:rFonts w:ascii="Times New Roman" w:hAnsi="Times New Roman"/>
          <w:i/>
          <w:color w:val="000000" w:themeColor="text1"/>
        </w:rPr>
        <w:t>168f.</w:t>
      </w:r>
      <w:r w:rsidRPr="00812F87">
        <w:rPr>
          <w:rFonts w:ascii="Times New Roman" w:hAnsi="Times New Roman"/>
          <w:color w:val="000000" w:themeColor="text1"/>
        </w:rPr>
        <w:t xml:space="preserve">  Dissertação (Mestrado em Educação) - Universidade de São Paulo, São Paulo, 2015.</w:t>
      </w:r>
    </w:p>
    <w:p w:rsidR="00BF08A6" w:rsidRDefault="00BF08A6" w:rsidP="00BF08A6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812F87">
        <w:rPr>
          <w:rFonts w:ascii="Times New Roman" w:hAnsi="Times New Roman"/>
          <w:color w:val="000000" w:themeColor="text1"/>
        </w:rPr>
        <w:t xml:space="preserve">COLLING, Taís. </w:t>
      </w:r>
      <w:r w:rsidRPr="00812F87">
        <w:rPr>
          <w:rFonts w:ascii="Times New Roman" w:hAnsi="Times New Roman"/>
          <w:b/>
          <w:color w:val="000000" w:themeColor="text1"/>
        </w:rPr>
        <w:t xml:space="preserve">A trajetória de mulheres negras no contexto de trabalho: </w:t>
      </w:r>
      <w:r w:rsidRPr="00812F87">
        <w:rPr>
          <w:rFonts w:ascii="Times New Roman" w:hAnsi="Times New Roman"/>
          <w:color w:val="000000" w:themeColor="text1"/>
        </w:rPr>
        <w:t xml:space="preserve">um olhar a partir da teoria interseccional. 2019. </w:t>
      </w:r>
      <w:r w:rsidRPr="00812F87">
        <w:rPr>
          <w:rFonts w:ascii="Times New Roman" w:hAnsi="Times New Roman"/>
          <w:i/>
          <w:color w:val="000000" w:themeColor="text1"/>
        </w:rPr>
        <w:t>104f.</w:t>
      </w:r>
      <w:r w:rsidRPr="00812F87">
        <w:rPr>
          <w:rFonts w:ascii="Times New Roman" w:hAnsi="Times New Roman"/>
          <w:color w:val="000000" w:themeColor="text1"/>
        </w:rPr>
        <w:t xml:space="preserve"> Dissertação (mestrado em Administração na área de Gestão de Pessoas e Relações de Trabalho) - Universidade Federal do Rio Grande do Sul, Porto Alegre, 2019.</w:t>
      </w:r>
    </w:p>
    <w:p w:rsidR="00BF08A6" w:rsidRDefault="00BF08A6" w:rsidP="00BF08A6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19F3">
        <w:rPr>
          <w:rFonts w:ascii="Times New Roman" w:hAnsi="Times New Roman"/>
          <w:color w:val="000000" w:themeColor="text1"/>
        </w:rPr>
        <w:t>LABORNE, Ana Amélia. Branquitude em foco: análises sobre a construção da identidade branca de intelectuais no Brasil. 2014. Tese (Doutorado em Educação) Universidade Federal de Minas Gerais, Belo Horizonte, 2014.</w:t>
      </w:r>
    </w:p>
    <w:p w:rsidR="00BF08A6" w:rsidRDefault="00BF08A6" w:rsidP="00BF08A6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1709AB">
        <w:rPr>
          <w:rFonts w:ascii="Times New Roman" w:hAnsi="Times New Roman"/>
          <w:color w:val="000000" w:themeColor="text1"/>
        </w:rPr>
        <w:t>LIMA</w:t>
      </w:r>
      <w:r w:rsidRPr="001709AB">
        <w:rPr>
          <w:rFonts w:ascii="Times New Roman" w:hAnsi="Times New Roman"/>
          <w:i/>
          <w:color w:val="000000" w:themeColor="text1"/>
        </w:rPr>
        <w:t xml:space="preserve">, </w:t>
      </w:r>
      <w:r w:rsidRPr="001709AB">
        <w:rPr>
          <w:rFonts w:ascii="Times New Roman" w:hAnsi="Times New Roman"/>
          <w:color w:val="000000" w:themeColor="text1"/>
        </w:rPr>
        <w:t>Gioconda de Sousa Silva. “</w:t>
      </w:r>
      <w:r w:rsidRPr="001709AB">
        <w:rPr>
          <w:rFonts w:ascii="Times New Roman" w:hAnsi="Times New Roman"/>
          <w:b/>
          <w:color w:val="000000" w:themeColor="text1"/>
        </w:rPr>
        <w:t>Sou negra”:</w:t>
      </w:r>
      <w:r w:rsidRPr="001709AB">
        <w:rPr>
          <w:rFonts w:ascii="Times New Roman" w:hAnsi="Times New Roman"/>
          <w:color w:val="000000" w:themeColor="text1"/>
        </w:rPr>
        <w:t xml:space="preserve"> processos de enegrecimento nos contextos </w:t>
      </w:r>
      <w:proofErr w:type="spellStart"/>
      <w:r w:rsidRPr="001709AB">
        <w:rPr>
          <w:rFonts w:ascii="Times New Roman" w:hAnsi="Times New Roman"/>
          <w:color w:val="000000" w:themeColor="text1"/>
        </w:rPr>
        <w:t>embranquecedores</w:t>
      </w:r>
      <w:proofErr w:type="spellEnd"/>
      <w:r w:rsidRPr="001709AB">
        <w:rPr>
          <w:rFonts w:ascii="Times New Roman" w:hAnsi="Times New Roman"/>
          <w:color w:val="000000" w:themeColor="text1"/>
        </w:rPr>
        <w:t xml:space="preserve"> na sociedade de consumo. 2019. 119 f. Dissertação (Programa de Pós-Graduação em Consumo, Cotidiano e Desenvolvimento Social) - Universidade Federal Rural de Pernambuco, Recife.</w:t>
      </w:r>
    </w:p>
    <w:p w:rsidR="00BF08A6" w:rsidRPr="00F1117B" w:rsidRDefault="00BF08A6" w:rsidP="00BF08A6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1117B">
        <w:rPr>
          <w:rFonts w:ascii="Times New Roman" w:hAnsi="Times New Roman"/>
          <w:color w:val="000000" w:themeColor="text1"/>
          <w:sz w:val="24"/>
          <w:szCs w:val="24"/>
        </w:rPr>
        <w:t>SANTIAGO, F</w:t>
      </w:r>
      <w:r>
        <w:rPr>
          <w:rFonts w:ascii="Times New Roman" w:hAnsi="Times New Roman"/>
          <w:color w:val="000000" w:themeColor="text1"/>
          <w:sz w:val="24"/>
          <w:szCs w:val="24"/>
        </w:rPr>
        <w:t>lávio</w:t>
      </w:r>
      <w:r w:rsidRPr="00F1117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1117B">
        <w:rPr>
          <w:rFonts w:ascii="Times New Roman" w:hAnsi="Times New Roman"/>
          <w:b/>
          <w:color w:val="000000" w:themeColor="text1"/>
          <w:sz w:val="24"/>
          <w:szCs w:val="24"/>
        </w:rPr>
        <w:t>" O meu cabelo é assim.... Igualzinho o da bruxa, todo armado":</w:t>
      </w:r>
      <w:r w:rsidRPr="00F1117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1117B">
        <w:rPr>
          <w:rFonts w:ascii="Times New Roman" w:hAnsi="Times New Roman"/>
          <w:color w:val="000000" w:themeColor="text1"/>
          <w:sz w:val="24"/>
          <w:szCs w:val="24"/>
        </w:rPr>
        <w:t xml:space="preserve">hierarquização e racialização das crianças pequenininhas negras na educação infantil. </w:t>
      </w:r>
      <w:r>
        <w:rPr>
          <w:rFonts w:ascii="Times New Roman" w:hAnsi="Times New Roman"/>
          <w:color w:val="000000" w:themeColor="text1"/>
          <w:sz w:val="24"/>
          <w:szCs w:val="24"/>
        </w:rPr>
        <w:t>2014. [s.n.]. Dissertação (Mestrado em Educação) – Universidade Estadual de Campinas, 2014.</w:t>
      </w:r>
      <w:bookmarkStart w:id="0" w:name="_GoBack"/>
      <w:bookmarkEnd w:id="0"/>
    </w:p>
    <w:sectPr w:rsidR="00BF08A6" w:rsidRPr="00F1117B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20" w:rsidRDefault="001E5620" w:rsidP="00D40B49">
      <w:pPr>
        <w:spacing w:after="0" w:line="240" w:lineRule="auto"/>
      </w:pPr>
      <w:r>
        <w:separator/>
      </w:r>
    </w:p>
  </w:endnote>
  <w:endnote w:type="continuationSeparator" w:id="0">
    <w:p w:rsidR="001E5620" w:rsidRDefault="001E5620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1E56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20" w:rsidRDefault="001E5620" w:rsidP="00D40B49">
      <w:pPr>
        <w:spacing w:after="0" w:line="240" w:lineRule="auto"/>
      </w:pPr>
      <w:r>
        <w:separator/>
      </w:r>
    </w:p>
  </w:footnote>
  <w:footnote w:type="continuationSeparator" w:id="0">
    <w:p w:rsidR="001E5620" w:rsidRDefault="001E5620" w:rsidP="00D40B49">
      <w:pPr>
        <w:spacing w:after="0" w:line="240" w:lineRule="auto"/>
      </w:pPr>
      <w:r>
        <w:continuationSeparator/>
      </w:r>
    </w:p>
  </w:footnote>
  <w:footnote w:id="1">
    <w:p w:rsidR="00BF08A6" w:rsidRPr="007B74D0" w:rsidRDefault="00BF08A6" w:rsidP="00BF08A6">
      <w:pPr>
        <w:spacing w:after="0" w:line="240" w:lineRule="auto"/>
        <w:contextualSpacing/>
        <w:jc w:val="both"/>
        <w:rPr>
          <w:rFonts w:ascii="Times New Roman" w:hAnsi="Times New Roman"/>
          <w:sz w:val="20"/>
          <w:vertAlign w:val="superscript"/>
        </w:rPr>
      </w:pPr>
      <w:r w:rsidRPr="007B74D0">
        <w:rPr>
          <w:rFonts w:ascii="Times New Roman" w:hAnsi="Times New Roman"/>
          <w:sz w:val="20"/>
          <w:vertAlign w:val="superscript"/>
        </w:rPr>
        <w:t>1</w:t>
      </w:r>
      <w:r w:rsidRPr="007B74D0">
        <w:rPr>
          <w:rFonts w:ascii="Times New Roman" w:hAnsi="Times New Roman"/>
          <w:sz w:val="20"/>
        </w:rPr>
        <w:t>Acadêmica do curso de psicologia da UNIFAAHF. E-mail: jhenifferamorim067@hotmail.com</w:t>
      </w:r>
    </w:p>
    <w:p w:rsidR="00BF08A6" w:rsidRPr="007B74D0" w:rsidRDefault="00BF08A6" w:rsidP="00BF08A6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7B74D0">
        <w:rPr>
          <w:rFonts w:ascii="Times New Roman" w:hAnsi="Times New Roman"/>
          <w:sz w:val="20"/>
          <w:vertAlign w:val="superscript"/>
        </w:rPr>
        <w:t xml:space="preserve">2 </w:t>
      </w:r>
      <w:r w:rsidRPr="007B74D0">
        <w:rPr>
          <w:rFonts w:ascii="Times New Roman" w:hAnsi="Times New Roman"/>
          <w:sz w:val="20"/>
        </w:rPr>
        <w:t>Mestre em Psicologia da saúde, doutora em Psicologia e professora da UNIFAAHF</w:t>
      </w:r>
    </w:p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1E5620"/>
    <w:rsid w:val="005134DA"/>
    <w:rsid w:val="0087761D"/>
    <w:rsid w:val="0093310E"/>
    <w:rsid w:val="00BF08A6"/>
    <w:rsid w:val="00C43FB7"/>
    <w:rsid w:val="00C7349E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Jheniffer Amorim</cp:lastModifiedBy>
  <cp:revision>2</cp:revision>
  <dcterms:created xsi:type="dcterms:W3CDTF">2020-09-21T22:56:00Z</dcterms:created>
  <dcterms:modified xsi:type="dcterms:W3CDTF">2020-09-21T22:56:00Z</dcterms:modified>
</cp:coreProperties>
</file>