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0EEA" w14:textId="77777777" w:rsidR="00F044F1" w:rsidRDefault="00F044F1">
      <w:pPr>
        <w:rPr>
          <w:noProof/>
          <w:lang w:eastAsia="pt-BR"/>
        </w:rPr>
      </w:pPr>
    </w:p>
    <w:p w14:paraId="02B40785" w14:textId="77777777" w:rsidR="009F1DE4" w:rsidRPr="00984898" w:rsidRDefault="00984898" w:rsidP="009F1DE4">
      <w:pPr>
        <w:spacing w:after="0"/>
        <w:jc w:val="center"/>
        <w:rPr>
          <w:rFonts w:cstheme="minorHAnsi"/>
          <w:sz w:val="24"/>
          <w:szCs w:val="24"/>
        </w:rPr>
      </w:pPr>
      <w:r w:rsidRPr="00984898">
        <w:rPr>
          <w:rFonts w:eastAsia="Times New Roman" w:cstheme="minorHAnsi"/>
          <w:b/>
          <w:sz w:val="24"/>
          <w:szCs w:val="24"/>
        </w:rPr>
        <w:t>CARACTERÍSTICAS PERINATAIS DE CRIANÇAS DIAGNOSTICADAS COM TRANSTORNO DO ESPECTRO AUTISTA</w:t>
      </w:r>
    </w:p>
    <w:p w14:paraId="4F912AFE" w14:textId="77777777" w:rsidR="00984898" w:rsidRDefault="00984898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F2B3C87" w14:textId="77777777" w:rsidR="009F1DE4" w:rsidRPr="0068717E" w:rsidRDefault="00984898" w:rsidP="0098489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Bárbara Felipe Ferreira e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Giovana Silva Matos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Rafaela Cabral Marinho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Gisélia</w:t>
      </w:r>
      <w:proofErr w:type="spellEnd"/>
      <w:r>
        <w:rPr>
          <w:rFonts w:cstheme="minorHAnsi"/>
          <w:sz w:val="24"/>
          <w:szCs w:val="24"/>
        </w:rPr>
        <w:t xml:space="preserve"> Gonçalves de Castro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</w:p>
    <w:p w14:paraId="08BDC0E4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29DA6FE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84898">
        <w:rPr>
          <w:rFonts w:cstheme="minorHAnsi"/>
          <w:sz w:val="24"/>
          <w:szCs w:val="24"/>
        </w:rPr>
        <w:t>babiffs2015@hotmail.com</w:t>
      </w:r>
    </w:p>
    <w:p w14:paraId="251C5902" w14:textId="77777777" w:rsidR="00B63464" w:rsidRPr="00E52799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B8F6995" w14:textId="77777777" w:rsidR="00984898" w:rsidRPr="003471C9" w:rsidRDefault="00984898" w:rsidP="007A14BD">
      <w:pPr>
        <w:pStyle w:val="Textodenotaderodap"/>
        <w:jc w:val="both"/>
        <w:rPr>
          <w:rFonts w:cstheme="minorHAnsi"/>
          <w:szCs w:val="22"/>
        </w:rPr>
      </w:pPr>
      <w:r w:rsidRPr="003471C9">
        <w:rPr>
          <w:rStyle w:val="Refdenotaderodap"/>
          <w:rFonts w:cstheme="minorHAnsi"/>
          <w:szCs w:val="22"/>
        </w:rPr>
        <w:footnoteRef/>
      </w:r>
      <w:r w:rsidRPr="003471C9">
        <w:rPr>
          <w:rFonts w:cstheme="minorHAnsi"/>
          <w:szCs w:val="22"/>
        </w:rPr>
        <w:t>Discente do Curso de Fisioterapia. Centro Universitário do Cerrado Patrocínio. Patrocínio, Brasil</w:t>
      </w:r>
      <w:r w:rsidR="003471C9" w:rsidRPr="003471C9">
        <w:rPr>
          <w:rFonts w:cstheme="minorHAnsi"/>
          <w:szCs w:val="22"/>
        </w:rPr>
        <w:t xml:space="preserve">; </w:t>
      </w:r>
      <w:r w:rsidRPr="003471C9">
        <w:rPr>
          <w:rFonts w:cstheme="minorHAnsi"/>
          <w:szCs w:val="22"/>
          <w:vertAlign w:val="superscript"/>
        </w:rPr>
        <w:t>2</w:t>
      </w:r>
      <w:r w:rsidRPr="003471C9">
        <w:rPr>
          <w:rFonts w:cstheme="minorHAnsi"/>
          <w:szCs w:val="22"/>
        </w:rPr>
        <w:t>Discente do Curso de Fisioterapia. Centro Universitário do Cerrado Patrocínio. Patro</w:t>
      </w:r>
      <w:r w:rsidR="003471C9" w:rsidRPr="003471C9">
        <w:rPr>
          <w:rFonts w:cstheme="minorHAnsi"/>
          <w:szCs w:val="22"/>
        </w:rPr>
        <w:t>cínio, Brasil;</w:t>
      </w:r>
      <w:r w:rsidRPr="003471C9">
        <w:rPr>
          <w:rFonts w:cstheme="minorHAnsi"/>
          <w:szCs w:val="22"/>
        </w:rPr>
        <w:t xml:space="preserve"> </w:t>
      </w:r>
      <w:r w:rsidRPr="003471C9">
        <w:rPr>
          <w:rStyle w:val="Refdenotaderodap"/>
          <w:rFonts w:cstheme="minorHAnsi"/>
          <w:szCs w:val="22"/>
        </w:rPr>
        <w:t>3</w:t>
      </w:r>
      <w:r w:rsidRPr="003471C9">
        <w:rPr>
          <w:rFonts w:cstheme="minorHAnsi"/>
          <w:szCs w:val="22"/>
        </w:rPr>
        <w:t>Doutora em Genética e Bioquímica. Docente do Centro Universitário do Cerrado Patrocínio. U</w:t>
      </w:r>
      <w:r w:rsidR="003471C9" w:rsidRPr="003471C9">
        <w:rPr>
          <w:rFonts w:cstheme="minorHAnsi"/>
          <w:szCs w:val="22"/>
        </w:rPr>
        <w:t xml:space="preserve">berlândia, Brasil; </w:t>
      </w:r>
      <w:r w:rsidRPr="003471C9">
        <w:rPr>
          <w:rStyle w:val="Refdenotaderodap"/>
          <w:rFonts w:cstheme="minorHAnsi"/>
          <w:szCs w:val="22"/>
        </w:rPr>
        <w:t>4</w:t>
      </w:r>
      <w:r w:rsidRPr="003471C9">
        <w:rPr>
          <w:rFonts w:cstheme="minorHAnsi"/>
          <w:szCs w:val="22"/>
        </w:rPr>
        <w:t>Doutora em Promoção da Saúde. Docente do Centro Universitário do</w:t>
      </w:r>
      <w:r w:rsidR="001F7563">
        <w:rPr>
          <w:rFonts w:cstheme="minorHAnsi"/>
          <w:szCs w:val="22"/>
        </w:rPr>
        <w:t xml:space="preserve"> </w:t>
      </w:r>
      <w:r w:rsidRPr="003471C9">
        <w:rPr>
          <w:rFonts w:cstheme="minorHAnsi"/>
          <w:szCs w:val="22"/>
        </w:rPr>
        <w:t>Cerrado Patrocínio.</w:t>
      </w:r>
      <w:r w:rsidR="007A14BD" w:rsidRPr="003471C9">
        <w:rPr>
          <w:rFonts w:cstheme="minorHAnsi"/>
          <w:szCs w:val="22"/>
        </w:rPr>
        <w:t xml:space="preserve"> Departamento de Pesquisa.</w:t>
      </w:r>
      <w:r w:rsidRPr="003471C9">
        <w:rPr>
          <w:rFonts w:cstheme="minorHAnsi"/>
          <w:szCs w:val="22"/>
        </w:rPr>
        <w:t xml:space="preserve"> Patrocínio, Brasil. </w:t>
      </w:r>
    </w:p>
    <w:p w14:paraId="57D25A62" w14:textId="77777777" w:rsidR="00B63464" w:rsidRPr="007A14BD" w:rsidRDefault="00B63464" w:rsidP="007A14BD">
      <w:pPr>
        <w:spacing w:after="0"/>
        <w:jc w:val="both"/>
        <w:rPr>
          <w:rFonts w:cstheme="minorHAnsi"/>
        </w:rPr>
      </w:pPr>
    </w:p>
    <w:p w14:paraId="3BE258F7" w14:textId="71DDFAB5" w:rsidR="001F7563" w:rsidRPr="001F7563" w:rsidRDefault="009F1DE4" w:rsidP="001F7563">
      <w:pPr>
        <w:jc w:val="both"/>
        <w:rPr>
          <w:rFonts w:cstheme="minorHAnsi"/>
          <w:sz w:val="24"/>
          <w:szCs w:val="24"/>
        </w:rPr>
      </w:pPr>
      <w:r w:rsidRPr="001F7563">
        <w:rPr>
          <w:rFonts w:cstheme="minorHAnsi"/>
          <w:b/>
          <w:bCs/>
          <w:sz w:val="24"/>
          <w:szCs w:val="24"/>
        </w:rPr>
        <w:t>Introdução:</w:t>
      </w:r>
      <w:r w:rsidR="00890849" w:rsidRPr="001F7563">
        <w:rPr>
          <w:rFonts w:cstheme="minorHAnsi"/>
          <w:sz w:val="24"/>
          <w:szCs w:val="24"/>
        </w:rPr>
        <w:t xml:space="preserve"> O transtorno do espectro autista (TEA) é caracterizado por</w:t>
      </w:r>
      <w:r w:rsidR="0077635C" w:rsidRPr="001F7563">
        <w:rPr>
          <w:rFonts w:cstheme="minorHAnsi"/>
          <w:sz w:val="24"/>
          <w:szCs w:val="24"/>
        </w:rPr>
        <w:t xml:space="preserve"> um distúrbio no desenvolvimento neurológico, causando alterações na comunicação e interação do indivíduo na sociedade. </w:t>
      </w:r>
      <w:r w:rsidRPr="001F7563">
        <w:rPr>
          <w:rFonts w:cstheme="minorHAnsi"/>
          <w:b/>
          <w:bCs/>
          <w:sz w:val="24"/>
          <w:szCs w:val="24"/>
        </w:rPr>
        <w:t>Objetivo:</w:t>
      </w:r>
      <w:r w:rsidR="003471C9" w:rsidRPr="001F7563">
        <w:rPr>
          <w:rFonts w:cstheme="minorHAnsi"/>
          <w:b/>
          <w:bCs/>
          <w:sz w:val="24"/>
          <w:szCs w:val="24"/>
        </w:rPr>
        <w:t xml:space="preserve"> </w:t>
      </w:r>
      <w:r w:rsidR="00556FF6" w:rsidRPr="001F7563">
        <w:rPr>
          <w:rFonts w:cstheme="minorHAnsi"/>
          <w:sz w:val="24"/>
          <w:szCs w:val="24"/>
        </w:rPr>
        <w:t>I</w:t>
      </w:r>
      <w:r w:rsidR="00890849" w:rsidRPr="001F7563">
        <w:rPr>
          <w:rFonts w:cstheme="minorHAnsi"/>
          <w:sz w:val="24"/>
          <w:szCs w:val="24"/>
        </w:rPr>
        <w:t>dentificar</w:t>
      </w:r>
      <w:r w:rsidR="006A2CD1" w:rsidRPr="001F7563">
        <w:rPr>
          <w:rFonts w:cstheme="minorHAnsi"/>
          <w:sz w:val="24"/>
          <w:szCs w:val="24"/>
        </w:rPr>
        <w:t xml:space="preserve"> a</w:t>
      </w:r>
      <w:r w:rsidR="007A14BD" w:rsidRPr="001F7563">
        <w:rPr>
          <w:rFonts w:cstheme="minorHAnsi"/>
          <w:sz w:val="24"/>
          <w:szCs w:val="24"/>
        </w:rPr>
        <w:t xml:space="preserve">s características perinatais </w:t>
      </w:r>
      <w:r w:rsidR="006A2CD1" w:rsidRPr="001F7563">
        <w:rPr>
          <w:rFonts w:cstheme="minorHAnsi"/>
          <w:sz w:val="24"/>
          <w:szCs w:val="24"/>
        </w:rPr>
        <w:t>e</w:t>
      </w:r>
      <w:r w:rsidR="00890849" w:rsidRPr="001F7563">
        <w:rPr>
          <w:rFonts w:cstheme="minorHAnsi"/>
          <w:sz w:val="24"/>
          <w:szCs w:val="24"/>
        </w:rPr>
        <w:t xml:space="preserve"> as principais </w:t>
      </w:r>
      <w:r w:rsidR="006A2CD1" w:rsidRPr="001F7563">
        <w:rPr>
          <w:rFonts w:cstheme="minorHAnsi"/>
          <w:sz w:val="24"/>
          <w:szCs w:val="24"/>
        </w:rPr>
        <w:t>alterações nas crianças</w:t>
      </w:r>
      <w:r w:rsidR="007A14BD" w:rsidRPr="001F7563">
        <w:rPr>
          <w:rFonts w:cstheme="minorHAnsi"/>
          <w:sz w:val="24"/>
          <w:szCs w:val="24"/>
        </w:rPr>
        <w:t xml:space="preserve"> com TEA</w:t>
      </w:r>
      <w:r w:rsidR="00B857F2" w:rsidRPr="001F7563">
        <w:rPr>
          <w:rFonts w:cstheme="minorHAnsi"/>
          <w:sz w:val="24"/>
          <w:szCs w:val="24"/>
        </w:rPr>
        <w:t xml:space="preserve"> ao nascimento</w:t>
      </w:r>
      <w:r w:rsidR="007A14BD" w:rsidRPr="001F7563">
        <w:rPr>
          <w:rFonts w:cstheme="minorHAnsi"/>
          <w:sz w:val="24"/>
          <w:szCs w:val="24"/>
        </w:rPr>
        <w:t xml:space="preserve">. </w:t>
      </w:r>
      <w:r w:rsidRPr="001F7563">
        <w:rPr>
          <w:rFonts w:cstheme="minorHAnsi"/>
          <w:b/>
          <w:bCs/>
          <w:sz w:val="24"/>
          <w:szCs w:val="24"/>
        </w:rPr>
        <w:t>Metodologia:</w:t>
      </w:r>
      <w:r w:rsidR="003471C9" w:rsidRPr="001F7563">
        <w:rPr>
          <w:rFonts w:cstheme="minorHAnsi"/>
          <w:b/>
          <w:bCs/>
          <w:sz w:val="24"/>
          <w:szCs w:val="24"/>
        </w:rPr>
        <w:t xml:space="preserve"> </w:t>
      </w:r>
      <w:r w:rsidR="003471C9" w:rsidRPr="001F7563">
        <w:rPr>
          <w:rFonts w:cstheme="minorHAnsi"/>
          <w:bCs/>
          <w:sz w:val="24"/>
          <w:szCs w:val="24"/>
        </w:rPr>
        <w:t>P</w:t>
      </w:r>
      <w:r w:rsidR="00E52799" w:rsidRPr="001F7563">
        <w:rPr>
          <w:rFonts w:cstheme="minorHAnsi"/>
          <w:sz w:val="24"/>
          <w:szCs w:val="24"/>
        </w:rPr>
        <w:t>esquisa analítica</w:t>
      </w:r>
      <w:r w:rsidR="003471C9" w:rsidRPr="001F7563">
        <w:rPr>
          <w:rFonts w:cstheme="minorHAnsi"/>
          <w:sz w:val="24"/>
          <w:szCs w:val="24"/>
        </w:rPr>
        <w:t xml:space="preserve"> e</w:t>
      </w:r>
      <w:r w:rsidR="00E52799" w:rsidRPr="001F7563">
        <w:rPr>
          <w:rFonts w:cstheme="minorHAnsi"/>
          <w:sz w:val="24"/>
          <w:szCs w:val="24"/>
        </w:rPr>
        <w:t xml:space="preserve"> transversal, descritiva co</w:t>
      </w:r>
      <w:r w:rsidR="007A14BD" w:rsidRPr="001F7563">
        <w:rPr>
          <w:rFonts w:cstheme="minorHAnsi"/>
          <w:sz w:val="24"/>
          <w:szCs w:val="24"/>
        </w:rPr>
        <w:t>m abordagem quantitativa realizada em uma cidade do interior de Minas Gerais, no período de julho a dezembro de 2019. Para atingir os objetivos propostos foram aplicados questionários com questões fechadas aos</w:t>
      </w:r>
      <w:r w:rsidR="00E52799" w:rsidRPr="001F7563">
        <w:rPr>
          <w:rFonts w:cstheme="minorHAnsi"/>
          <w:sz w:val="24"/>
          <w:szCs w:val="24"/>
        </w:rPr>
        <w:t xml:space="preserve"> responsáveis pelas criança</w:t>
      </w:r>
      <w:r w:rsidR="007A14BD" w:rsidRPr="001F7563">
        <w:rPr>
          <w:rFonts w:cstheme="minorHAnsi"/>
          <w:sz w:val="24"/>
          <w:szCs w:val="24"/>
        </w:rPr>
        <w:t>s.</w:t>
      </w:r>
      <w:r w:rsidR="003471C9" w:rsidRPr="001F7563">
        <w:rPr>
          <w:rFonts w:cstheme="minorHAnsi"/>
          <w:sz w:val="24"/>
          <w:szCs w:val="24"/>
        </w:rPr>
        <w:t xml:space="preserve"> </w:t>
      </w:r>
      <w:r w:rsidR="003D6F84" w:rsidRPr="001F7563">
        <w:rPr>
          <w:rFonts w:cstheme="minorHAnsi"/>
          <w:sz w:val="24"/>
          <w:szCs w:val="24"/>
        </w:rPr>
        <w:t xml:space="preserve">A análise foi feita pelo teste de Shapiro-Wilk e Teste t </w:t>
      </w:r>
      <w:proofErr w:type="spellStart"/>
      <w:r w:rsidR="003D6F84" w:rsidRPr="001F7563">
        <w:rPr>
          <w:rFonts w:cstheme="minorHAnsi"/>
          <w:sz w:val="24"/>
          <w:szCs w:val="24"/>
        </w:rPr>
        <w:t>Student</w:t>
      </w:r>
      <w:proofErr w:type="spellEnd"/>
      <w:r w:rsidR="003D6F84" w:rsidRPr="001F7563">
        <w:rPr>
          <w:rFonts w:cstheme="minorHAnsi"/>
          <w:sz w:val="24"/>
          <w:szCs w:val="24"/>
        </w:rPr>
        <w:t xml:space="preserve">. </w:t>
      </w:r>
      <w:r w:rsidRPr="001F7563">
        <w:rPr>
          <w:rFonts w:cstheme="minorHAnsi"/>
          <w:b/>
          <w:bCs/>
          <w:sz w:val="24"/>
          <w:szCs w:val="24"/>
        </w:rPr>
        <w:t>Resultados:</w:t>
      </w:r>
      <w:r w:rsidR="003471C9" w:rsidRPr="001F7563">
        <w:rPr>
          <w:rFonts w:cstheme="minorHAnsi"/>
          <w:b/>
          <w:bCs/>
          <w:sz w:val="24"/>
          <w:szCs w:val="24"/>
        </w:rPr>
        <w:t xml:space="preserve"> </w:t>
      </w:r>
      <w:r w:rsidR="003471C9" w:rsidRPr="001F7563">
        <w:rPr>
          <w:rFonts w:cstheme="minorHAnsi"/>
          <w:sz w:val="24"/>
          <w:szCs w:val="24"/>
        </w:rPr>
        <w:t>Incluíram-se</w:t>
      </w:r>
      <w:r w:rsidR="007A14BD" w:rsidRPr="001F7563">
        <w:rPr>
          <w:rFonts w:cstheme="minorHAnsi"/>
          <w:sz w:val="24"/>
          <w:szCs w:val="24"/>
        </w:rPr>
        <w:t xml:space="preserve"> </w:t>
      </w:r>
      <w:r w:rsidR="0077635C" w:rsidRPr="001F7563">
        <w:rPr>
          <w:rFonts w:cstheme="minorHAnsi"/>
          <w:sz w:val="24"/>
          <w:szCs w:val="24"/>
        </w:rPr>
        <w:t>74 crianças</w:t>
      </w:r>
      <w:r w:rsidR="007A14BD" w:rsidRPr="001F7563">
        <w:rPr>
          <w:rFonts w:cstheme="minorHAnsi"/>
          <w:sz w:val="24"/>
          <w:szCs w:val="24"/>
        </w:rPr>
        <w:t xml:space="preserve">, </w:t>
      </w:r>
      <w:r w:rsidR="003471C9" w:rsidRPr="001F7563">
        <w:rPr>
          <w:rFonts w:cstheme="minorHAnsi"/>
          <w:sz w:val="24"/>
          <w:szCs w:val="24"/>
        </w:rPr>
        <w:t>predominando o sexo masculino (77,0</w:t>
      </w:r>
      <w:r w:rsidR="00E52799" w:rsidRPr="001F7563">
        <w:rPr>
          <w:rFonts w:cstheme="minorHAnsi"/>
          <w:sz w:val="24"/>
          <w:szCs w:val="24"/>
        </w:rPr>
        <w:t>%).</w:t>
      </w:r>
      <w:r w:rsidR="003D6F84" w:rsidRPr="001F7563">
        <w:rPr>
          <w:rFonts w:cstheme="minorHAnsi"/>
          <w:sz w:val="24"/>
          <w:szCs w:val="24"/>
        </w:rPr>
        <w:t xml:space="preserve"> </w:t>
      </w:r>
      <w:r w:rsidR="003471C9" w:rsidRPr="001F7563">
        <w:rPr>
          <w:rFonts w:cstheme="minorHAnsi"/>
          <w:sz w:val="24"/>
          <w:szCs w:val="24"/>
        </w:rPr>
        <w:t>A prematuridade foi evidenciada no sexo feminino (41,2%; 12,3% mas</w:t>
      </w:r>
      <w:r w:rsidR="003D6F84" w:rsidRPr="001F7563">
        <w:rPr>
          <w:rFonts w:cstheme="minorHAnsi"/>
          <w:sz w:val="24"/>
          <w:szCs w:val="24"/>
        </w:rPr>
        <w:t xml:space="preserve">culino), assim como o baixo peso ao nascer (17,6%; 5,2% masculino), o </w:t>
      </w:r>
      <w:proofErr w:type="spellStart"/>
      <w:r w:rsidR="003D6F84" w:rsidRPr="001F7563">
        <w:rPr>
          <w:rFonts w:cstheme="minorHAnsi"/>
          <w:sz w:val="24"/>
          <w:szCs w:val="24"/>
        </w:rPr>
        <w:t>Apgar</w:t>
      </w:r>
      <w:proofErr w:type="spellEnd"/>
      <w:r w:rsidR="003D6F84" w:rsidRPr="001F7563">
        <w:rPr>
          <w:rFonts w:cstheme="minorHAnsi"/>
          <w:sz w:val="24"/>
          <w:szCs w:val="24"/>
        </w:rPr>
        <w:t xml:space="preserve"> no 5º minuto inferior a oito (5,9%; 5,3% masculino), o perímetro cefálico inferior a 33 cm (41,2%; 19,3% masculino). O </w:t>
      </w:r>
      <w:proofErr w:type="spellStart"/>
      <w:r w:rsidR="003D6F84" w:rsidRPr="001F7563">
        <w:rPr>
          <w:rFonts w:cstheme="minorHAnsi"/>
          <w:sz w:val="24"/>
          <w:szCs w:val="24"/>
        </w:rPr>
        <w:t>Apgar</w:t>
      </w:r>
      <w:proofErr w:type="spellEnd"/>
      <w:r w:rsidR="003D6F84" w:rsidRPr="001F7563">
        <w:rPr>
          <w:rFonts w:cstheme="minorHAnsi"/>
          <w:sz w:val="24"/>
          <w:szCs w:val="24"/>
        </w:rPr>
        <w:t xml:space="preserve"> no 1º minuto inferior a oito foi evidenciada no sexo masculino (57,9%; 52,9% feminino). </w:t>
      </w:r>
      <w:r w:rsidR="001F7563" w:rsidRPr="001F7563">
        <w:rPr>
          <w:rFonts w:cstheme="minorHAnsi"/>
          <w:sz w:val="24"/>
          <w:szCs w:val="24"/>
        </w:rPr>
        <w:t>Após o parto houve internação das crianças (35,3% feminino; 17,5% masculino). A maioria dos pais possuíam idade entre 20 e 34 anos</w:t>
      </w:r>
      <w:r w:rsidR="00E52799" w:rsidRPr="001F7563">
        <w:rPr>
          <w:rFonts w:cstheme="minorHAnsi"/>
          <w:sz w:val="24"/>
          <w:szCs w:val="24"/>
        </w:rPr>
        <w:t>.</w:t>
      </w:r>
      <w:r w:rsidR="009654CE">
        <w:rPr>
          <w:rFonts w:cstheme="minorHAnsi"/>
          <w:sz w:val="24"/>
          <w:szCs w:val="24"/>
        </w:rPr>
        <w:t xml:space="preserve"> </w:t>
      </w:r>
      <w:proofErr w:type="gramStart"/>
      <w:r w:rsidRPr="001F7563">
        <w:rPr>
          <w:rFonts w:cstheme="minorHAnsi"/>
          <w:b/>
          <w:bCs/>
          <w:sz w:val="24"/>
          <w:szCs w:val="24"/>
        </w:rPr>
        <w:t>Conclusão</w:t>
      </w:r>
      <w:proofErr w:type="gramEnd"/>
      <w:r w:rsidRPr="001F7563">
        <w:rPr>
          <w:rFonts w:cstheme="minorHAnsi"/>
          <w:b/>
          <w:bCs/>
          <w:sz w:val="24"/>
          <w:szCs w:val="24"/>
        </w:rPr>
        <w:t>:</w:t>
      </w:r>
      <w:r w:rsidR="001F7563" w:rsidRPr="001F7563">
        <w:rPr>
          <w:rFonts w:cstheme="minorHAnsi"/>
          <w:bCs/>
          <w:sz w:val="24"/>
          <w:szCs w:val="24"/>
        </w:rPr>
        <w:t xml:space="preserve"> Apesar do sexo </w:t>
      </w:r>
      <w:r w:rsidR="00EB1241" w:rsidRPr="001F7563">
        <w:rPr>
          <w:rFonts w:cstheme="minorHAnsi"/>
          <w:sz w:val="24"/>
          <w:szCs w:val="24"/>
        </w:rPr>
        <w:t xml:space="preserve">masculino </w:t>
      </w:r>
      <w:r w:rsidR="001F7563" w:rsidRPr="001F7563">
        <w:rPr>
          <w:rFonts w:cstheme="minorHAnsi"/>
          <w:sz w:val="24"/>
          <w:szCs w:val="24"/>
        </w:rPr>
        <w:t>ser mais predominante, foi o sexo feminino que demonstrou fatores de risco mais preocupantes.</w:t>
      </w:r>
    </w:p>
    <w:p w14:paraId="757BBCC4" w14:textId="77777777" w:rsidR="009F1DE4" w:rsidRPr="001F7563" w:rsidRDefault="009F1DE4" w:rsidP="001F7563">
      <w:pPr>
        <w:jc w:val="both"/>
        <w:rPr>
          <w:rFonts w:cstheme="minorHAnsi"/>
          <w:sz w:val="24"/>
          <w:szCs w:val="24"/>
        </w:rPr>
      </w:pPr>
      <w:r w:rsidRPr="001F7563">
        <w:rPr>
          <w:rFonts w:cstheme="minorHAnsi"/>
          <w:b/>
          <w:bCs/>
          <w:sz w:val="24"/>
          <w:szCs w:val="24"/>
        </w:rPr>
        <w:t>Palavras-chave:</w:t>
      </w:r>
      <w:r w:rsidR="003471C9" w:rsidRPr="001F7563">
        <w:rPr>
          <w:rFonts w:cstheme="minorHAnsi"/>
          <w:b/>
          <w:bCs/>
          <w:sz w:val="24"/>
          <w:szCs w:val="24"/>
        </w:rPr>
        <w:t xml:space="preserve"> </w:t>
      </w:r>
      <w:r w:rsidR="007A14BD" w:rsidRPr="001F7563">
        <w:rPr>
          <w:rFonts w:cstheme="minorHAnsi"/>
          <w:sz w:val="24"/>
          <w:szCs w:val="24"/>
        </w:rPr>
        <w:t>Autismo. Prematuridade.</w:t>
      </w:r>
      <w:r w:rsidR="008E4ADB">
        <w:rPr>
          <w:rFonts w:cstheme="minorHAnsi"/>
          <w:sz w:val="24"/>
          <w:szCs w:val="24"/>
        </w:rPr>
        <w:t xml:space="preserve"> </w:t>
      </w:r>
      <w:r w:rsidR="007A14BD" w:rsidRPr="001F7563">
        <w:rPr>
          <w:rFonts w:cstheme="minorHAnsi"/>
          <w:sz w:val="24"/>
          <w:szCs w:val="24"/>
        </w:rPr>
        <w:t>Criança</w:t>
      </w:r>
      <w:r w:rsidR="008E4ADB">
        <w:rPr>
          <w:rFonts w:cstheme="minorHAnsi"/>
          <w:sz w:val="24"/>
          <w:szCs w:val="24"/>
        </w:rPr>
        <w:t>.</w:t>
      </w:r>
    </w:p>
    <w:p w14:paraId="27059E85" w14:textId="77777777" w:rsidR="009F1DE4" w:rsidRPr="001F7563" w:rsidRDefault="00B63464" w:rsidP="001F7563">
      <w:pPr>
        <w:jc w:val="both"/>
        <w:rPr>
          <w:rFonts w:cstheme="minorHAnsi"/>
          <w:sz w:val="24"/>
          <w:szCs w:val="24"/>
        </w:rPr>
      </w:pPr>
      <w:r w:rsidRPr="001F7563">
        <w:rPr>
          <w:rFonts w:cstheme="minorHAnsi"/>
          <w:b/>
          <w:bCs/>
          <w:sz w:val="24"/>
          <w:szCs w:val="24"/>
        </w:rPr>
        <w:t>Financiamento:</w:t>
      </w:r>
      <w:r w:rsidR="003471C9" w:rsidRPr="001F7563">
        <w:rPr>
          <w:rFonts w:cstheme="minorHAnsi"/>
          <w:b/>
          <w:bCs/>
          <w:sz w:val="24"/>
          <w:szCs w:val="24"/>
        </w:rPr>
        <w:t xml:space="preserve"> </w:t>
      </w:r>
      <w:r w:rsidR="00D007A1" w:rsidRPr="001F7563">
        <w:rPr>
          <w:rFonts w:cstheme="minorHAnsi"/>
          <w:sz w:val="24"/>
          <w:szCs w:val="24"/>
        </w:rPr>
        <w:t xml:space="preserve">Este projeto faz parte do Programa de Iniciação Científica do UNICERP (PROIC) 2019, financiado pela Fundação Comunitária, Educacional e Comunitária de Patrocínio </w:t>
      </w:r>
      <w:r w:rsidR="003471C9" w:rsidRPr="001F7563">
        <w:rPr>
          <w:rFonts w:cstheme="minorHAnsi"/>
          <w:sz w:val="24"/>
          <w:szCs w:val="24"/>
        </w:rPr>
        <w:t>–</w:t>
      </w:r>
      <w:r w:rsidR="00D007A1" w:rsidRPr="001F7563">
        <w:rPr>
          <w:rFonts w:cstheme="minorHAnsi"/>
          <w:sz w:val="24"/>
          <w:szCs w:val="24"/>
        </w:rPr>
        <w:t xml:space="preserve"> FUNCECP</w:t>
      </w:r>
      <w:r w:rsidR="003471C9" w:rsidRPr="001F7563">
        <w:rPr>
          <w:rFonts w:cstheme="minorHAnsi"/>
          <w:sz w:val="24"/>
          <w:szCs w:val="24"/>
        </w:rPr>
        <w:t>.</w:t>
      </w:r>
    </w:p>
    <w:sectPr w:rsidR="009F1DE4" w:rsidRPr="001F7563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9A792" w14:textId="77777777" w:rsidR="00001AC8" w:rsidRDefault="00001AC8" w:rsidP="00E21086">
      <w:pPr>
        <w:spacing w:after="0" w:line="240" w:lineRule="auto"/>
      </w:pPr>
      <w:r>
        <w:separator/>
      </w:r>
    </w:p>
  </w:endnote>
  <w:endnote w:type="continuationSeparator" w:id="0">
    <w:p w14:paraId="156EE76B" w14:textId="77777777" w:rsidR="00001AC8" w:rsidRDefault="00001AC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F0356" w14:textId="77777777" w:rsidR="00001AC8" w:rsidRDefault="00001AC8" w:rsidP="00E21086">
      <w:pPr>
        <w:spacing w:after="0" w:line="240" w:lineRule="auto"/>
      </w:pPr>
      <w:r>
        <w:separator/>
      </w:r>
    </w:p>
  </w:footnote>
  <w:footnote w:type="continuationSeparator" w:id="0">
    <w:p w14:paraId="45CC0FFE" w14:textId="77777777" w:rsidR="00001AC8" w:rsidRDefault="00001AC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CF748" w14:textId="77777777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4CE6E3A" wp14:editId="5E67A2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01AC8"/>
    <w:rsid w:val="00012563"/>
    <w:rsid w:val="00055AAD"/>
    <w:rsid w:val="000C5F1D"/>
    <w:rsid w:val="001F7563"/>
    <w:rsid w:val="00230065"/>
    <w:rsid w:val="0026113C"/>
    <w:rsid w:val="003471C9"/>
    <w:rsid w:val="003502A6"/>
    <w:rsid w:val="003D6F84"/>
    <w:rsid w:val="0043244E"/>
    <w:rsid w:val="00533DEB"/>
    <w:rsid w:val="00556FF6"/>
    <w:rsid w:val="005B2C61"/>
    <w:rsid w:val="0068717E"/>
    <w:rsid w:val="006A2CD1"/>
    <w:rsid w:val="006F3B8D"/>
    <w:rsid w:val="00721F0D"/>
    <w:rsid w:val="0077635C"/>
    <w:rsid w:val="007A14BD"/>
    <w:rsid w:val="007C3ADD"/>
    <w:rsid w:val="007C71DF"/>
    <w:rsid w:val="00890849"/>
    <w:rsid w:val="008B4245"/>
    <w:rsid w:val="008E4ADB"/>
    <w:rsid w:val="009654CE"/>
    <w:rsid w:val="00984898"/>
    <w:rsid w:val="009A3D08"/>
    <w:rsid w:val="009C32C0"/>
    <w:rsid w:val="009E3B95"/>
    <w:rsid w:val="009F1DE4"/>
    <w:rsid w:val="00A02D7E"/>
    <w:rsid w:val="00A448DB"/>
    <w:rsid w:val="00AD21EB"/>
    <w:rsid w:val="00B63464"/>
    <w:rsid w:val="00B857F2"/>
    <w:rsid w:val="00C035CE"/>
    <w:rsid w:val="00C11C4F"/>
    <w:rsid w:val="00C612C8"/>
    <w:rsid w:val="00D007A1"/>
    <w:rsid w:val="00D0172D"/>
    <w:rsid w:val="00D14C4E"/>
    <w:rsid w:val="00E21086"/>
    <w:rsid w:val="00E52799"/>
    <w:rsid w:val="00EB1241"/>
    <w:rsid w:val="00F044F1"/>
    <w:rsid w:val="00F25878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9C7C"/>
  <w15:docId w15:val="{AE99866F-B0CC-4D18-95FE-85829D8C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48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48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4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4E293-EA09-4BC7-A3DD-10F183049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Marcos Pereira</cp:lastModifiedBy>
  <cp:revision>2</cp:revision>
  <cp:lastPrinted>2020-10-30T14:15:00Z</cp:lastPrinted>
  <dcterms:created xsi:type="dcterms:W3CDTF">2020-11-10T15:14:00Z</dcterms:created>
  <dcterms:modified xsi:type="dcterms:W3CDTF">2020-11-10T15:14:00Z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