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0EC7C7" w14:textId="77777777" w:rsidR="00C707D2" w:rsidRDefault="00C707D2" w:rsidP="00D97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9F8E8E3" w:rsidR="000D3BF8" w:rsidRDefault="00D973ED" w:rsidP="00D97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“O MEU SEMELHANTE”:</w:t>
      </w:r>
      <w:r w:rsidR="007E48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REFLEXÕES SOBRE O DIREITO 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</w:t>
      </w:r>
    </w:p>
    <w:p w14:paraId="005B2D8C" w14:textId="77777777" w:rsidR="00DF3C02" w:rsidRPr="00391806" w:rsidRDefault="00DF3C02" w:rsidP="00D97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2A45E4" w14:textId="77777777" w:rsidR="00D973ED" w:rsidRPr="007332D0" w:rsidRDefault="00D973ED" w:rsidP="00D973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332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Rosilene Aparecida Froes Santos</w:t>
      </w:r>
    </w:p>
    <w:p w14:paraId="4EC83F07" w14:textId="77777777" w:rsidR="00D973ED" w:rsidRPr="007332D0" w:rsidRDefault="00D973ED" w:rsidP="00D97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2D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7326CB7A" w14:textId="77777777" w:rsidR="00D973ED" w:rsidRPr="007332D0" w:rsidRDefault="00D973ED" w:rsidP="00D97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332D0">
        <w:rPr>
          <w:rFonts w:ascii="Times New Roman" w:eastAsia="Times New Roman" w:hAnsi="Times New Roman" w:cs="Times New Roman"/>
          <w:sz w:val="24"/>
          <w:szCs w:val="24"/>
          <w:lang w:eastAsia="pt-BR"/>
        </w:rPr>
        <w:t>rosy.froes@yahoo.com.br</w:t>
      </w:r>
      <w:proofErr w:type="spellEnd"/>
    </w:p>
    <w:p w14:paraId="325902A7" w14:textId="77777777" w:rsidR="00D973ED" w:rsidRPr="007332D0" w:rsidRDefault="00D973ED" w:rsidP="00D973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332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Rosana Froes Santos</w:t>
      </w:r>
    </w:p>
    <w:p w14:paraId="1BC799E9" w14:textId="77777777" w:rsidR="00D973ED" w:rsidRPr="007332D0" w:rsidRDefault="00D973ED" w:rsidP="00D97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2D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53683FEF" w14:textId="04B4E6CA" w:rsidR="00D973ED" w:rsidRPr="00C707D2" w:rsidRDefault="00C707D2" w:rsidP="00D97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proofErr w:type="spellStart"/>
        <w:r w:rsidRPr="00C707D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rosa.froes@yahoo.com.br</w:t>
        </w:r>
        <w:proofErr w:type="spellEnd"/>
      </w:hyperlink>
    </w:p>
    <w:p w14:paraId="6412F448" w14:textId="77777777" w:rsidR="00C707D2" w:rsidRPr="007332D0" w:rsidRDefault="00C707D2" w:rsidP="00D97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4CF76732" w:rsidR="00E62298" w:rsidRPr="00391806" w:rsidRDefault="00E62298" w:rsidP="00DF3C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>“O meu semelhante”</w:t>
      </w:r>
      <w:r w:rsidR="00DF3C0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</w:t>
      </w:r>
      <w:r w:rsidR="00DF3C0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D7332" w14:textId="77777777" w:rsidR="00DF3C02" w:rsidRDefault="00DF3C02" w:rsidP="00DF3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C6E3B" w14:textId="77777777" w:rsidR="00DF3C02" w:rsidRDefault="00DF3C02" w:rsidP="00DF3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2384938" w14:textId="77777777" w:rsidR="00DF3C02" w:rsidRDefault="00DF3C0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971313" w14:textId="1306129B" w:rsidR="00301C98" w:rsidRDefault="00AF7B5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contexto educacional vê-se </w:t>
      </w:r>
      <w:r w:rsid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>permeado por realidades diversas</w:t>
      </w:r>
      <w:r w:rsidR="00125CDF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assim este trabalho torna-se relevante por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dar visibilidade a uma parcela da sociedade que</w:t>
      </w:r>
      <w:r w:rsidR="00C36DFB">
        <w:rPr>
          <w:rFonts w:ascii="Times New Roman" w:eastAsia="Times New Roman" w:hAnsi="Times New Roman" w:cs="Times New Roman"/>
          <w:sz w:val="24"/>
          <w:szCs w:val="24"/>
          <w:lang w:eastAsia="pt-BR"/>
        </w:rPr>
        <w:t>, apesar de frequentar escola,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tem direito </w:t>
      </w:r>
      <w:r w:rsidR="00C36DFB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práticas e relações educacionais que propiciem seu desenvolvimento na íntegra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25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>esse sentido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emerge o problema: Qual a representação da educação no conto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“O meu semelhante”</w:t>
      </w:r>
      <w:r w:rsidR="00125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125CDF">
        <w:rPr>
          <w:rFonts w:ascii="Times New Roman" w:eastAsia="Times New Roman" w:hAnsi="Times New Roman" w:cs="Times New Roman"/>
          <w:sz w:val="24"/>
          <w:szCs w:val="24"/>
          <w:lang w:eastAsia="pt-BR"/>
        </w:rPr>
        <w:t>Teolinda Gersão</w:t>
      </w:r>
      <w:r w:rsidR="00125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?.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objetivo pretende-se analisar o direito à educação sob a perspectiva do enredo desenvolvid</w:t>
      </w:r>
      <w:r w:rsidR="00C36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>no conto em questão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>No enredo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personagem </w:t>
      </w:r>
      <w:proofErr w:type="spellStart"/>
      <w:r w:rsid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>Ricardina</w:t>
      </w:r>
      <w:proofErr w:type="spellEnd"/>
      <w:r w:rsid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mãe, doméstica, sobrecarregada, </w:t>
      </w:r>
      <w:r w:rsidR="00C36DFB">
        <w:rPr>
          <w:rFonts w:ascii="Times New Roman" w:eastAsia="Times New Roman" w:hAnsi="Times New Roman" w:cs="Times New Roman"/>
          <w:sz w:val="24"/>
          <w:szCs w:val="24"/>
          <w:lang w:eastAsia="pt-BR"/>
        </w:rPr>
        <w:t>e por ter que dedicar-se exclusivamente ao trabalho, não tem tempo para</w:t>
      </w:r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presente na vida escolar dos filhos, nem</w:t>
      </w:r>
      <w:r w:rsidR="00C36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refletir sobre o papel da educação na vida </w:t>
      </w:r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mesmos, assim o</w:t>
      </w:r>
      <w:r w:rsidR="00F564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educacional é visto, simplesmente, como uma obrigação 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>cotidiana</w:t>
      </w:r>
      <w:r w:rsidR="00B50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se vê na fala da personagem: “[...] me levanto às cinco e meia, ver se os rapazes fizeram os deveres da escola, </w:t>
      </w:r>
      <w:proofErr w:type="gramStart"/>
      <w:r w:rsidR="00B509EE">
        <w:rPr>
          <w:rFonts w:ascii="Times New Roman" w:eastAsia="Times New Roman" w:hAnsi="Times New Roman" w:cs="Times New Roman"/>
          <w:sz w:val="24"/>
          <w:szCs w:val="24"/>
          <w:lang w:eastAsia="pt-BR"/>
        </w:rPr>
        <w:t>pôr</w:t>
      </w:r>
      <w:proofErr w:type="gramEnd"/>
      <w:r w:rsidR="00B50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roupa a lavar e ouvi-los bulhar um com o outro, até eu me zangar com eles” (GERSÃO, 2020, p. 51). </w:t>
      </w:r>
      <w:r w:rsidR="00C36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="00D973ED">
        <w:rPr>
          <w:rFonts w:ascii="Times New Roman" w:hAnsi="Times New Roman" w:cs="Times New Roman"/>
          <w:sz w:val="24"/>
          <w:szCs w:val="24"/>
          <w:shd w:val="clear" w:color="auto" w:fill="FFFFFF"/>
        </w:rPr>
        <w:t>o desenvolvimento deste trabalho será utilizada a</w:t>
      </w:r>
      <w:r w:rsidR="00F564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>esquisa bibliográfica</w:t>
      </w:r>
      <w:r w:rsidR="00F564D8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o</w:t>
      </w:r>
      <w:r w:rsidR="00F564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564D8" w:rsidRPr="0054272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corpus</w:t>
      </w:r>
      <w:r w:rsidR="00F564D8" w:rsidRP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564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questão </w:t>
      </w:r>
      <w:r w:rsidR="00F564D8" w:rsidRP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analisado à luz da </w:t>
      </w:r>
      <w:proofErr w:type="spellStart"/>
      <w:r w:rsidR="00F564D8" w:rsidRP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>LDB</w:t>
      </w:r>
      <w:proofErr w:type="spellEnd"/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(Lei de Diretrizes e Bases)</w:t>
      </w:r>
      <w:r w:rsidR="00F564D8" w:rsidRP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9394/96, c</w:t>
      </w:r>
      <w:r w:rsidR="00F564D8" w:rsidRPr="00542726">
        <w:rPr>
          <w:rFonts w:ascii="Times New Roman" w:hAnsi="Times New Roman" w:cs="Times New Roman"/>
          <w:sz w:val="24"/>
          <w:szCs w:val="24"/>
          <w:shd w:val="clear" w:color="auto" w:fill="FFFFFF"/>
        </w:rPr>
        <w:t>onhecida popularmente como Lei Darcy Ribeiro</w:t>
      </w:r>
      <w:r w:rsidR="00F564D8">
        <w:rPr>
          <w:rFonts w:ascii="Times New Roman" w:hAnsi="Times New Roman" w:cs="Times New Roman"/>
          <w:sz w:val="24"/>
          <w:szCs w:val="24"/>
          <w:shd w:val="clear" w:color="auto" w:fill="FFFFFF"/>
        </w:rPr>
        <w:t>, que prevê o direito à educação e, dentre outros aspectos, a parceria entre família e escola para o desenvolvimento integral do discente.</w:t>
      </w:r>
      <w:r w:rsidR="0054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Depreende-se com o exposto que</w:t>
      </w:r>
      <w:r w:rsidR="00DF3C0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famílias </w:t>
      </w:r>
      <w:r w:rsidR="00F564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>se encontram</w:t>
      </w:r>
      <w:r w:rsidR="00F564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vulnerabilidade econômica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cumprem uma carga horária de trabalho excessiva para manter o lar, 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apesar de terem seus filhos na escola, não conseguem acompanhá-los como esperado</w:t>
      </w:r>
      <w:r w:rsidR="00DF73B2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evidencia a necessidade da presença ativa da família para que o processo educacional seja exitoso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 o exposto, </w:t>
      </w:r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propõe uma reflexão acerca da educação e a </w:t>
      </w:r>
      <w:proofErr w:type="spellStart"/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>LDB</w:t>
      </w:r>
      <w:proofErr w:type="spellEnd"/>
      <w:r w:rsidR="007D75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que tange </w:t>
      </w:r>
      <w:r w:rsidR="00D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direito ao ensino igualitário, assim 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vincula-se </w:t>
      </w:r>
      <w:r w:rsidR="00D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>Grupo de Trabalho</w:t>
      </w:r>
      <w:r w:rsid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382BC9" w:rsidRP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382BC9" w:rsidRP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icas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>, G</w:t>
      </w:r>
      <w:r w:rsidR="00382BC9" w:rsidRPr="00382BC9">
        <w:rPr>
          <w:rFonts w:ascii="Times New Roman" w:eastAsia="Times New Roman" w:hAnsi="Times New Roman" w:cs="Times New Roman"/>
          <w:sz w:val="24"/>
          <w:szCs w:val="24"/>
          <w:lang w:eastAsia="pt-BR"/>
        </w:rPr>
        <w:t>estão da Educação e Currículo</w:t>
      </w:r>
      <w:r w:rsidR="00D973ED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C36DFB">
        <w:rPr>
          <w:rFonts w:ascii="Times New Roman" w:eastAsia="Times New Roman" w:hAnsi="Times New Roman" w:cs="Times New Roman"/>
          <w:sz w:val="24"/>
          <w:szCs w:val="24"/>
          <w:lang w:eastAsia="pt-BR"/>
        </w:rPr>
        <w:t>, tornando-se relevante por propiciar</w:t>
      </w:r>
      <w:r w:rsidR="00D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</w:t>
      </w:r>
      <w:r w:rsidR="00C36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espaço de </w:t>
      </w:r>
      <w:r w:rsidR="00D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discussão </w:t>
      </w:r>
      <w:r w:rsidR="00C36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 w:rsidR="00D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DF3C02">
        <w:rPr>
          <w:rFonts w:ascii="Times New Roman" w:eastAsia="Times New Roman" w:hAnsi="Times New Roman" w:cs="Times New Roman"/>
          <w:sz w:val="24"/>
          <w:szCs w:val="24"/>
          <w:lang w:eastAsia="pt-BR"/>
        </w:rPr>
        <w:t>relevância</w:t>
      </w:r>
      <w:r w:rsidR="00D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vínculo entre escola e família para a efetivação do direito à educação.</w:t>
      </w:r>
    </w:p>
    <w:p w14:paraId="349DE5D1" w14:textId="77777777" w:rsidR="007D7501" w:rsidRPr="00B509EE" w:rsidRDefault="007D7501" w:rsidP="007D7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C90107" w14:textId="77777777" w:rsidR="00DF3C02" w:rsidRDefault="00DF3C02" w:rsidP="007D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396EC4" w14:textId="77777777" w:rsidR="00DF3C02" w:rsidRDefault="00DF3C02" w:rsidP="007D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864AB5" w14:textId="77777777" w:rsidR="007D7501" w:rsidRPr="00B509EE" w:rsidRDefault="007D7501" w:rsidP="007D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09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A4A7D0A" w14:textId="77777777" w:rsidR="00B509EE" w:rsidRPr="00B509EE" w:rsidRDefault="00B509EE" w:rsidP="007D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ABD6DB" w14:textId="3B848013" w:rsidR="00B509EE" w:rsidRPr="00B509EE" w:rsidRDefault="00B509EE" w:rsidP="007D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EE">
        <w:rPr>
          <w:rFonts w:ascii="Times New Roman" w:hAnsi="Times New Roman" w:cs="Times New Roman"/>
          <w:sz w:val="24"/>
          <w:szCs w:val="24"/>
        </w:rPr>
        <w:t>BRASIL.</w:t>
      </w:r>
      <w:r w:rsidRPr="00B509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00630">
        <w:rPr>
          <w:rFonts w:ascii="Times New Roman" w:hAnsi="Times New Roman" w:cs="Times New Roman"/>
          <w:b/>
          <w:sz w:val="24"/>
          <w:szCs w:val="24"/>
        </w:rPr>
        <w:t>Lei de Diretrizes e Bases da Educação Nacional</w:t>
      </w:r>
      <w:r w:rsidRPr="00B50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9EE">
        <w:rPr>
          <w:rFonts w:ascii="Times New Roman" w:hAnsi="Times New Roman" w:cs="Times New Roman"/>
          <w:sz w:val="24"/>
          <w:szCs w:val="24"/>
        </w:rPr>
        <w:t>LDB</w:t>
      </w:r>
      <w:proofErr w:type="spellEnd"/>
      <w:r w:rsidRPr="00B509EE">
        <w:rPr>
          <w:rFonts w:ascii="Times New Roman" w:hAnsi="Times New Roman" w:cs="Times New Roman"/>
          <w:sz w:val="24"/>
          <w:szCs w:val="24"/>
        </w:rPr>
        <w:t>.</w:t>
      </w:r>
      <w:r w:rsidRPr="00B509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509EE">
        <w:rPr>
          <w:rFonts w:ascii="Times New Roman" w:hAnsi="Times New Roman" w:cs="Times New Roman"/>
          <w:sz w:val="24"/>
          <w:szCs w:val="24"/>
        </w:rPr>
        <w:t>9394/1996.</w:t>
      </w:r>
      <w:r w:rsidRPr="00B509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509EE">
        <w:rPr>
          <w:rFonts w:ascii="Times New Roman" w:hAnsi="Times New Roman" w:cs="Times New Roman"/>
          <w:sz w:val="24"/>
          <w:szCs w:val="24"/>
        </w:rPr>
        <w:t>BRASIL.</w:t>
      </w:r>
    </w:p>
    <w:p w14:paraId="4BF06312" w14:textId="77777777" w:rsidR="00B509EE" w:rsidRPr="00B509EE" w:rsidRDefault="00B509EE" w:rsidP="007D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33D84E" w14:textId="242DD873" w:rsidR="00B509EE" w:rsidRPr="00B509EE" w:rsidRDefault="00B509EE" w:rsidP="00B5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0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GERSÃO, Teolinda. </w:t>
      </w:r>
      <w:r w:rsidR="00DF3C02">
        <w:rPr>
          <w:rFonts w:ascii="Times New Roman" w:eastAsia="Times New Roman" w:hAnsi="Times New Roman" w:cs="Times New Roman"/>
          <w:sz w:val="24"/>
          <w:szCs w:val="24"/>
          <w:lang w:eastAsia="pt-BR"/>
        </w:rPr>
        <w:t>O meu semelhante</w:t>
      </w:r>
      <w:r w:rsidR="00DF3C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F3C02" w:rsidRPr="00C707D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</w:t>
      </w:r>
      <w:proofErr w:type="gramStart"/>
      <w:r w:rsidR="00DF3C02">
        <w:rPr>
          <w:rFonts w:ascii="Times New Roman" w:eastAsia="Times New Roman" w:hAnsi="Times New Roman" w:cs="Times New Roman"/>
          <w:sz w:val="24"/>
          <w:szCs w:val="24"/>
          <w:lang w:eastAsia="pt-BR"/>
        </w:rPr>
        <w:t>.:</w:t>
      </w:r>
      <w:proofErr w:type="gramEnd"/>
      <w:r w:rsidR="00DF3C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3C02" w:rsidRPr="00B50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GERSÃO, Teolinda. </w:t>
      </w:r>
      <w:r w:rsidRPr="00A0063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Alice e outras mulheres</w:t>
      </w:r>
      <w:r w:rsidRPr="00B509EE">
        <w:rPr>
          <w:rFonts w:ascii="Times New Roman" w:eastAsia="Times New Roman" w:hAnsi="Times New Roman" w:cs="Times New Roman"/>
          <w:sz w:val="24"/>
          <w:szCs w:val="24"/>
          <w:lang w:eastAsia="pt-BR"/>
        </w:rPr>
        <w:t>.  Rio de Janeiro: Oficina Raquel, 2020.</w:t>
      </w:r>
    </w:p>
    <w:p w14:paraId="236ED20E" w14:textId="77777777" w:rsidR="007D7501" w:rsidRPr="00B509EE" w:rsidRDefault="007D7501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7501" w:rsidRPr="00B509EE" w:rsidSect="00A00630">
      <w:footerReference w:type="default" r:id="rId10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96C62" w14:textId="77777777" w:rsidR="001179E8" w:rsidRDefault="001179E8" w:rsidP="00D432BB">
      <w:pPr>
        <w:spacing w:after="0" w:line="240" w:lineRule="auto"/>
      </w:pPr>
      <w:r>
        <w:separator/>
      </w:r>
    </w:p>
  </w:endnote>
  <w:endnote w:type="continuationSeparator" w:id="0">
    <w:p w14:paraId="1589210B" w14:textId="77777777" w:rsidR="001179E8" w:rsidRDefault="001179E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F991C" w14:textId="77777777" w:rsidR="001179E8" w:rsidRDefault="001179E8" w:rsidP="00D432BB">
      <w:pPr>
        <w:spacing w:after="0" w:line="240" w:lineRule="auto"/>
      </w:pPr>
      <w:r>
        <w:separator/>
      </w:r>
    </w:p>
  </w:footnote>
  <w:footnote w:type="continuationSeparator" w:id="0">
    <w:p w14:paraId="02CBC6D3" w14:textId="77777777" w:rsidR="001179E8" w:rsidRDefault="001179E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41B35"/>
    <w:rsid w:val="00064610"/>
    <w:rsid w:val="000D3BF8"/>
    <w:rsid w:val="001179E8"/>
    <w:rsid w:val="00125CDF"/>
    <w:rsid w:val="001443B3"/>
    <w:rsid w:val="001A7641"/>
    <w:rsid w:val="001C70B8"/>
    <w:rsid w:val="001D70BC"/>
    <w:rsid w:val="00301C98"/>
    <w:rsid w:val="0035672B"/>
    <w:rsid w:val="00382BC9"/>
    <w:rsid w:val="00391806"/>
    <w:rsid w:val="00542726"/>
    <w:rsid w:val="00583218"/>
    <w:rsid w:val="00645EBB"/>
    <w:rsid w:val="006A62E4"/>
    <w:rsid w:val="0075705B"/>
    <w:rsid w:val="007D7501"/>
    <w:rsid w:val="007E0501"/>
    <w:rsid w:val="007E4845"/>
    <w:rsid w:val="00845FFB"/>
    <w:rsid w:val="008D0195"/>
    <w:rsid w:val="009C45AC"/>
    <w:rsid w:val="00A00630"/>
    <w:rsid w:val="00A436B9"/>
    <w:rsid w:val="00A90677"/>
    <w:rsid w:val="00AF7B56"/>
    <w:rsid w:val="00B509EE"/>
    <w:rsid w:val="00C069D0"/>
    <w:rsid w:val="00C36DFB"/>
    <w:rsid w:val="00C707D2"/>
    <w:rsid w:val="00C77415"/>
    <w:rsid w:val="00D432BB"/>
    <w:rsid w:val="00D973ED"/>
    <w:rsid w:val="00DF3C02"/>
    <w:rsid w:val="00DF73B2"/>
    <w:rsid w:val="00E62298"/>
    <w:rsid w:val="00E76162"/>
    <w:rsid w:val="00F564D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a.froes@yaho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Rosy</cp:lastModifiedBy>
  <cp:revision>8</cp:revision>
  <dcterms:created xsi:type="dcterms:W3CDTF">2023-05-01T22:45:00Z</dcterms:created>
  <dcterms:modified xsi:type="dcterms:W3CDTF">2023-05-01T23:21:00Z</dcterms:modified>
</cp:coreProperties>
</file>