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F1" w:rsidRPr="007D2B56" w:rsidRDefault="001632A6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ANÁLISE DO COMPORTAMENTO DO</w:t>
      </w:r>
      <w:r w:rsidR="00C73E32">
        <w:rPr>
          <w:rFonts w:ascii="Arial" w:hAnsi="Arial" w:cs="Arial"/>
          <w:b/>
          <w:bCs/>
          <w:sz w:val="28"/>
          <w:szCs w:val="28"/>
        </w:rPr>
        <w:t>S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ENFERMEIROS QUANTO A PREVENÇÃO </w:t>
      </w:r>
      <w:r w:rsidR="00C73E32">
        <w:rPr>
          <w:rFonts w:ascii="Arial" w:hAnsi="Arial" w:cs="Arial"/>
          <w:b/>
          <w:bCs/>
          <w:sz w:val="28"/>
          <w:szCs w:val="28"/>
        </w:rPr>
        <w:t xml:space="preserve">DE </w:t>
      </w:r>
      <w:r w:rsidR="00C73E32" w:rsidRPr="00C9060F">
        <w:rPr>
          <w:rFonts w:ascii="Arial" w:hAnsi="Arial" w:cs="Arial"/>
          <w:b/>
          <w:bCs/>
          <w:sz w:val="28"/>
          <w:szCs w:val="28"/>
        </w:rPr>
        <w:t>ACIDENTES</w:t>
      </w:r>
      <w:r>
        <w:rPr>
          <w:rFonts w:ascii="Arial" w:hAnsi="Arial" w:cs="Arial"/>
          <w:b/>
          <w:bCs/>
          <w:sz w:val="28"/>
          <w:szCs w:val="28"/>
        </w:rPr>
        <w:t xml:space="preserve"> COM </w:t>
      </w:r>
      <w:r w:rsidR="00C73E32">
        <w:rPr>
          <w:rFonts w:ascii="Arial" w:hAnsi="Arial" w:cs="Arial"/>
          <w:b/>
          <w:bCs/>
          <w:sz w:val="28"/>
          <w:szCs w:val="28"/>
        </w:rPr>
        <w:t xml:space="preserve">MATÉRIAS </w:t>
      </w:r>
      <w:r w:rsidR="00C73E32" w:rsidRPr="00C9060F">
        <w:rPr>
          <w:rFonts w:ascii="Arial" w:hAnsi="Arial" w:cs="Arial"/>
          <w:b/>
          <w:bCs/>
          <w:sz w:val="28"/>
          <w:szCs w:val="28"/>
        </w:rPr>
        <w:t>BIOLÓGICOS</w:t>
      </w:r>
    </w:p>
    <w:p w:rsidR="00541BF1" w:rsidRPr="007D2B56" w:rsidRDefault="00C9060F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Edja Maria da Silva Gomes</w:t>
      </w:r>
      <w:r w:rsidR="009F7F91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>Maria Isabela Lopes da Silva</w:t>
      </w:r>
      <w:r w:rsidR="009F7F91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Núbia Ivo da Silva</w:t>
      </w:r>
      <w:r w:rsidR="009F7F91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Rebecka Áskia Melo da Silva</w:t>
      </w:r>
      <w:r w:rsidR="009F7F91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;</w:t>
      </w:r>
      <w:r w:rsidR="009F7F91">
        <w:rPr>
          <w:rFonts w:ascii="Arial" w:hAnsi="Arial" w:cs="Arial"/>
          <w:sz w:val="20"/>
          <w:szCs w:val="20"/>
        </w:rPr>
        <w:t xml:space="preserve"> Rosilda Alves Cordeiro</w:t>
      </w:r>
      <w:r w:rsidR="009F7F91" w:rsidRPr="009F7F91">
        <w:rPr>
          <w:rFonts w:ascii="Arial" w:hAnsi="Arial" w:cs="Arial"/>
          <w:sz w:val="20"/>
          <w:szCs w:val="20"/>
          <w:vertAlign w:val="superscript"/>
        </w:rPr>
        <w:t>5</w:t>
      </w:r>
      <w:r w:rsidR="009F7F91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Emilly Souza Marques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C9060F">
        <w:rPr>
          <w:rFonts w:ascii="Arial" w:hAnsi="Arial" w:cs="Arial"/>
          <w:sz w:val="20"/>
          <w:szCs w:val="20"/>
        </w:rPr>
        <w:t>Acadêmica de enfermagem na Faculdade Cesmac do Sertão</w:t>
      </w:r>
      <w:r w:rsidRPr="007D2B56">
        <w:rPr>
          <w:rFonts w:ascii="Arial" w:hAnsi="Arial" w:cs="Arial"/>
          <w:sz w:val="20"/>
          <w:szCs w:val="20"/>
        </w:rPr>
        <w:t xml:space="preserve">, </w:t>
      </w:r>
      <w:r w:rsidR="00706CF3">
        <w:rPr>
          <w:rFonts w:ascii="Arial" w:hAnsi="Arial" w:cs="Arial"/>
          <w:sz w:val="20"/>
          <w:szCs w:val="20"/>
        </w:rPr>
        <w:t>edjmaria@hotmail.com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C9060F">
        <w:rPr>
          <w:rFonts w:ascii="Arial" w:hAnsi="Arial" w:cs="Arial"/>
          <w:sz w:val="20"/>
          <w:szCs w:val="20"/>
        </w:rPr>
        <w:t xml:space="preserve">Acadêmica </w:t>
      </w:r>
      <w:r w:rsidR="00663817">
        <w:rPr>
          <w:rFonts w:ascii="Arial" w:hAnsi="Arial" w:cs="Arial"/>
          <w:sz w:val="20"/>
          <w:szCs w:val="20"/>
        </w:rPr>
        <w:t xml:space="preserve">de enfermagem </w:t>
      </w:r>
      <w:r w:rsidR="00C9060F">
        <w:rPr>
          <w:rFonts w:ascii="Arial" w:hAnsi="Arial" w:cs="Arial"/>
          <w:sz w:val="20"/>
          <w:szCs w:val="20"/>
        </w:rPr>
        <w:t>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C9060F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C9060F" w:rsidRPr="00C9060F">
        <w:rPr>
          <w:rFonts w:ascii="Arial" w:hAnsi="Arial" w:cs="Arial"/>
          <w:sz w:val="20"/>
          <w:szCs w:val="20"/>
        </w:rPr>
        <w:t xml:space="preserve"> </w:t>
      </w:r>
      <w:r w:rsidR="00C9060F">
        <w:rPr>
          <w:rFonts w:ascii="Arial" w:hAnsi="Arial" w:cs="Arial"/>
          <w:sz w:val="20"/>
          <w:szCs w:val="20"/>
        </w:rPr>
        <w:t>Acadêmica de enfermagem na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C9060F">
        <w:rPr>
          <w:rFonts w:ascii="Arial" w:hAnsi="Arial" w:cs="Arial"/>
          <w:sz w:val="20"/>
          <w:szCs w:val="20"/>
        </w:rPr>
        <w:t>Acadêmica de enfermagem na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C9060F">
        <w:rPr>
          <w:rFonts w:ascii="Arial" w:hAnsi="Arial" w:cs="Arial"/>
          <w:sz w:val="20"/>
          <w:szCs w:val="20"/>
        </w:rPr>
        <w:t>Acadêmica de enfermagem na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5;  </w:t>
      </w:r>
      <w:r w:rsidR="00C9060F">
        <w:rPr>
          <w:rFonts w:ascii="Arial" w:hAnsi="Arial" w:cs="Arial"/>
          <w:sz w:val="20"/>
          <w:szCs w:val="20"/>
        </w:rPr>
        <w:t>Bacharel em enfermagem pela Universidade Federal de Alagoas</w:t>
      </w:r>
      <w:r w:rsidR="00D73E65">
        <w:rPr>
          <w:rFonts w:ascii="Arial" w:hAnsi="Arial" w:cs="Arial"/>
          <w:sz w:val="20"/>
          <w:szCs w:val="20"/>
        </w:rPr>
        <w:t>- UFAL</w:t>
      </w:r>
      <w:r w:rsidR="00C9060F">
        <w:rPr>
          <w:rFonts w:ascii="Arial" w:hAnsi="Arial" w:cs="Arial"/>
          <w:sz w:val="20"/>
          <w:szCs w:val="20"/>
        </w:rPr>
        <w:t xml:space="preserve"> e professora</w:t>
      </w:r>
      <w:r w:rsidR="00D73E65">
        <w:rPr>
          <w:rFonts w:ascii="Arial" w:hAnsi="Arial" w:cs="Arial"/>
          <w:sz w:val="20"/>
          <w:szCs w:val="20"/>
        </w:rPr>
        <w:t xml:space="preserve"> da Faculdade Cesmac do Sertão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Pr="007D2B56" w:rsidRDefault="00541BF1" w:rsidP="00A95095">
      <w:pPr>
        <w:spacing w:line="240" w:lineRule="auto"/>
        <w:jc w:val="both"/>
      </w:pPr>
      <w:r w:rsidRPr="003A0C47">
        <w:rPr>
          <w:rFonts w:ascii="Arial" w:hAnsi="Arial" w:cs="Arial"/>
          <w:b/>
          <w:bCs/>
        </w:rPr>
        <w:t>I</w:t>
      </w:r>
      <w:r w:rsidR="006549C3" w:rsidRPr="003A0C47">
        <w:rPr>
          <w:rFonts w:ascii="Arial" w:hAnsi="Arial" w:cs="Arial"/>
          <w:b/>
          <w:bCs/>
        </w:rPr>
        <w:t>NTRODUÇÃO</w:t>
      </w:r>
      <w:r w:rsidRPr="003A0C47">
        <w:rPr>
          <w:rFonts w:ascii="Arial" w:hAnsi="Arial" w:cs="Arial"/>
          <w:b/>
          <w:bCs/>
        </w:rPr>
        <w:t xml:space="preserve">: </w:t>
      </w:r>
      <w:r w:rsidR="003A0C47" w:rsidRPr="003A0C47">
        <w:rPr>
          <w:rFonts w:ascii="Arial" w:hAnsi="Arial" w:cs="Arial"/>
        </w:rPr>
        <w:t>O trabalhador da saúde está exposto aos riscos biológicos, que são causadores de vários agravos ocupacionais ou não, ao executarem atividades no cuidado à clientela. Atualmente destacam-se os acidentes com materiais perfurocortantes, principal problema de exposição aos trabalhadores à contaminação</w:t>
      </w:r>
      <w:r w:rsidR="003A0C47">
        <w:rPr>
          <w:rFonts w:ascii="Arial" w:hAnsi="Arial" w:cs="Arial"/>
        </w:rPr>
        <w:t xml:space="preserve"> (JESUS et al, 2017)</w:t>
      </w:r>
      <w:r w:rsidR="003A0C47" w:rsidRPr="003A0C47">
        <w:rPr>
          <w:rFonts w:ascii="Arial" w:hAnsi="Arial" w:cs="Arial"/>
        </w:rPr>
        <w:t>. A equipe de enfermagem é uma das principais categorias sujeitas à exposição a material biológico</w:t>
      </w:r>
      <w:r w:rsidR="003A0C47">
        <w:rPr>
          <w:rFonts w:ascii="Arial" w:hAnsi="Arial" w:cs="Arial"/>
        </w:rPr>
        <w:t xml:space="preserve"> (OLIVEIRA et al, 2015)</w:t>
      </w:r>
      <w:r w:rsidR="003A0C47" w:rsidRPr="003A0C47">
        <w:rPr>
          <w:rFonts w:ascii="Arial" w:hAnsi="Arial" w:cs="Arial"/>
        </w:rPr>
        <w:t>. Assim, o enfermeiro deve atuar na promoção e preservação da saúde do funcionário através da análise crítica reflexiva no local de trabalho, que busque detectar fatores que interferem no bem estar</w:t>
      </w:r>
      <w:r w:rsidR="00F772D4">
        <w:rPr>
          <w:rFonts w:ascii="Arial" w:hAnsi="Arial" w:cs="Arial"/>
        </w:rPr>
        <w:t xml:space="preserve"> (MORAES et al, 2017)</w:t>
      </w:r>
      <w:r w:rsidR="003A0C47" w:rsidRPr="003A0C47">
        <w:rPr>
          <w:rFonts w:ascii="Arial" w:hAnsi="Arial" w:cs="Arial"/>
        </w:rPr>
        <w:t xml:space="preserve">. </w:t>
      </w:r>
      <w:r w:rsidRPr="003A0C47">
        <w:rPr>
          <w:rFonts w:ascii="Arial" w:hAnsi="Arial" w:cs="Arial"/>
          <w:b/>
        </w:rPr>
        <w:t>OBJETIVOS:</w:t>
      </w:r>
      <w:r w:rsidR="003A0C47" w:rsidRPr="003A0C47">
        <w:rPr>
          <w:rFonts w:ascii="Arial" w:hAnsi="Arial" w:cs="Arial"/>
        </w:rPr>
        <w:t xml:space="preserve"> Analisar o comportamento dos enfermeiros quanto ao cuidado com acidentes biológicos. </w:t>
      </w:r>
      <w:r w:rsidR="004159F5" w:rsidRPr="003A0C47">
        <w:rPr>
          <w:rFonts w:ascii="Arial" w:hAnsi="Arial" w:cs="Arial"/>
          <w:b/>
          <w:bCs/>
        </w:rPr>
        <w:t xml:space="preserve">MÉTODO: </w:t>
      </w:r>
      <w:r w:rsidR="003A0C47" w:rsidRPr="003A0C47">
        <w:rPr>
          <w:rFonts w:ascii="Arial" w:hAnsi="Arial" w:cs="Arial"/>
        </w:rPr>
        <w:t xml:space="preserve">Trata-se de uma revisão integrativa de literatura realizada em maio de 2019, utilizando artigos publicados entre os anos de 2015 e 2017 nas bases de dados periódicos e Google Acadêmico. </w:t>
      </w:r>
      <w:r w:rsidR="002724C8" w:rsidRPr="003A0C47">
        <w:rPr>
          <w:rFonts w:ascii="Arial" w:hAnsi="Arial" w:cs="Arial"/>
          <w:b/>
          <w:bCs/>
        </w:rPr>
        <w:t xml:space="preserve">RESULTADOS: </w:t>
      </w:r>
      <w:r w:rsidR="003A0C47" w:rsidRPr="003A0C47">
        <w:rPr>
          <w:rFonts w:ascii="Arial" w:hAnsi="Arial" w:cs="Arial"/>
        </w:rPr>
        <w:t>Na prática a frequência de acidentes biológicos é alta, tornando-se urgente a necessidade de prevení-los</w:t>
      </w:r>
      <w:r w:rsidR="00F772D4">
        <w:rPr>
          <w:rFonts w:ascii="Arial" w:hAnsi="Arial" w:cs="Arial"/>
        </w:rPr>
        <w:t xml:space="preserve"> (OLIVEIRA et al, 2015)</w:t>
      </w:r>
      <w:r w:rsidR="003A0C47" w:rsidRPr="003A0C47">
        <w:rPr>
          <w:rFonts w:ascii="Arial" w:hAnsi="Arial" w:cs="Arial"/>
        </w:rPr>
        <w:t>. Verifica-se ainda um despreparo dos profissionais quanto aos acidentes</w:t>
      </w:r>
      <w:r w:rsidR="008B059B">
        <w:rPr>
          <w:rFonts w:ascii="Arial" w:hAnsi="Arial" w:cs="Arial"/>
        </w:rPr>
        <w:t xml:space="preserve"> biológicos </w:t>
      </w:r>
      <w:r w:rsidR="00F772D4">
        <w:rPr>
          <w:rFonts w:ascii="Arial" w:hAnsi="Arial" w:cs="Arial"/>
        </w:rPr>
        <w:t>(OLIVEIRA et al, 2015; MORAES et al, 2017)</w:t>
      </w:r>
      <w:r w:rsidR="008B059B">
        <w:rPr>
          <w:rFonts w:ascii="Arial" w:hAnsi="Arial" w:cs="Arial"/>
        </w:rPr>
        <w:t xml:space="preserve">. A situação é agravada </w:t>
      </w:r>
      <w:r w:rsidR="003A0C47" w:rsidRPr="003A0C47">
        <w:rPr>
          <w:rFonts w:ascii="Arial" w:hAnsi="Arial" w:cs="Arial"/>
        </w:rPr>
        <w:t>pelo baixo índice de participação dos profissionais da saúde nos treinamentos e pela não utilização dos equipamentos de proteção individual</w:t>
      </w:r>
      <w:r w:rsidR="00F772D4">
        <w:rPr>
          <w:rFonts w:ascii="Arial" w:hAnsi="Arial" w:cs="Arial"/>
        </w:rPr>
        <w:t xml:space="preserve"> (JESUS et al, 2017; OLIVEIRA et al, 2015)</w:t>
      </w:r>
      <w:r w:rsidR="003A0C47" w:rsidRPr="003A0C47">
        <w:rPr>
          <w:rFonts w:ascii="Arial" w:hAnsi="Arial" w:cs="Arial"/>
        </w:rPr>
        <w:t xml:space="preserve">. </w:t>
      </w:r>
      <w:r w:rsidR="002724C8" w:rsidRPr="003A0C47">
        <w:rPr>
          <w:rFonts w:ascii="Arial" w:hAnsi="Arial" w:cs="Arial"/>
          <w:b/>
          <w:bCs/>
        </w:rPr>
        <w:t xml:space="preserve">CONCLUSÃO: </w:t>
      </w:r>
      <w:r w:rsidR="003A0C47" w:rsidRPr="003A0C47">
        <w:rPr>
          <w:rFonts w:ascii="Arial" w:hAnsi="Arial" w:cs="Arial"/>
        </w:rPr>
        <w:t xml:space="preserve">Identificar os principais riscos biológicos </w:t>
      </w:r>
      <w:r w:rsidR="008B059B">
        <w:rPr>
          <w:rFonts w:ascii="Arial" w:hAnsi="Arial" w:cs="Arial"/>
        </w:rPr>
        <w:t>no</w:t>
      </w:r>
      <w:r w:rsidR="003A0C47" w:rsidRPr="003A0C47">
        <w:rPr>
          <w:rFonts w:ascii="Arial" w:hAnsi="Arial" w:cs="Arial"/>
        </w:rPr>
        <w:t xml:space="preserve"> ambiente de trabalho é fundamental para a adoção de medidas preventivas. Ao enfermeiro, cabe o desenvolvimento de ações educativas, para minimizar esses riscos, melhora</w:t>
      </w:r>
      <w:r w:rsidR="008B059B">
        <w:rPr>
          <w:rFonts w:ascii="Arial" w:hAnsi="Arial" w:cs="Arial"/>
        </w:rPr>
        <w:t>ndo</w:t>
      </w:r>
      <w:r w:rsidR="003A0C47" w:rsidRPr="003A0C47">
        <w:rPr>
          <w:rFonts w:ascii="Arial" w:hAnsi="Arial" w:cs="Arial"/>
        </w:rPr>
        <w:t xml:space="preserve"> as condições de trabalho.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3851DB">
        <w:rPr>
          <w:color w:val="auto"/>
          <w:sz w:val="22"/>
          <w:szCs w:val="22"/>
        </w:rPr>
        <w:t>Acidentes de trabalho; Saúde do trabalhador; Prevenção de acidentes.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541BF1" w:rsidRDefault="006549C3" w:rsidP="003A0C47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3A0C47" w:rsidRDefault="003A0C47" w:rsidP="003A0C47">
      <w:pPr>
        <w:pStyle w:val="Default"/>
        <w:jc w:val="both"/>
        <w:rPr>
          <w:sz w:val="22"/>
          <w:szCs w:val="22"/>
        </w:rPr>
      </w:pPr>
    </w:p>
    <w:p w:rsidR="003A0C47" w:rsidRPr="00F772D4" w:rsidRDefault="003A0C47" w:rsidP="00F772D4">
      <w:pPr>
        <w:pStyle w:val="Default"/>
        <w:rPr>
          <w:color w:val="auto"/>
        </w:rPr>
      </w:pPr>
      <w:r w:rsidRPr="00F772D4">
        <w:rPr>
          <w:color w:val="auto"/>
          <w:sz w:val="20"/>
          <w:szCs w:val="20"/>
          <w:shd w:val="clear" w:color="auto" w:fill="FFFFFF"/>
        </w:rPr>
        <w:t>JESUS, Claudemir Santos de et al. ATUAÇÃO DO ENFERMEIRO DO TRABALHO NA REDUÇÃO DE RISCOS BIOLÓGICOS NO ÂMBITO HOSPITALAR. </w:t>
      </w:r>
      <w:r w:rsidRPr="00F772D4">
        <w:rPr>
          <w:b/>
          <w:bCs/>
          <w:color w:val="auto"/>
          <w:sz w:val="20"/>
          <w:szCs w:val="20"/>
          <w:shd w:val="clear" w:color="auto" w:fill="FFFFFF"/>
        </w:rPr>
        <w:t>Revista de Atenção à Saúde (antiga Rev. Bras. Ciên. Saúde)</w:t>
      </w:r>
      <w:r w:rsidRPr="00F772D4">
        <w:rPr>
          <w:color w:val="auto"/>
          <w:sz w:val="20"/>
          <w:szCs w:val="20"/>
          <w:shd w:val="clear" w:color="auto" w:fill="FFFFFF"/>
        </w:rPr>
        <w:t>, v. 15, n. 54, p. 100-107, 2017.</w:t>
      </w:r>
    </w:p>
    <w:p w:rsidR="00541BF1" w:rsidRPr="00F772D4" w:rsidRDefault="00541BF1" w:rsidP="00F772D4">
      <w:pPr>
        <w:spacing w:after="0" w:line="240" w:lineRule="auto"/>
        <w:rPr>
          <w:b/>
          <w:sz w:val="20"/>
          <w:szCs w:val="20"/>
        </w:rPr>
      </w:pPr>
    </w:p>
    <w:p w:rsidR="00F772D4" w:rsidRPr="00F772D4" w:rsidRDefault="00F772D4" w:rsidP="00F772D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F772D4">
        <w:rPr>
          <w:rFonts w:ascii="Arial" w:hAnsi="Arial" w:cs="Arial"/>
          <w:sz w:val="20"/>
          <w:szCs w:val="20"/>
          <w:shd w:val="clear" w:color="auto" w:fill="FFFFFF"/>
        </w:rPr>
        <w:t>MORAES, Katherine Kristinne de Oliveira et al. Exposição da equipe de enfermagem aos riscos biológicos em unidade de terapia intensiva: revisão integrativa. </w:t>
      </w:r>
      <w:r w:rsidRPr="00F772D4">
        <w:rPr>
          <w:rFonts w:ascii="Arial" w:hAnsi="Arial" w:cs="Arial"/>
          <w:b/>
          <w:bCs/>
          <w:sz w:val="20"/>
          <w:szCs w:val="20"/>
          <w:shd w:val="clear" w:color="auto" w:fill="FFFFFF"/>
        </w:rPr>
        <w:t>Inova Saúde</w:t>
      </w:r>
      <w:r w:rsidRPr="00F772D4">
        <w:rPr>
          <w:rFonts w:ascii="Arial" w:hAnsi="Arial" w:cs="Arial"/>
          <w:sz w:val="20"/>
          <w:szCs w:val="20"/>
          <w:shd w:val="clear" w:color="auto" w:fill="FFFFFF"/>
        </w:rPr>
        <w:t>, v. 5, n. 2, p. 163-184, 2017.</w:t>
      </w:r>
    </w:p>
    <w:p w:rsidR="00F772D4" w:rsidRPr="00F772D4" w:rsidRDefault="00F772D4" w:rsidP="00F772D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3A0C47" w:rsidRPr="00F772D4" w:rsidRDefault="003A0C47" w:rsidP="00F772D4">
      <w:pPr>
        <w:spacing w:after="0" w:line="240" w:lineRule="auto"/>
        <w:rPr>
          <w:b/>
          <w:sz w:val="20"/>
          <w:szCs w:val="20"/>
        </w:rPr>
      </w:pPr>
      <w:r w:rsidRPr="00F772D4">
        <w:rPr>
          <w:rFonts w:ascii="Arial" w:hAnsi="Arial" w:cs="Arial"/>
          <w:sz w:val="20"/>
          <w:szCs w:val="20"/>
          <w:shd w:val="clear" w:color="auto" w:fill="FFFFFF"/>
        </w:rPr>
        <w:t>OLIVEIRA, Elizardio Carneiro de et al. Análise epidemiológica de acidentes de trabalho com exposição a material biológico entre profissionais de enfermagem. </w:t>
      </w:r>
      <w:r w:rsidRPr="00F772D4">
        <w:rPr>
          <w:rFonts w:ascii="Arial" w:hAnsi="Arial" w:cs="Arial"/>
          <w:b/>
          <w:bCs/>
          <w:sz w:val="20"/>
          <w:szCs w:val="20"/>
          <w:shd w:val="clear" w:color="auto" w:fill="FFFFFF"/>
        </w:rPr>
        <w:t>SANARE-Revista de Políticas Públicas</w:t>
      </w:r>
      <w:r w:rsidRPr="00F772D4">
        <w:rPr>
          <w:rFonts w:ascii="Arial" w:hAnsi="Arial" w:cs="Arial"/>
          <w:sz w:val="20"/>
          <w:szCs w:val="20"/>
          <w:shd w:val="clear" w:color="auto" w:fill="FFFFFF"/>
        </w:rPr>
        <w:t>, v. 14, n. 1, 2015.</w:t>
      </w:r>
    </w:p>
    <w:p w:rsidR="003A0C47" w:rsidRPr="00541BF1" w:rsidRDefault="003A0C47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72" w:rsidRDefault="00DC1672" w:rsidP="006A1B00">
      <w:pPr>
        <w:spacing w:after="0" w:line="240" w:lineRule="auto"/>
      </w:pPr>
      <w:r>
        <w:separator/>
      </w:r>
    </w:p>
  </w:endnote>
  <w:endnote w:type="continuationSeparator" w:id="0">
    <w:p w:rsidR="00DC1672" w:rsidRDefault="00DC1672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72" w:rsidRDefault="00DC1672" w:rsidP="006A1B00">
      <w:pPr>
        <w:spacing w:after="0" w:line="240" w:lineRule="auto"/>
      </w:pPr>
      <w:r>
        <w:separator/>
      </w:r>
    </w:p>
  </w:footnote>
  <w:footnote w:type="continuationSeparator" w:id="0">
    <w:p w:rsidR="00DC1672" w:rsidRDefault="00DC1672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180C39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" filled="f" stroked="f" strokeweight=".5pt">
              <v:path arrowok="t"/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0" b="635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B55C09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" fillcolor="#4f81bd [3204]" strokecolor="#243f60 [1604]" strokeweight="2pt">
              <v:path arrowok="t"/>
            </v:rect>
          </w:pict>
        </mc:Fallback>
      </mc:AlternateConten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F4DAB"/>
    <w:rsid w:val="0010755F"/>
    <w:rsid w:val="001109C6"/>
    <w:rsid w:val="00162530"/>
    <w:rsid w:val="001632A6"/>
    <w:rsid w:val="00180C39"/>
    <w:rsid w:val="001D2AD8"/>
    <w:rsid w:val="002724C8"/>
    <w:rsid w:val="003851DB"/>
    <w:rsid w:val="003A0C47"/>
    <w:rsid w:val="003E75BE"/>
    <w:rsid w:val="00410B51"/>
    <w:rsid w:val="004159F5"/>
    <w:rsid w:val="004746A9"/>
    <w:rsid w:val="00530290"/>
    <w:rsid w:val="00541BF1"/>
    <w:rsid w:val="005A1105"/>
    <w:rsid w:val="00612D59"/>
    <w:rsid w:val="006463F2"/>
    <w:rsid w:val="006549C3"/>
    <w:rsid w:val="00663817"/>
    <w:rsid w:val="006A1B00"/>
    <w:rsid w:val="006E7B49"/>
    <w:rsid w:val="00703B2C"/>
    <w:rsid w:val="00706CF3"/>
    <w:rsid w:val="00731101"/>
    <w:rsid w:val="007A3977"/>
    <w:rsid w:val="007B3D0F"/>
    <w:rsid w:val="007D2B56"/>
    <w:rsid w:val="008616B3"/>
    <w:rsid w:val="008B059B"/>
    <w:rsid w:val="00975F24"/>
    <w:rsid w:val="009F7F91"/>
    <w:rsid w:val="00A517C0"/>
    <w:rsid w:val="00A95095"/>
    <w:rsid w:val="00AB7942"/>
    <w:rsid w:val="00AE5B1F"/>
    <w:rsid w:val="00BB1133"/>
    <w:rsid w:val="00BD4FB5"/>
    <w:rsid w:val="00C4248C"/>
    <w:rsid w:val="00C73E32"/>
    <w:rsid w:val="00C9060F"/>
    <w:rsid w:val="00D67B1C"/>
    <w:rsid w:val="00D73E65"/>
    <w:rsid w:val="00DB6C70"/>
    <w:rsid w:val="00DC1672"/>
    <w:rsid w:val="00F44EAF"/>
    <w:rsid w:val="00F772D4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00BE3210"/>
  <w15:docId w15:val="{7B863395-B250-4990-A064-E57FC98B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andrey ivo</cp:lastModifiedBy>
  <cp:revision>2</cp:revision>
  <cp:lastPrinted>2019-05-15T19:53:00Z</cp:lastPrinted>
  <dcterms:created xsi:type="dcterms:W3CDTF">2019-05-21T02:07:00Z</dcterms:created>
  <dcterms:modified xsi:type="dcterms:W3CDTF">2019-05-21T02:07:00Z</dcterms:modified>
</cp:coreProperties>
</file>