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BB7A" w14:textId="6D9A36E4" w:rsidR="00E3147F" w:rsidRPr="00771F38" w:rsidRDefault="00E3147F" w:rsidP="00E3147F">
      <w:pPr>
        <w:jc w:val="center"/>
        <w:rPr>
          <w:b/>
          <w:bCs/>
          <w:sz w:val="28"/>
          <w:szCs w:val="28"/>
        </w:rPr>
      </w:pPr>
      <w:r w:rsidRPr="00771F38">
        <w:rPr>
          <w:b/>
          <w:bCs/>
          <w:sz w:val="28"/>
          <w:szCs w:val="28"/>
        </w:rPr>
        <w:t xml:space="preserve">PROJETO DE MODERNIDADE, TENSÕES E TRADIÇÕES: MACUNAÍMA (1969) E AS MEMÓRIAS DO CINEMA NOVO </w:t>
      </w:r>
    </w:p>
    <w:p w14:paraId="28CD8CA0" w14:textId="77777777" w:rsidR="00890CB9" w:rsidRPr="00771F38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06ECDA8A" w14:textId="1963AE3D" w:rsidR="00890CB9" w:rsidRPr="00771F38" w:rsidRDefault="00DD27F5" w:rsidP="00DD27F5">
      <w:pPr>
        <w:jc w:val="center"/>
        <w:rPr>
          <w:b/>
          <w:bCs/>
          <w:sz w:val="24"/>
          <w:szCs w:val="24"/>
        </w:rPr>
      </w:pPr>
      <w:r w:rsidRPr="00771F38">
        <w:rPr>
          <w:b/>
          <w:bCs/>
          <w:sz w:val="24"/>
          <w:szCs w:val="24"/>
        </w:rPr>
        <w:t>RESUMO</w:t>
      </w:r>
    </w:p>
    <w:p w14:paraId="70ECFE6C" w14:textId="77777777" w:rsidR="008670FB" w:rsidRPr="00771F38" w:rsidRDefault="008670FB" w:rsidP="008670FB">
      <w:pPr>
        <w:jc w:val="right"/>
        <w:rPr>
          <w:sz w:val="24"/>
          <w:szCs w:val="24"/>
        </w:rPr>
      </w:pPr>
    </w:p>
    <w:p w14:paraId="11A024D7" w14:textId="2D5FB24F" w:rsidR="008670FB" w:rsidRPr="00771F38" w:rsidRDefault="008670FB" w:rsidP="008670FB">
      <w:pPr>
        <w:rPr>
          <w:sz w:val="24"/>
          <w:szCs w:val="24"/>
        </w:rPr>
      </w:pPr>
      <w:r w:rsidRPr="00771F38">
        <w:rPr>
          <w:sz w:val="24"/>
          <w:szCs w:val="24"/>
        </w:rPr>
        <w:t xml:space="preserve">O Cinema Novo Brasileiro ascende diante de inúmeras incursões voltadas à compreensão do conceito de identidade nacional, em meio aos diversos "projetos de Brasil", nas primeiras experiências cinematográficas, entre as décadas de 1960 e 1970. Assim, tais iniciativas, mormente promovidas por instituições como o Centro Popular de Cultura (CPC) da UNE, o Serviço do Patrimônio Histórico e Artístico Nacional (SPHAN), o Itamaraty, entre outras, constituem o nascedouro do Cinema Novo. O CPC, por exemplo, tinha como objetivo trazer à população consciência e arte, incentivando projetos que aproximassem cultura e política. Ao ser analisada a questão antropofágica que atravessa </w:t>
      </w:r>
      <w:r w:rsidRPr="00771F38">
        <w:rPr>
          <w:i/>
          <w:iCs/>
          <w:sz w:val="24"/>
          <w:szCs w:val="24"/>
        </w:rPr>
        <w:t>Macunaíma</w:t>
      </w:r>
      <w:r w:rsidRPr="00771F38">
        <w:rPr>
          <w:sz w:val="24"/>
          <w:szCs w:val="24"/>
        </w:rPr>
        <w:t xml:space="preserve"> (Hollanda, 2002), na adaptação do livro ao cinema, a partir de Joaquim Pedro de Andrade (1969), realiza-se uma série de relações interartes e intermedialidades. Da mesma forma, discussões em torno do desenvolvimento brasileiro, a partir dos anos 1950, contribuíram para emoldurar certa ideia de nacionalidade, que oscilava entre a resistência de artistas e a efervescência diante da construção de Brasília como nova capital. O cinema documentário de Joaquim Pedro de Andrade caminha na mesma direção de descoberta do país, sobretudo, com a aliança entre o SPHAN e outros órgãos oficiais que sedimentaram o apoio a jovens cineastas, em sua maioria, do Rio de Janeiro, atuando nas novidades do cinema direto (Ramos, 2008). Para descrever e averiguar os impactos de tais transformações, a presente comunicação está voltada para a reflexão acerca dos diálogos entre a literatura modernista e o cinema brasileiro, bem como a suas tensões, situando nos anos 1960 a retomada da literatura modernista, sobretudo do romance de 1930, mas também da chamada fase heroica modernista nos anos 1920, até culminar no sucesso de bilheteria de </w:t>
      </w:r>
      <w:r w:rsidRPr="00771F38">
        <w:rPr>
          <w:i/>
          <w:iCs/>
          <w:sz w:val="24"/>
          <w:szCs w:val="24"/>
        </w:rPr>
        <w:t>Macunaíma</w:t>
      </w:r>
      <w:r w:rsidRPr="00771F38">
        <w:rPr>
          <w:sz w:val="24"/>
          <w:szCs w:val="24"/>
        </w:rPr>
        <w:t xml:space="preserve"> (1969), de Joaquim Pedro de Andrade, que amalgamou anseios libertários anunciando o desbunde e a contracultura dos anos seguintes.</w:t>
      </w:r>
    </w:p>
    <w:p w14:paraId="3E589ECD" w14:textId="77777777" w:rsidR="00EB74B2" w:rsidRPr="00771F38" w:rsidRDefault="00EB74B2"/>
    <w:p w14:paraId="19923B6A" w14:textId="461F2376" w:rsidR="00DD27F5" w:rsidRPr="00771F38" w:rsidRDefault="00DD27F5">
      <w:pPr>
        <w:rPr>
          <w:sz w:val="24"/>
          <w:szCs w:val="24"/>
        </w:rPr>
      </w:pPr>
      <w:r w:rsidRPr="00771F38">
        <w:rPr>
          <w:b/>
          <w:bCs/>
          <w:sz w:val="24"/>
          <w:szCs w:val="24"/>
        </w:rPr>
        <w:t xml:space="preserve">Palavras chave: </w:t>
      </w:r>
      <w:r w:rsidR="008670FB" w:rsidRPr="00771F38">
        <w:rPr>
          <w:sz w:val="24"/>
          <w:szCs w:val="24"/>
        </w:rPr>
        <w:t>Macunaíma</w:t>
      </w:r>
      <w:r w:rsidR="00CD17BE" w:rsidRPr="00771F38">
        <w:rPr>
          <w:sz w:val="24"/>
          <w:szCs w:val="24"/>
        </w:rPr>
        <w:t>. Joaquim Pedro de Andrade. Cinema Novo.</w:t>
      </w:r>
      <w:r w:rsidR="00CD17BE" w:rsidRPr="00771F38">
        <w:rPr>
          <w:b/>
          <w:bCs/>
          <w:sz w:val="24"/>
          <w:szCs w:val="24"/>
        </w:rPr>
        <w:t xml:space="preserve"> </w:t>
      </w:r>
    </w:p>
    <w:sectPr w:rsidR="00DD27F5" w:rsidRPr="00771F38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A56AC" w14:textId="77777777" w:rsidR="00D2386E" w:rsidRDefault="00D2386E" w:rsidP="00DD27F5">
      <w:pPr>
        <w:spacing w:line="240" w:lineRule="auto"/>
      </w:pPr>
      <w:r>
        <w:separator/>
      </w:r>
    </w:p>
  </w:endnote>
  <w:endnote w:type="continuationSeparator" w:id="0">
    <w:p w14:paraId="49A6A774" w14:textId="77777777" w:rsidR="00D2386E" w:rsidRDefault="00D2386E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CD27B" w14:textId="77777777" w:rsidR="00D2386E" w:rsidRDefault="00D2386E" w:rsidP="00DD27F5">
      <w:pPr>
        <w:spacing w:line="240" w:lineRule="auto"/>
      </w:pPr>
      <w:r>
        <w:separator/>
      </w:r>
    </w:p>
  </w:footnote>
  <w:footnote w:type="continuationSeparator" w:id="0">
    <w:p w14:paraId="69CF38C6" w14:textId="77777777" w:rsidR="00D2386E" w:rsidRDefault="00D2386E" w:rsidP="00DD27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1E20D4"/>
    <w:rsid w:val="00255803"/>
    <w:rsid w:val="003B2434"/>
    <w:rsid w:val="005B200A"/>
    <w:rsid w:val="005B2CBC"/>
    <w:rsid w:val="005E1B2E"/>
    <w:rsid w:val="00756167"/>
    <w:rsid w:val="00771F38"/>
    <w:rsid w:val="00782277"/>
    <w:rsid w:val="007A28AA"/>
    <w:rsid w:val="008670FB"/>
    <w:rsid w:val="00890CB9"/>
    <w:rsid w:val="00C208F0"/>
    <w:rsid w:val="00CD17BE"/>
    <w:rsid w:val="00D2386E"/>
    <w:rsid w:val="00D65FE1"/>
    <w:rsid w:val="00DD27F5"/>
    <w:rsid w:val="00E3147F"/>
    <w:rsid w:val="00EB74B2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character" w:styleId="Hyperlink">
    <w:name w:val="Hyperlink"/>
    <w:basedOn w:val="Fontepargpadro"/>
    <w:uiPriority w:val="99"/>
    <w:unhideWhenUsed/>
    <w:rsid w:val="00867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Avaliador</cp:lastModifiedBy>
  <cp:revision>3</cp:revision>
  <dcterms:created xsi:type="dcterms:W3CDTF">2025-03-09T22:56:00Z</dcterms:created>
  <dcterms:modified xsi:type="dcterms:W3CDTF">2025-03-09T23:08:00Z</dcterms:modified>
</cp:coreProperties>
</file>