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9AA07" w14:textId="7B85490C" w:rsidR="0026638B" w:rsidRDefault="00E37380" w:rsidP="0026638B">
      <w:pPr>
        <w:pStyle w:val="PargrafodaLista"/>
        <w:rPr>
          <w:noProof/>
          <w:sz w:val="24"/>
          <w:u w:val="thick" w:color="424242"/>
          <w:lang w:val="pt-BR" w:eastAsia="pt-BR"/>
        </w:rPr>
      </w:pPr>
      <w:r w:rsidRPr="001B22B3">
        <w:rPr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37E37" w14:textId="77777777" w:rsidR="0026638B" w:rsidRPr="00CB21A9" w:rsidRDefault="0026638B" w:rsidP="0026638B">
      <w:pPr>
        <w:pStyle w:val="NormalWeb"/>
        <w:jc w:val="center"/>
        <w:rPr>
          <w:b/>
          <w:color w:val="000000"/>
        </w:rPr>
      </w:pPr>
      <w:r w:rsidRPr="00CB21A9">
        <w:rPr>
          <w:b/>
          <w:color w:val="000000"/>
        </w:rPr>
        <w:t>O USO DE LASERTERAPIA DE BAIXA POTENCIA NO TRATAMENTO DE SÍNDROME DA ARD</w:t>
      </w:r>
      <w:r>
        <w:rPr>
          <w:b/>
          <w:color w:val="000000"/>
        </w:rPr>
        <w:t>ÊNCIA BUCAL</w:t>
      </w:r>
    </w:p>
    <w:p w14:paraId="286DEEC1" w14:textId="76C4D2D3" w:rsidR="0026638B" w:rsidRPr="00CB21A9" w:rsidRDefault="002C2438" w:rsidP="0026638B">
      <w:pPr>
        <w:pStyle w:val="NormalWeb"/>
        <w:spacing w:line="360" w:lineRule="auto"/>
        <w:jc w:val="center"/>
        <w:rPr>
          <w:color w:val="000000"/>
        </w:rPr>
      </w:pPr>
      <w:r>
        <w:rPr>
          <w:color w:val="000000"/>
        </w:rPr>
        <w:t>Autores: Jessica Rayana</w:t>
      </w:r>
      <w:bookmarkStart w:id="0" w:name="_GoBack"/>
      <w:bookmarkEnd w:id="0"/>
      <w:r w:rsidR="0026638B" w:rsidRPr="00CB21A9">
        <w:rPr>
          <w:color w:val="000000"/>
        </w:rPr>
        <w:t xml:space="preserve"> Terra de Souza</w:t>
      </w:r>
      <w:r w:rsidR="0026638B" w:rsidRPr="00CB21A9">
        <w:rPr>
          <w:color w:val="000000"/>
          <w:vertAlign w:val="superscript"/>
        </w:rPr>
        <w:t>1*</w:t>
      </w:r>
      <w:r w:rsidR="0026638B" w:rsidRPr="00CB21A9">
        <w:rPr>
          <w:color w:val="000000"/>
        </w:rPr>
        <w:t>, Julia Larissa Magalhães da Silva</w:t>
      </w:r>
      <w:r w:rsidR="0026638B" w:rsidRPr="00CB21A9">
        <w:rPr>
          <w:color w:val="000000"/>
          <w:vertAlign w:val="superscript"/>
        </w:rPr>
        <w:t>2</w:t>
      </w:r>
      <w:r w:rsidR="0026638B" w:rsidRPr="00CB21A9">
        <w:rPr>
          <w:color w:val="000000"/>
        </w:rPr>
        <w:t>, Mayara Oliveira de Jesus</w:t>
      </w:r>
      <w:r w:rsidR="0026638B" w:rsidRPr="00CB21A9">
        <w:rPr>
          <w:color w:val="000000"/>
          <w:vertAlign w:val="superscript"/>
        </w:rPr>
        <w:t>3</w:t>
      </w:r>
      <w:r w:rsidR="0026638B" w:rsidRPr="00CB21A9">
        <w:rPr>
          <w:color w:val="000000"/>
        </w:rPr>
        <w:t>, Emanoele Paixão da Silva Silva</w:t>
      </w:r>
      <w:r w:rsidR="0026638B" w:rsidRPr="00CB21A9">
        <w:rPr>
          <w:color w:val="000000"/>
          <w:vertAlign w:val="superscript"/>
        </w:rPr>
        <w:t>4</w:t>
      </w:r>
      <w:r w:rsidR="0026638B" w:rsidRPr="00CB21A9">
        <w:rPr>
          <w:color w:val="000000"/>
        </w:rPr>
        <w:t>.</w:t>
      </w:r>
    </w:p>
    <w:p w14:paraId="1C6D35D0" w14:textId="77777777" w:rsidR="0026638B" w:rsidRDefault="0026638B" w:rsidP="0026638B">
      <w:pPr>
        <w:pStyle w:val="NormalWeb"/>
        <w:spacing w:line="276" w:lineRule="auto"/>
        <w:rPr>
          <w:color w:val="000000"/>
        </w:rPr>
      </w:pPr>
      <w:proofErr w:type="gramStart"/>
      <w:r w:rsidRPr="00CB21A9">
        <w:rPr>
          <w:color w:val="000000"/>
          <w:vertAlign w:val="superscript"/>
        </w:rPr>
        <w:t>1</w:t>
      </w:r>
      <w:r w:rsidRPr="00CB21A9">
        <w:rPr>
          <w:color w:val="000000"/>
        </w:rPr>
        <w:t>Acadêmica</w:t>
      </w:r>
      <w:proofErr w:type="gramEnd"/>
      <w:r w:rsidRPr="00CB21A9">
        <w:rPr>
          <w:color w:val="000000"/>
        </w:rPr>
        <w:t xml:space="preserve"> de Odontologia, Centro Universitário da Amazônia; </w:t>
      </w:r>
    </w:p>
    <w:p w14:paraId="24B61BEB" w14:textId="77777777" w:rsidR="0026638B" w:rsidRDefault="0026638B" w:rsidP="0026638B">
      <w:pPr>
        <w:pStyle w:val="NormalWeb"/>
        <w:spacing w:line="276" w:lineRule="auto"/>
        <w:rPr>
          <w:color w:val="000000"/>
        </w:rPr>
      </w:pPr>
      <w:proofErr w:type="gramStart"/>
      <w:r w:rsidRPr="00CB21A9">
        <w:rPr>
          <w:color w:val="000000"/>
          <w:vertAlign w:val="superscript"/>
        </w:rPr>
        <w:t>2</w:t>
      </w:r>
      <w:r w:rsidRPr="00CB21A9">
        <w:rPr>
          <w:color w:val="000000"/>
        </w:rPr>
        <w:t>Acadêmica</w:t>
      </w:r>
      <w:proofErr w:type="gramEnd"/>
      <w:r w:rsidRPr="00CB21A9">
        <w:rPr>
          <w:color w:val="000000"/>
        </w:rPr>
        <w:t xml:space="preserve"> de Odontologia do Centro Universitário da Amazônia;</w:t>
      </w:r>
    </w:p>
    <w:p w14:paraId="7959D86A" w14:textId="77777777" w:rsidR="0026638B" w:rsidRDefault="0026638B" w:rsidP="0026638B">
      <w:pPr>
        <w:pStyle w:val="NormalWeb"/>
        <w:spacing w:line="276" w:lineRule="auto"/>
        <w:rPr>
          <w:color w:val="000000"/>
        </w:rPr>
      </w:pPr>
      <w:proofErr w:type="gramStart"/>
      <w:r w:rsidRPr="00CB21A9">
        <w:rPr>
          <w:color w:val="000000"/>
          <w:vertAlign w:val="superscript"/>
        </w:rPr>
        <w:t>3</w:t>
      </w:r>
      <w:r w:rsidRPr="00CB21A9">
        <w:rPr>
          <w:color w:val="000000"/>
        </w:rPr>
        <w:t>Acadêmica</w:t>
      </w:r>
      <w:proofErr w:type="gramEnd"/>
      <w:r w:rsidRPr="00CB21A9">
        <w:rPr>
          <w:color w:val="000000"/>
        </w:rPr>
        <w:t xml:space="preserve"> de Odontologia do Centro Universitário da Amazônia;</w:t>
      </w:r>
    </w:p>
    <w:p w14:paraId="06D056BE" w14:textId="77777777" w:rsidR="0026638B" w:rsidRDefault="0026638B" w:rsidP="0026638B">
      <w:pPr>
        <w:pStyle w:val="NormalWeb"/>
        <w:spacing w:line="276" w:lineRule="auto"/>
        <w:rPr>
          <w:color w:val="000000"/>
        </w:rPr>
      </w:pPr>
      <w:proofErr w:type="gramStart"/>
      <w:r w:rsidRPr="00CB21A9">
        <w:rPr>
          <w:color w:val="000000"/>
          <w:vertAlign w:val="superscript"/>
        </w:rPr>
        <w:t>4</w:t>
      </w:r>
      <w:r w:rsidRPr="00CB21A9">
        <w:rPr>
          <w:color w:val="000000"/>
        </w:rPr>
        <w:t>Doutora</w:t>
      </w:r>
      <w:proofErr w:type="gramEnd"/>
      <w:r w:rsidRPr="00CB21A9">
        <w:rPr>
          <w:color w:val="000000"/>
        </w:rPr>
        <w:t>, Universidade Federal do Pará;</w:t>
      </w:r>
    </w:p>
    <w:p w14:paraId="019C70CC" w14:textId="77777777" w:rsidR="0026638B" w:rsidRDefault="0026638B" w:rsidP="0026638B">
      <w:pPr>
        <w:pStyle w:val="NormalWeb"/>
        <w:spacing w:line="276" w:lineRule="auto"/>
        <w:rPr>
          <w:rStyle w:val="Hyperlink"/>
        </w:rPr>
      </w:pPr>
      <w:r w:rsidRPr="00CB21A9">
        <w:rPr>
          <w:color w:val="000000"/>
        </w:rPr>
        <w:t xml:space="preserve"> Email: </w:t>
      </w:r>
      <w:hyperlink r:id="rId9" w:history="1">
        <w:r w:rsidRPr="00CB21A9">
          <w:rPr>
            <w:rStyle w:val="Hyperlink"/>
          </w:rPr>
          <w:t>jessicatterra15@gmail.com</w:t>
        </w:r>
      </w:hyperlink>
    </w:p>
    <w:p w14:paraId="0A55E9B2" w14:textId="77777777" w:rsidR="004C0970" w:rsidRPr="00CB21A9" w:rsidRDefault="004C0970" w:rsidP="004C097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B21A9">
        <w:rPr>
          <w:color w:val="000000" w:themeColor="text1"/>
          <w:sz w:val="24"/>
          <w:szCs w:val="24"/>
        </w:rPr>
        <w:t xml:space="preserve">A </w:t>
      </w:r>
      <w:r w:rsidRPr="00CB21A9">
        <w:rPr>
          <w:bCs/>
          <w:color w:val="000000" w:themeColor="text1"/>
          <w:sz w:val="24"/>
          <w:szCs w:val="24"/>
          <w:shd w:val="clear" w:color="auto" w:fill="FFFFFF"/>
        </w:rPr>
        <w:t xml:space="preserve">Síndrome da Ardência Bucal (SAB) é uma condição crônica que afeta a mucosa da cavidade bucal, caracterizada pelo sintoma de ardência na ausência de sinais clínicos ou alterações detectáveis das estruturas acometidas, podendo estar associada à disgeusia, parestesia, disestesia e xerostomia. As opções de tratamento incluem antidepressivos, antipsicóticos, anticonvulsivantes, analgésicos, terapias de reposição hormonal e, mais recentemente, Laser Terapia de Baixa Potência (LTBP). </w:t>
      </w:r>
      <w:r>
        <w:rPr>
          <w:bCs/>
          <w:color w:val="000000" w:themeColor="text1"/>
          <w:sz w:val="24"/>
          <w:szCs w:val="24"/>
          <w:shd w:val="clear" w:color="auto" w:fill="FFFFFF"/>
        </w:rPr>
        <w:t>Tivemos por objetivo</w:t>
      </w:r>
      <w:r w:rsidRPr="00CB21A9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</w:rPr>
        <w:t>a</w:t>
      </w:r>
      <w:r w:rsidRPr="00CB21A9">
        <w:rPr>
          <w:color w:val="000000" w:themeColor="text1"/>
          <w:sz w:val="24"/>
          <w:szCs w:val="24"/>
        </w:rPr>
        <w:t>valiar a eficiência do uso da LTBP para a SAB</w:t>
      </w:r>
      <w:r>
        <w:rPr>
          <w:color w:val="000000" w:themeColor="text1"/>
          <w:sz w:val="24"/>
          <w:szCs w:val="24"/>
        </w:rPr>
        <w:t xml:space="preserve"> para isso f</w:t>
      </w:r>
      <w:r w:rsidRPr="00CB21A9">
        <w:rPr>
          <w:color w:val="000000" w:themeColor="text1"/>
          <w:sz w:val="24"/>
          <w:szCs w:val="24"/>
        </w:rPr>
        <w:t>oi realizada uma pesquisa bibliográfica nas bases de dados PUBMED e LILACS incluindo-se a</w:t>
      </w:r>
      <w:r w:rsidRPr="00CB21A9">
        <w:rPr>
          <w:bCs/>
          <w:color w:val="000000" w:themeColor="text1"/>
          <w:sz w:val="24"/>
          <w:szCs w:val="24"/>
          <w:shd w:val="clear" w:color="auto" w:fill="FFFFFF"/>
        </w:rPr>
        <w:t xml:space="preserve">penas ensaios clínicos randomizados </w:t>
      </w:r>
      <w:r w:rsidRPr="00CB21A9">
        <w:rPr>
          <w:color w:val="000000" w:themeColor="text1"/>
          <w:sz w:val="24"/>
          <w:szCs w:val="24"/>
        </w:rPr>
        <w:t xml:space="preserve">do período de 2019 a 2023, utilizando-se como descritores: </w:t>
      </w:r>
      <w:r w:rsidRPr="00CB21A9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Burning Mouth Syndrome; Laser Therapy; </w:t>
      </w:r>
      <w:r w:rsidRPr="00CB21A9">
        <w:rPr>
          <w:b/>
          <w:bCs/>
          <w:color w:val="212529"/>
          <w:sz w:val="24"/>
          <w:szCs w:val="24"/>
          <w:shd w:val="clear" w:color="auto" w:fill="FFFFFF"/>
        </w:rPr>
        <w:t>Low-Level Light Therapy</w:t>
      </w:r>
      <w:r w:rsidRPr="00CB21A9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CB21A9">
        <w:rPr>
          <w:bCs/>
          <w:color w:val="000000" w:themeColor="text1"/>
          <w:sz w:val="24"/>
          <w:szCs w:val="24"/>
          <w:shd w:val="clear" w:color="auto" w:fill="FFFFFF"/>
        </w:rPr>
        <w:t>Devido à heterogeneidade nos dados, não se realizou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 meta-análise, foram selecionados </w:t>
      </w:r>
      <w:r w:rsidRPr="00CB21A9">
        <w:rPr>
          <w:color w:val="000000" w:themeColor="text1"/>
          <w:sz w:val="24"/>
          <w:szCs w:val="24"/>
        </w:rPr>
        <w:t xml:space="preserve">04 ensaios clínicos randomizados parâmetros variaram entre comprimentos de onda de 660 -970nm, 1,2-100 </w:t>
      </w:r>
      <w:proofErr w:type="gramStart"/>
      <w:r w:rsidRPr="00CB21A9">
        <w:rPr>
          <w:color w:val="000000" w:themeColor="text1"/>
          <w:sz w:val="24"/>
          <w:szCs w:val="24"/>
        </w:rPr>
        <w:t>mW</w:t>
      </w:r>
      <w:proofErr w:type="gramEnd"/>
      <w:r w:rsidRPr="00CB21A9">
        <w:rPr>
          <w:color w:val="000000" w:themeColor="text1"/>
          <w:sz w:val="24"/>
          <w:szCs w:val="24"/>
        </w:rPr>
        <w:t xml:space="preserve"> de potência e densidade de energia abaixo de 2 a 12 J/cm². A LTBP resultou na melhora da dor e ardência dos pacientes com SAB.</w:t>
      </w:r>
      <w:r w:rsidRPr="00315EC7">
        <w:rPr>
          <w:color w:val="000000" w:themeColor="text1"/>
          <w:sz w:val="24"/>
          <w:szCs w:val="24"/>
        </w:rPr>
        <w:t xml:space="preserve"> </w:t>
      </w:r>
      <w:r w:rsidRPr="00315EC7">
        <w:rPr>
          <w:color w:val="000000" w:themeColor="text1"/>
          <w:sz w:val="24"/>
          <w:szCs w:val="24"/>
          <w:shd w:val="clear" w:color="auto" w:fill="FFFFFF"/>
        </w:rPr>
        <w:t>Os pacientes submetidos à LBP apresentaram diminuição significativa na sensação de dor e aumento no fluxo salivar após o tratamento em relação ao grupo controle (tratado com placebo ou terapia medicamentosa com o uso do ácido alfa-lipóico-ALA).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Esta terapia pode reduzir os</w:t>
      </w:r>
      <w:r w:rsidRPr="00315EC7">
        <w:rPr>
          <w:color w:val="000000" w:themeColor="text1"/>
          <w:sz w:val="24"/>
          <w:szCs w:val="24"/>
          <w:shd w:val="clear" w:color="auto" w:fill="FFFFFF"/>
        </w:rPr>
        <w:t xml:space="preserve"> níveis das citocinas pró-inflamatórias TNF-α e IL-6 na saliva. Alguns autores demonstraram que a terapia proporcionou benefícios semelhantes ao tratamento placebo, mostrando a interferência psicossomática na resolução dessa condição e a necessidade de estudos controlados para validar a eficácia dessa terapia. </w:t>
      </w:r>
      <w:r>
        <w:rPr>
          <w:b/>
          <w:color w:val="000000" w:themeColor="text1"/>
          <w:sz w:val="24"/>
          <w:szCs w:val="24"/>
        </w:rPr>
        <w:t xml:space="preserve"> </w:t>
      </w:r>
      <w:r w:rsidRPr="00CB21A9">
        <w:rPr>
          <w:color w:val="000000" w:themeColor="text1"/>
          <w:sz w:val="24"/>
          <w:szCs w:val="24"/>
        </w:rPr>
        <w:t xml:space="preserve">A LTBP é uma abordagem eficaz, não invasiva e segura em pacientes com SAB. No entanto, apesar do potencial, não é possível chegar a um consenso confiável sobre os parâmetros a serem </w:t>
      </w:r>
      <w:r w:rsidRPr="00CB21A9">
        <w:rPr>
          <w:color w:val="000000" w:themeColor="text1"/>
          <w:sz w:val="24"/>
          <w:szCs w:val="24"/>
        </w:rPr>
        <w:lastRenderedPageBreak/>
        <w:t>utilizados, e estudos futuros devem ser realizados padronizando protocolos de intervenção.</w:t>
      </w:r>
    </w:p>
    <w:p w14:paraId="1CF3018C" w14:textId="77777777" w:rsidR="004C0970" w:rsidRPr="00AC4C35" w:rsidRDefault="004C0970" w:rsidP="004C0970">
      <w:pPr>
        <w:pStyle w:val="NormalWeb"/>
        <w:spacing w:before="240" w:beforeAutospacing="0" w:after="240" w:afterAutospacing="0"/>
        <w:jc w:val="both"/>
      </w:pPr>
      <w:r w:rsidRPr="00AC4C35">
        <w:t xml:space="preserve">Área: Terapias Complementares em Odontologia. </w:t>
      </w:r>
    </w:p>
    <w:p w14:paraId="318F0DF5" w14:textId="77777777" w:rsidR="004C0970" w:rsidRPr="00AC4C35" w:rsidRDefault="004C0970" w:rsidP="004C0970">
      <w:pPr>
        <w:pStyle w:val="NormalWeb"/>
        <w:spacing w:before="240" w:beforeAutospacing="0" w:after="240" w:afterAutospacing="0"/>
        <w:jc w:val="both"/>
      </w:pPr>
      <w:r w:rsidRPr="00AC4C35">
        <w:t>Modalidade: Revisão de Literatura</w:t>
      </w:r>
    </w:p>
    <w:p w14:paraId="58174F63" w14:textId="77777777" w:rsidR="004C0970" w:rsidRPr="00AC4C35" w:rsidRDefault="004C0970" w:rsidP="004C0970">
      <w:pPr>
        <w:pStyle w:val="NormalWeb"/>
        <w:spacing w:before="240" w:beforeAutospacing="0" w:after="240" w:afterAutospacing="0"/>
        <w:jc w:val="both"/>
      </w:pPr>
      <w:r w:rsidRPr="00AC4C35">
        <w:t>Palavras-chaves: Síndrome da Ardência</w:t>
      </w:r>
      <w:r>
        <w:t xml:space="preserve"> Bucal; Terapia a Laser; Terapia com L</w:t>
      </w:r>
      <w:r w:rsidRPr="00AC4C35">
        <w:t xml:space="preserve">uz de </w:t>
      </w:r>
      <w:r>
        <w:t>B</w:t>
      </w:r>
      <w:r w:rsidRPr="00AC4C35">
        <w:t xml:space="preserve">aixa </w:t>
      </w:r>
      <w:r>
        <w:t>I</w:t>
      </w:r>
      <w:r w:rsidRPr="00AC4C35">
        <w:t>ntensidade.</w:t>
      </w:r>
    </w:p>
    <w:p w14:paraId="6E09D5A4" w14:textId="77777777" w:rsidR="004C0970" w:rsidRDefault="004C0970" w:rsidP="0026638B">
      <w:pPr>
        <w:pStyle w:val="NormalWeb"/>
        <w:spacing w:line="276" w:lineRule="auto"/>
        <w:rPr>
          <w:rStyle w:val="Hyperlink"/>
        </w:rPr>
      </w:pPr>
    </w:p>
    <w:p w14:paraId="4603CAEB" w14:textId="77777777" w:rsidR="0026638B" w:rsidRPr="00CB21A9" w:rsidRDefault="0026638B" w:rsidP="0026638B">
      <w:pPr>
        <w:pStyle w:val="NormalWeb"/>
        <w:spacing w:line="276" w:lineRule="auto"/>
        <w:rPr>
          <w:color w:val="000000"/>
        </w:rPr>
      </w:pPr>
    </w:p>
    <w:p w14:paraId="2494789A" w14:textId="77777777" w:rsidR="0026638B" w:rsidRDefault="0026638B" w:rsidP="0026638B">
      <w:pPr>
        <w:pStyle w:val="PargrafodaLista"/>
      </w:pPr>
    </w:p>
    <w:p w14:paraId="3D132A67" w14:textId="77777777" w:rsidR="0026638B" w:rsidRPr="00DF1808" w:rsidRDefault="0026638B" w:rsidP="0026638B">
      <w:pPr>
        <w:pStyle w:val="PargrafodaLista"/>
      </w:pP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71C75" w14:textId="77777777" w:rsidR="002A0A9C" w:rsidRDefault="002A0A9C" w:rsidP="00E37590">
      <w:r>
        <w:separator/>
      </w:r>
    </w:p>
  </w:endnote>
  <w:endnote w:type="continuationSeparator" w:id="0">
    <w:p w14:paraId="77914E41" w14:textId="77777777" w:rsidR="002A0A9C" w:rsidRDefault="002A0A9C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621B9" w14:textId="77777777" w:rsidR="002A0A9C" w:rsidRDefault="002A0A9C" w:rsidP="00E37590">
      <w:r>
        <w:separator/>
      </w:r>
    </w:p>
  </w:footnote>
  <w:footnote w:type="continuationSeparator" w:id="0">
    <w:p w14:paraId="4306A36D" w14:textId="77777777" w:rsidR="002A0A9C" w:rsidRDefault="002A0A9C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603C4" w14:textId="77777777" w:rsidR="00E37590" w:rsidRDefault="002A0A9C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2A0A9C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4DBE7" w14:textId="77777777" w:rsidR="00E37590" w:rsidRDefault="002A0A9C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1F6F55"/>
    <w:rsid w:val="0026638B"/>
    <w:rsid w:val="002A0A9C"/>
    <w:rsid w:val="002A3E67"/>
    <w:rsid w:val="002C2438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0970"/>
    <w:rsid w:val="004C609B"/>
    <w:rsid w:val="004D286A"/>
    <w:rsid w:val="004E2ECD"/>
    <w:rsid w:val="004F08AC"/>
    <w:rsid w:val="005000C6"/>
    <w:rsid w:val="00544E41"/>
    <w:rsid w:val="0058777E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26638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26638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ssicatterra15@gmail.com" TargetMode="External"/><Relationship Id="rId14" Type="http://schemas.openxmlformats.org/officeDocument/2006/relationships/header" Target="header3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André Lima</cp:lastModifiedBy>
  <cp:revision>3</cp:revision>
  <dcterms:created xsi:type="dcterms:W3CDTF">2023-09-10T17:05:00Z</dcterms:created>
  <dcterms:modified xsi:type="dcterms:W3CDTF">2023-09-10T18:55:00Z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