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58D9" w:rsidRPr="00374CA5" w:rsidRDefault="00000000" w:rsidP="000B58D9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0"/>
          <w:lang w:eastAsia="pt-BR"/>
          <w14:ligatures w14:val="none"/>
        </w:rPr>
      </w:pPr>
      <w:r>
        <w:fldChar w:fldCharType="begin"/>
      </w:r>
      <w:r>
        <w:instrText>HYPERLINK "https://doity.com.br/vi-congresso-internacional-de-logoterapia-aplicada-a-educacao"</w:instrText>
      </w:r>
      <w:r>
        <w:fldChar w:fldCharType="separate"/>
      </w:r>
      <w:r w:rsidR="000B58D9" w:rsidRPr="00374CA5">
        <w:rPr>
          <w:rFonts w:ascii="Arial" w:eastAsia="Times New Roman" w:hAnsi="Arial" w:cs="Arial"/>
          <w:b/>
          <w:bCs/>
          <w:color w:val="000000" w:themeColor="text1"/>
          <w:kern w:val="0"/>
          <w:lang w:eastAsia="pt-BR"/>
          <w14:ligatures w14:val="none"/>
        </w:rPr>
        <w:t>VI CONGRESSO INTERNACIONAL DE LOGOTERAPIA APLICADA À EDUCAÇÃO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lang w:eastAsia="pt-BR"/>
          <w14:ligatures w14:val="none"/>
        </w:rPr>
        <w:fldChar w:fldCharType="end"/>
      </w:r>
    </w:p>
    <w:p w:rsidR="00374CA5" w:rsidRPr="00374CA5" w:rsidRDefault="00374CA5" w:rsidP="00374CA5">
      <w:pPr>
        <w:jc w:val="both"/>
        <w:rPr>
          <w:rFonts w:ascii="Arial" w:eastAsia="Times New Roman" w:hAnsi="Arial" w:cs="Arial"/>
          <w:b/>
          <w:bCs/>
          <w:color w:val="000000" w:themeColor="text1"/>
          <w:kern w:val="0"/>
          <w:lang w:eastAsia="pt-BR"/>
          <w14:ligatures w14:val="none"/>
        </w:rPr>
      </w:pPr>
    </w:p>
    <w:p w:rsidR="00374CA5" w:rsidRDefault="00374CA5" w:rsidP="002D5C81">
      <w:pPr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lang w:eastAsia="pt-BR"/>
          <w14:ligatures w14:val="none"/>
        </w:rPr>
      </w:pPr>
      <w:r w:rsidRPr="00374CA5">
        <w:rPr>
          <w:rFonts w:ascii="Arial" w:eastAsia="Times New Roman" w:hAnsi="Arial" w:cs="Arial"/>
          <w:b/>
          <w:bCs/>
          <w:color w:val="000000" w:themeColor="text1"/>
          <w:kern w:val="0"/>
          <w:lang w:eastAsia="pt-BR"/>
          <w14:ligatures w14:val="none"/>
        </w:rPr>
        <w:t>ADAPTAÇÃO DE MATERIAIS SOBRE A DIGNIDADE E VALOR DA PESSOA HUMANA JUNTO A ADOLESCENTES DO ENSINO FUNDAMENTAL</w:t>
      </w:r>
    </w:p>
    <w:p w:rsidR="002D5C81" w:rsidRPr="00374CA5" w:rsidRDefault="002D5C81" w:rsidP="00374CA5">
      <w:pPr>
        <w:jc w:val="both"/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</w:pPr>
    </w:p>
    <w:p w:rsidR="002D5C81" w:rsidRPr="00314018" w:rsidRDefault="002D5C81" w:rsidP="002D5C81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</w:pP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Kátia Vanessa Pinto de Meneses</w:t>
      </w:r>
      <w:r w:rsidR="00314018" w:rsidRPr="00314018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(1)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, </w:t>
      </w:r>
      <w:r w:rsidR="00907751"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Juliana Valeria de Melo</w:t>
      </w:r>
      <w:r w:rsidR="00907751" w:rsidRPr="00314018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(1</w:t>
      </w:r>
      <w:r w:rsidR="00907751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), </w:t>
      </w:r>
      <w:r w:rsidR="00314018"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Maria Luiza do Prado da Silva Coelho (2)</w:t>
      </w:r>
      <w:r w:rsidRPr="00314018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, Ana Livia</w:t>
      </w:r>
      <w:r w:rsidR="00314018" w:rsidRPr="00314018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de Freitas Martins </w:t>
      </w:r>
      <w:proofErr w:type="spellStart"/>
      <w:r w:rsidR="00314018" w:rsidRPr="00314018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Koeler</w:t>
      </w:r>
      <w:proofErr w:type="spellEnd"/>
      <w:r w:rsidR="00314018" w:rsidRPr="00314018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</w:t>
      </w:r>
      <w:r w:rsidR="00314018"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(2)</w:t>
      </w:r>
      <w:r w:rsidRPr="00314018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, Leandra</w:t>
      </w:r>
      <w:r w:rsidR="00314018" w:rsidRPr="00314018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Beatriz Rodrigues Dias </w:t>
      </w:r>
      <w:r w:rsidR="00314018"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(2)</w:t>
      </w:r>
    </w:p>
    <w:p w:rsidR="00314018" w:rsidRPr="00314018" w:rsidRDefault="00314018" w:rsidP="00314018">
      <w:pPr>
        <w:textAlignment w:val="baseline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:rsidR="00314018" w:rsidRPr="00314018" w:rsidRDefault="00314018" w:rsidP="00314018">
      <w:pPr>
        <w:pStyle w:val="PargrafodaLista"/>
        <w:numPr>
          <w:ilvl w:val="0"/>
          <w:numId w:val="2"/>
        </w:numPr>
        <w:jc w:val="center"/>
        <w:textAlignment w:val="baseline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314018"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lang w:eastAsia="pt-BR"/>
          <w14:ligatures w14:val="none"/>
        </w:rPr>
        <w:t>Docente do Curso de Terapia Ocupacional da Universidade de Brasília</w:t>
      </w:r>
    </w:p>
    <w:p w:rsidR="00314018" w:rsidRPr="00314018" w:rsidRDefault="00314018" w:rsidP="00314018">
      <w:pPr>
        <w:pStyle w:val="PargrafodaLista"/>
        <w:numPr>
          <w:ilvl w:val="0"/>
          <w:numId w:val="2"/>
        </w:numPr>
        <w:jc w:val="center"/>
        <w:textAlignment w:val="baseline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314018"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lang w:eastAsia="pt-BR"/>
          <w14:ligatures w14:val="none"/>
        </w:rPr>
        <w:t>Discente do curso de Terapia Ocupacional da Universidade de Brasília</w:t>
      </w:r>
    </w:p>
    <w:p w:rsidR="002D5C81" w:rsidRPr="00374CA5" w:rsidRDefault="002D5C81" w:rsidP="002D5C81">
      <w:pPr>
        <w:shd w:val="clear" w:color="auto" w:fill="FFFFFF"/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</w:pPr>
    </w:p>
    <w:p w:rsidR="00374CA5" w:rsidRDefault="00374CA5" w:rsidP="00374CA5">
      <w:pPr>
        <w:jc w:val="both"/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</w:pPr>
      <w:r w:rsidRPr="00374CA5">
        <w:rPr>
          <w:rFonts w:ascii="Arial" w:eastAsia="Times New Roman" w:hAnsi="Arial" w:cs="Arial"/>
          <w:b/>
          <w:bCs/>
          <w:color w:val="000000" w:themeColor="text1"/>
          <w:kern w:val="0"/>
          <w:lang w:eastAsia="pt-BR"/>
          <w14:ligatures w14:val="none"/>
        </w:rPr>
        <w:t>INTRODUÇÃO: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</w:t>
      </w:r>
      <w:r w:rsidR="002D5C81"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A adolescência é um período marcado por mudanças físicas, emocionais e mentais</w:t>
      </w:r>
      <w:r w:rsidR="00A52386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. É também uma fase onde se fazem importantes escolhas</w:t>
      </w:r>
      <w:r w:rsidR="00EB12DD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. </w:t>
      </w:r>
      <w:r w:rsidR="00DE53D9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Desta forma, saber fazer escolhas responsáveis e compreender o que é importante e de valor, o que tem sentido e o que não tem é essencial nesta fase</w:t>
      </w:r>
      <w:r w:rsidR="002D5C81"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. </w:t>
      </w:r>
      <w:r w:rsidRPr="00374CA5">
        <w:rPr>
          <w:rFonts w:ascii="Arial" w:eastAsia="Times New Roman" w:hAnsi="Arial" w:cs="Arial"/>
          <w:b/>
          <w:bCs/>
          <w:color w:val="000000" w:themeColor="text1"/>
          <w:kern w:val="0"/>
          <w:lang w:eastAsia="pt-BR"/>
          <w14:ligatures w14:val="none"/>
        </w:rPr>
        <w:t>OBJETIVO: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Relat</w:t>
      </w:r>
      <w:r w:rsidR="00EB12DD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ar a 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experiência </w:t>
      </w:r>
      <w:r w:rsidR="00EB12DD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de uma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</w:t>
      </w:r>
      <w:r w:rsidR="00EB12DD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intervenção que tratou o tema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</w:t>
      </w:r>
      <w:r w:rsidR="00EB12DD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“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dignidade e valor da pessoa humana</w:t>
      </w:r>
      <w:r w:rsidR="00EB12DD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”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junto a adolescentes do ensino fundamental. </w:t>
      </w:r>
      <w:r w:rsidRPr="00374CA5">
        <w:rPr>
          <w:rFonts w:ascii="Arial" w:eastAsia="Times New Roman" w:hAnsi="Arial" w:cs="Arial"/>
          <w:b/>
          <w:bCs/>
          <w:color w:val="000000" w:themeColor="text1"/>
          <w:kern w:val="0"/>
          <w:lang w:eastAsia="pt-BR"/>
          <w14:ligatures w14:val="none"/>
        </w:rPr>
        <w:t>METODOLOGIA: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</w:t>
      </w:r>
      <w:r w:rsidR="00EB12DD"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Este trabalho é um relato de experiência da intervenção junto a </w:t>
      </w:r>
      <w:r w:rsidR="00EB12DD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2 turmas </w:t>
      </w:r>
      <w:r w:rsidR="00EB12DD"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d</w:t>
      </w:r>
      <w:r w:rsidR="00EB12DD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e</w:t>
      </w:r>
      <w:r w:rsidR="00EB12DD"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</w:t>
      </w:r>
      <w:r w:rsidR="00EB12DD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sétimo ano do </w:t>
      </w:r>
      <w:r w:rsidR="00EB12DD"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ensino fundamental</w:t>
      </w:r>
      <w:r w:rsidR="00EB12DD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de uma escola pública. 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Trata-se de um recorte de uma pesquisa qualitativa de caráter exploratório, realizada </w:t>
      </w:r>
      <w:r w:rsidR="00EB12DD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pelo 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Curso de Graduação em Terapia Ocupacional da Faculdade de Ceilândia da Universidade de Brasília (UnB), intitulado “Educação existencial e sentido da</w:t>
      </w:r>
      <w:r w:rsidR="00EB12DD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vida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”. </w:t>
      </w:r>
      <w:r w:rsidR="00BE7B2E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Foram utilizados diálogo socrático, analogias e fábulas, com fundamentação na logoterapia </w:t>
      </w:r>
      <w:proofErr w:type="spellStart"/>
      <w:r w:rsidR="00BE7B2E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Frankliana</w:t>
      </w:r>
      <w:proofErr w:type="spellEnd"/>
      <w:r w:rsidR="00BE7B2E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. </w:t>
      </w:r>
      <w:r w:rsidR="002362E7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Um dos temas trabalhados foi 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a dignidade da pessoa humana enquanto valor maior</w:t>
      </w:r>
      <w:r w:rsidR="002362E7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, onde 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foi criado uma história denominada </w:t>
      </w:r>
      <w:r w:rsidR="002362E7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“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Dinâmica das malas</w:t>
      </w:r>
      <w:r w:rsidR="002362E7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”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, cujo </w:t>
      </w:r>
      <w:r w:rsidR="002362E7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objetivo foi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</w:t>
      </w:r>
      <w:r w:rsidR="002362E7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refletir sobre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a hierarquia de </w:t>
      </w:r>
      <w:r w:rsidR="00EB12DD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valores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. Os estudantes receberam </w:t>
      </w:r>
      <w:r w:rsidR="002362E7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um papel com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</w:t>
      </w:r>
      <w:r w:rsidR="002362E7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o desenho de 5 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malas</w:t>
      </w:r>
      <w:r w:rsidR="002362E7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e foram convidados a participar de uma viagem </w:t>
      </w:r>
      <w:r w:rsidR="00EB12DD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imaginária </w:t>
      </w:r>
      <w:r w:rsidR="002362E7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de navio. Em cada </w:t>
      </w:r>
      <w:r w:rsidR="00EB12DD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uma das </w:t>
      </w:r>
      <w:r w:rsidR="002362E7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mala</w:t>
      </w:r>
      <w:r w:rsidR="00EB12DD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s,</w:t>
      </w:r>
      <w:r w:rsidR="002362E7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os alunos deveriam escrever aquilo que consideravam mais importante e que não poderiam deixar para trás. No 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decorrer da dinâmica eles deveriam eliminar </w:t>
      </w:r>
      <w:r w:rsidR="002362E7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algumas 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malas </w:t>
      </w:r>
      <w:r w:rsidR="002362E7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e, ao final, ficaram com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apenas duas. </w:t>
      </w:r>
      <w:r w:rsidR="002362E7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Ao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final da história eles deveriam enumerar </w:t>
      </w:r>
      <w:r w:rsidR="002362E7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as duas 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malas </w:t>
      </w:r>
      <w:r w:rsidR="002362E7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que restaram 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em ordem de mai</w:t>
      </w:r>
      <w:r w:rsidR="002362E7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or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importância para eles.</w:t>
      </w:r>
      <w:r w:rsidR="009E696B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</w:t>
      </w:r>
      <w:r w:rsidRPr="00374CA5">
        <w:rPr>
          <w:rFonts w:ascii="Arial" w:eastAsia="Times New Roman" w:hAnsi="Arial" w:cs="Arial"/>
          <w:b/>
          <w:bCs/>
          <w:color w:val="000000" w:themeColor="text1"/>
          <w:kern w:val="0"/>
          <w:lang w:eastAsia="pt-BR"/>
          <w14:ligatures w14:val="none"/>
        </w:rPr>
        <w:t>RESULTADOS: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</w:t>
      </w:r>
      <w:r w:rsidR="002362E7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A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frequência </w:t>
      </w:r>
      <w:r w:rsidR="002362E7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das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prioridade</w:t>
      </w:r>
      <w:r w:rsidR="002362E7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s relatadas foram</w:t>
      </w:r>
      <w:r w:rsidR="004E5087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, </w:t>
      </w:r>
      <w:r w:rsidR="00EB12DD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na turma 1 foi: 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família (18); amigos (9); bens materiais (6); animais de estimação (5); Deus (2); estudos (1)</w:t>
      </w:r>
      <w:r w:rsidR="00EB12DD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; na turma 2 foi</w:t>
      </w:r>
      <w:r w:rsidR="004E5087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: </w:t>
      </w:r>
      <w:r w:rsidR="00BE7B2E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f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amília (35); pessoas famosas (4); animais de estimação (3); amigos (3); bens materiais (</w:t>
      </w:r>
      <w:r w:rsidR="00710EAA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2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). </w:t>
      </w:r>
      <w:r w:rsidRPr="00374CA5">
        <w:rPr>
          <w:rFonts w:ascii="Arial" w:eastAsia="Times New Roman" w:hAnsi="Arial" w:cs="Arial"/>
          <w:b/>
          <w:bCs/>
          <w:color w:val="000000" w:themeColor="text1"/>
          <w:kern w:val="0"/>
          <w:lang w:eastAsia="pt-BR"/>
          <w14:ligatures w14:val="none"/>
        </w:rPr>
        <w:t>DISCUSSÃO</w:t>
      </w:r>
      <w:r w:rsidR="00BE7B2E" w:rsidRPr="00BE7B2E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</w:t>
      </w:r>
      <w:r w:rsidR="00BE7B2E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A </w:t>
      </w:r>
      <w:r w:rsidR="00BE7B2E"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pessoa tem dignidade e valor independente do que ela tem e do que ela faz. Portanto, a dignidade da pessoa se mantém intacta independente de sua saúde física ou mental, de sua capacidade intelectual, de sua idade</w:t>
      </w:r>
      <w:r w:rsidR="00BE7B2E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ou</w:t>
      </w:r>
      <w:r w:rsidR="00BE7B2E"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de sua posição social.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</w:t>
      </w:r>
      <w:r w:rsidR="009E696B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Embora </w:t>
      </w:r>
      <w:r w:rsidR="00A15EA3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a maioria dos estudantes elencar</w:t>
      </w:r>
      <w:r w:rsidR="00BE7B2E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e</w:t>
      </w:r>
      <w:r w:rsidR="00A15EA3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m família e amigos como valores superiores, alguns demonstraram </w:t>
      </w:r>
      <w:r w:rsidR="009E696B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dificuldade </w:t>
      </w:r>
      <w:r w:rsidR="00A15EA3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de </w:t>
      </w:r>
      <w:r w:rsidR="009E696B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abrir mão d</w:t>
      </w:r>
      <w:r w:rsidR="00A15EA3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e</w:t>
      </w:r>
      <w:r w:rsidR="009E696B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bens materiais</w:t>
      </w:r>
      <w:r w:rsidR="00A15EA3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em detrimento de pessoas, apontando a necessidade de reflexão sobre o tema nesta faixa etária.</w:t>
      </w:r>
      <w:r w:rsidR="009E696B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</w:t>
      </w:r>
      <w:r w:rsidRPr="00374CA5">
        <w:rPr>
          <w:rFonts w:ascii="Arial" w:eastAsia="Times New Roman" w:hAnsi="Arial" w:cs="Arial"/>
          <w:b/>
          <w:bCs/>
          <w:color w:val="000000" w:themeColor="text1"/>
          <w:kern w:val="0"/>
          <w:lang w:eastAsia="pt-BR"/>
          <w14:ligatures w14:val="none"/>
        </w:rPr>
        <w:t>CONSIDERAÇÕES FINAIS: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Esta atividade ressaltou a importância da educação para valores no contexto escolar para o fortalecimento do reconhecimento da dignidade da pessoa humana sob quaisquer circunstâncias. </w:t>
      </w:r>
    </w:p>
    <w:p w:rsidR="00A52386" w:rsidRPr="00BE7B2E" w:rsidRDefault="00A52386" w:rsidP="00374CA5">
      <w:pPr>
        <w:jc w:val="both"/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</w:pPr>
      <w:r w:rsidRPr="00A52386">
        <w:rPr>
          <w:rFonts w:ascii="Arial" w:eastAsia="Times New Roman" w:hAnsi="Arial" w:cs="Arial"/>
          <w:b/>
          <w:bCs/>
          <w:color w:val="000000" w:themeColor="text1"/>
          <w:kern w:val="0"/>
          <w:lang w:eastAsia="pt-BR"/>
          <w14:ligatures w14:val="none"/>
        </w:rPr>
        <w:t xml:space="preserve">Palavras chave: </w:t>
      </w:r>
      <w:r w:rsidR="000A6D5E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Logoterapia</w:t>
      </w:r>
      <w:r w:rsidR="00A15EA3" w:rsidRPr="00A15EA3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,</w:t>
      </w:r>
      <w:r w:rsidR="00A15EA3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A</w:t>
      </w:r>
      <w:r w:rsidR="00A15EA3" w:rsidRPr="00A15EA3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dolescência, </w:t>
      </w:r>
      <w:r w:rsidR="00A15EA3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D</w:t>
      </w:r>
      <w:r w:rsidR="00A15EA3" w:rsidRPr="00A15EA3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ignidade </w:t>
      </w:r>
      <w:r w:rsidR="00A15EA3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H</w:t>
      </w:r>
      <w:r w:rsidR="00A15EA3" w:rsidRPr="00A15EA3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umana.</w:t>
      </w:r>
      <w:r w:rsidR="00A15EA3">
        <w:rPr>
          <w:rFonts w:ascii="Arial" w:eastAsia="Times New Roman" w:hAnsi="Arial" w:cs="Arial"/>
          <w:b/>
          <w:bCs/>
          <w:color w:val="000000" w:themeColor="text1"/>
          <w:kern w:val="0"/>
          <w:lang w:eastAsia="pt-BR"/>
          <w14:ligatures w14:val="none"/>
        </w:rPr>
        <w:t xml:space="preserve"> </w:t>
      </w:r>
    </w:p>
    <w:p w:rsidR="00374CA5" w:rsidRDefault="00374CA5" w:rsidP="00374CA5">
      <w:pPr>
        <w:jc w:val="both"/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</w:pPr>
    </w:p>
    <w:p w:rsidR="00374CA5" w:rsidRPr="00710EAA" w:rsidRDefault="00374CA5" w:rsidP="00710EAA">
      <w:pPr>
        <w:jc w:val="both"/>
        <w:rPr>
          <w:rFonts w:ascii="Arial" w:eastAsia="Times New Roman" w:hAnsi="Arial" w:cs="Arial"/>
          <w:b/>
          <w:bCs/>
          <w:color w:val="000000" w:themeColor="text1"/>
          <w:kern w:val="0"/>
          <w:lang w:eastAsia="pt-BR"/>
          <w14:ligatures w14:val="none"/>
        </w:rPr>
      </w:pPr>
      <w:r w:rsidRPr="00374CA5">
        <w:rPr>
          <w:rFonts w:ascii="Arial" w:eastAsia="Times New Roman" w:hAnsi="Arial" w:cs="Arial"/>
          <w:b/>
          <w:bCs/>
          <w:color w:val="000000" w:themeColor="text1"/>
          <w:kern w:val="0"/>
          <w:lang w:eastAsia="pt-BR"/>
          <w14:ligatures w14:val="none"/>
        </w:rPr>
        <w:t>REFERÊNCIAS:</w:t>
      </w:r>
    </w:p>
    <w:p w:rsidR="000B58D9" w:rsidRPr="000B58D9" w:rsidRDefault="00374CA5" w:rsidP="00374CA5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</w:pP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AQUINO, TAA. (2015). </w:t>
      </w:r>
      <w:r w:rsidRPr="00374CA5">
        <w:rPr>
          <w:rFonts w:ascii="Arial" w:eastAsia="Times New Roman" w:hAnsi="Arial" w:cs="Arial"/>
          <w:b/>
          <w:bCs/>
          <w:color w:val="000000" w:themeColor="text1"/>
          <w:kern w:val="0"/>
          <w:lang w:eastAsia="pt-BR"/>
          <w14:ligatures w14:val="none"/>
        </w:rPr>
        <w:t>Sentido da vida e valores no contexto da educação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: Uma proposta de intervenção à luz do pensamento de Viktor </w:t>
      </w:r>
      <w:proofErr w:type="spellStart"/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Frankl</w:t>
      </w:r>
      <w:proofErr w:type="spellEnd"/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. Editora Paulinas. </w:t>
      </w:r>
    </w:p>
    <w:p w:rsidR="000B58D9" w:rsidRPr="000B58D9" w:rsidRDefault="000B58D9" w:rsidP="00374CA5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</w:pPr>
    </w:p>
    <w:p w:rsidR="000B58D9" w:rsidRPr="00374CA5" w:rsidRDefault="000B58D9" w:rsidP="00374CA5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</w:pPr>
      <w:r w:rsidRPr="000B58D9">
        <w:rPr>
          <w:rFonts w:ascii="Arial" w:hAnsi="Arial" w:cs="Arial"/>
        </w:rPr>
        <w:t xml:space="preserve">FREITAS, MLS. (2020). </w:t>
      </w:r>
      <w:r w:rsidRPr="000B58D9">
        <w:rPr>
          <w:rFonts w:ascii="Arial" w:hAnsi="Arial" w:cs="Arial"/>
          <w:b/>
          <w:bCs/>
        </w:rPr>
        <w:t>Pedagogia do Sentido:</w:t>
      </w:r>
      <w:r w:rsidRPr="000B58D9">
        <w:rPr>
          <w:rFonts w:ascii="Arial" w:hAnsi="Arial" w:cs="Arial"/>
        </w:rPr>
        <w:t xml:space="preserve"> contribuições de Viktor </w:t>
      </w:r>
      <w:proofErr w:type="spellStart"/>
      <w:r w:rsidRPr="000B58D9">
        <w:rPr>
          <w:rFonts w:ascii="Arial" w:hAnsi="Arial" w:cs="Arial"/>
        </w:rPr>
        <w:t>Frankl</w:t>
      </w:r>
      <w:proofErr w:type="spellEnd"/>
      <w:r w:rsidRPr="000B58D9">
        <w:rPr>
          <w:rFonts w:ascii="Arial" w:hAnsi="Arial" w:cs="Arial"/>
        </w:rPr>
        <w:t xml:space="preserve"> para a Educação. Ribeirão Preto: IECVF.</w:t>
      </w:r>
    </w:p>
    <w:p w:rsidR="00374CA5" w:rsidRPr="000B58D9" w:rsidRDefault="00374CA5" w:rsidP="00374CA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</w:pPr>
    </w:p>
    <w:p w:rsidR="000B58D9" w:rsidRPr="00374CA5" w:rsidRDefault="000B58D9" w:rsidP="000B58D9">
      <w:pPr>
        <w:jc w:val="both"/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</w:pP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FRANKL, V. E. (2005)</w:t>
      </w:r>
      <w:r w:rsidRPr="000B58D9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.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</w:t>
      </w:r>
      <w:r w:rsidRPr="00374CA5">
        <w:rPr>
          <w:rFonts w:ascii="Arial" w:eastAsia="Times New Roman" w:hAnsi="Arial" w:cs="Arial"/>
          <w:b/>
          <w:bCs/>
          <w:color w:val="000000" w:themeColor="text1"/>
          <w:kern w:val="0"/>
          <w:lang w:eastAsia="pt-BR"/>
          <w14:ligatures w14:val="none"/>
        </w:rPr>
        <w:t>Um sentido para a vida</w:t>
      </w:r>
      <w:r w:rsidRPr="00374CA5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: psicoterapia e humanismo (11a ed.). Aparecida, SP: Editora Santuário.</w:t>
      </w:r>
    </w:p>
    <w:p w:rsidR="009B25DD" w:rsidRPr="00374CA5" w:rsidRDefault="009B25DD" w:rsidP="00374CA5">
      <w:pPr>
        <w:jc w:val="both"/>
        <w:rPr>
          <w:rFonts w:ascii="Arial" w:hAnsi="Arial" w:cs="Arial"/>
        </w:rPr>
      </w:pPr>
    </w:p>
    <w:sectPr w:rsidR="009B25DD" w:rsidRPr="00374CA5" w:rsidSect="00374C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475"/>
    <w:multiLevelType w:val="multilevel"/>
    <w:tmpl w:val="0524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00913"/>
    <w:multiLevelType w:val="hybridMultilevel"/>
    <w:tmpl w:val="3A36A586"/>
    <w:lvl w:ilvl="0" w:tplc="A6F825C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E69B7"/>
    <w:multiLevelType w:val="multilevel"/>
    <w:tmpl w:val="DCCAD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D25938"/>
    <w:multiLevelType w:val="multilevel"/>
    <w:tmpl w:val="0524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8018418">
    <w:abstractNumId w:val="2"/>
  </w:num>
  <w:num w:numId="2" w16cid:durableId="1498763138">
    <w:abstractNumId w:val="3"/>
  </w:num>
  <w:num w:numId="3" w16cid:durableId="1444181140">
    <w:abstractNumId w:val="0"/>
  </w:num>
  <w:num w:numId="4" w16cid:durableId="1667900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DD"/>
    <w:rsid w:val="000A6D5E"/>
    <w:rsid w:val="000A710A"/>
    <w:rsid w:val="000B58D9"/>
    <w:rsid w:val="001351EC"/>
    <w:rsid w:val="002362E7"/>
    <w:rsid w:val="002D5C81"/>
    <w:rsid w:val="00314018"/>
    <w:rsid w:val="00374CA5"/>
    <w:rsid w:val="00382700"/>
    <w:rsid w:val="004E5087"/>
    <w:rsid w:val="00522F6B"/>
    <w:rsid w:val="0058058B"/>
    <w:rsid w:val="00710EAA"/>
    <w:rsid w:val="00907751"/>
    <w:rsid w:val="009B25DD"/>
    <w:rsid w:val="009E696B"/>
    <w:rsid w:val="00A15EA3"/>
    <w:rsid w:val="00A52386"/>
    <w:rsid w:val="00BE7B2E"/>
    <w:rsid w:val="00C50818"/>
    <w:rsid w:val="00D11BC6"/>
    <w:rsid w:val="00DE53D9"/>
    <w:rsid w:val="00EB12DD"/>
    <w:rsid w:val="00F1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A9197D"/>
  <w15:chartTrackingRefBased/>
  <w15:docId w15:val="{7CE8C478-D437-DF4C-A1F5-414770F5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B25D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25D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9B25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74CA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22F6B"/>
    <w:rPr>
      <w:b/>
      <w:bCs/>
    </w:rPr>
  </w:style>
  <w:style w:type="paragraph" w:styleId="PargrafodaLista">
    <w:name w:val="List Paragraph"/>
    <w:basedOn w:val="Normal"/>
    <w:uiPriority w:val="34"/>
    <w:qFormat/>
    <w:rsid w:val="0031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569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Valeria De Melo</dc:creator>
  <cp:keywords/>
  <dc:description/>
  <cp:lastModifiedBy>Katia Meneses</cp:lastModifiedBy>
  <cp:revision>6</cp:revision>
  <dcterms:created xsi:type="dcterms:W3CDTF">2023-07-25T15:02:00Z</dcterms:created>
  <dcterms:modified xsi:type="dcterms:W3CDTF">2023-07-25T19:30:00Z</dcterms:modified>
</cp:coreProperties>
</file>