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2">
      <w:pPr>
        <w:widowControl w:val="1"/>
        <w:spacing w:after="240" w:before="240"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28"/>
          <w:szCs w:val="28"/>
          <w:rtl w:val="0"/>
        </w:rPr>
        <w:t xml:space="preserve">ENDOMETRIOSE E SUA PERSPECTIVA NAS ESCALAS DE  CINESIOFOBIA E A CATASTROFIZAÇÃO DA DOR</w:t>
      </w: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rtl w:val="0"/>
        </w:rPr>
        <w:t xml:space="preserve">Maria José</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rtl w:val="0"/>
        </w:rPr>
        <w:t xml:space="preserve">de Matos Corpe</w:t>
      </w: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w:t>
      </w:r>
      <w:r w:rsidDel="00000000" w:rsidR="00000000" w:rsidRPr="00000000">
        <w:rPr>
          <w:rFonts w:ascii="Times New Roman" w:cs="Times New Roman" w:eastAsia="Times New Roman" w:hAnsi="Times New Roman"/>
          <w:sz w:val="20"/>
          <w:szCs w:val="20"/>
          <w:rtl w:val="0"/>
        </w:rPr>
        <w:t xml:space="preserve">is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cente - Centro Universitário Fametro -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Unifametro</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sz w:val="20"/>
          <w:szCs w:val="20"/>
          <w:rtl w:val="0"/>
        </w:rPr>
        <w:t xml:space="preserve">mari</w:t>
      </w:r>
      <w:r w:rsidDel="00000000" w:rsidR="00000000" w:rsidRPr="00000000">
        <w:rPr>
          <w:rFonts w:ascii="Times New Roman" w:cs="Times New Roman" w:eastAsia="Times New Roman" w:hAnsi="Times New Roman"/>
          <w:b w:val="0"/>
          <w:i w:val="0"/>
          <w:smallCaps w:val="0"/>
          <w:strike w:val="0"/>
          <w:sz w:val="20"/>
          <w:szCs w:val="20"/>
          <w:shd w:fill="auto" w:val="clear"/>
          <w:vertAlign w:val="baseline"/>
          <w:rtl w:val="0"/>
        </w:rPr>
        <w:t xml:space="preserve">a.corpe01@aluno.unifametro.edu.br</w:t>
      </w:r>
      <w:r w:rsidDel="00000000" w:rsidR="00000000" w:rsidRPr="00000000">
        <w:rPr>
          <w:rtl w:val="0"/>
        </w:rPr>
      </w:r>
    </w:p>
    <w:p w:rsidR="00000000" w:rsidDel="00000000" w:rsidP="00000000" w:rsidRDefault="00000000" w:rsidRPr="00000000" w14:paraId="00000008">
      <w:pPr>
        <w:spacing w:line="288"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Dalila Rodrigues Lima</w:t>
      </w:r>
      <w:r w:rsidDel="00000000" w:rsidR="00000000" w:rsidRPr="00000000">
        <w:rPr>
          <w:rtl w:val="0"/>
        </w:rPr>
      </w:r>
    </w:p>
    <w:p w:rsidR="00000000" w:rsidDel="00000000" w:rsidP="00000000" w:rsidRDefault="00000000" w:rsidRPr="00000000" w14:paraId="00000009">
      <w:pPr>
        <w:spacing w:line="288"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Discente - Centro Universitário Fametro - </w:t>
      </w:r>
      <w:r w:rsidDel="00000000" w:rsidR="00000000" w:rsidRPr="00000000">
        <w:rPr>
          <w:rFonts w:ascii="Times New Roman" w:cs="Times New Roman" w:eastAsia="Times New Roman" w:hAnsi="Times New Roman"/>
          <w:sz w:val="20"/>
          <w:szCs w:val="20"/>
          <w:rtl w:val="0"/>
        </w:rPr>
        <w:t xml:space="preserve">Unifametro</w:t>
      </w:r>
      <w:r w:rsidDel="00000000" w:rsidR="00000000" w:rsidRPr="00000000">
        <w:rPr>
          <w:rtl w:val="0"/>
        </w:rPr>
      </w:r>
    </w:p>
    <w:p w:rsidR="00000000" w:rsidDel="00000000" w:rsidP="00000000" w:rsidRDefault="00000000" w:rsidRPr="00000000" w14:paraId="0000000A">
      <w:pPr>
        <w:spacing w:line="288"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dalila.lima</w:t>
      </w:r>
      <w:r w:rsidDel="00000000" w:rsidR="00000000" w:rsidRPr="00000000">
        <w:rPr>
          <w:rFonts w:ascii="Times New Roman" w:cs="Times New Roman" w:eastAsia="Times New Roman" w:hAnsi="Times New Roman"/>
          <w:sz w:val="20"/>
          <w:szCs w:val="20"/>
          <w:rtl w:val="0"/>
        </w:rPr>
        <w:t xml:space="preserve">@aluno.unifametro.edu.br</w:t>
      </w:r>
      <w:r w:rsidDel="00000000" w:rsidR="00000000" w:rsidRPr="00000000">
        <w:rPr>
          <w:rtl w:val="0"/>
        </w:rPr>
      </w:r>
    </w:p>
    <w:p w:rsidR="00000000" w:rsidDel="00000000" w:rsidP="00000000" w:rsidRDefault="00000000" w:rsidRPr="00000000" w14:paraId="0000000B">
      <w:pPr>
        <w:spacing w:line="288"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Lidia dos Santos Bernardo Prado</w:t>
      </w:r>
      <w:r w:rsidDel="00000000" w:rsidR="00000000" w:rsidRPr="00000000">
        <w:rPr>
          <w:rtl w:val="0"/>
        </w:rPr>
      </w:r>
    </w:p>
    <w:p w:rsidR="00000000" w:rsidDel="00000000" w:rsidP="00000000" w:rsidRDefault="00000000" w:rsidRPr="00000000" w14:paraId="0000000C">
      <w:pPr>
        <w:spacing w:line="288"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Discente - Centro Universitário Fametro - </w:t>
      </w:r>
      <w:r w:rsidDel="00000000" w:rsidR="00000000" w:rsidRPr="00000000">
        <w:rPr>
          <w:rFonts w:ascii="Times New Roman" w:cs="Times New Roman" w:eastAsia="Times New Roman" w:hAnsi="Times New Roman"/>
          <w:sz w:val="20"/>
          <w:szCs w:val="20"/>
          <w:rtl w:val="0"/>
        </w:rPr>
        <w:t xml:space="preserve">Unifametro</w:t>
      </w:r>
      <w:r w:rsidDel="00000000" w:rsidR="00000000" w:rsidRPr="00000000">
        <w:rPr>
          <w:rtl w:val="0"/>
        </w:rPr>
      </w:r>
    </w:p>
    <w:p w:rsidR="00000000" w:rsidDel="00000000" w:rsidP="00000000" w:rsidRDefault="00000000" w:rsidRPr="00000000" w14:paraId="0000000D">
      <w:pPr>
        <w:spacing w:line="288"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lidia.prado@aluno.unifametro.edu.br</w:t>
      </w:r>
    </w:p>
    <w:p w:rsidR="00000000" w:rsidDel="00000000" w:rsidP="00000000" w:rsidRDefault="00000000" w:rsidRPr="00000000" w14:paraId="0000000E">
      <w:pPr>
        <w:spacing w:line="288" w:lineRule="auto"/>
        <w:jc w:val="righ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Maria Salete Moreira de Gois Neta</w:t>
      </w:r>
    </w:p>
    <w:p w:rsidR="00000000" w:rsidDel="00000000" w:rsidP="00000000" w:rsidRDefault="00000000" w:rsidRPr="00000000" w14:paraId="0000000F">
      <w:pPr>
        <w:spacing w:line="288"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highlight w:val="white"/>
          <w:rtl w:val="0"/>
        </w:rPr>
        <w:t xml:space="preserve">Ex-discente</w:t>
      </w:r>
      <w:r w:rsidDel="00000000" w:rsidR="00000000" w:rsidRPr="00000000">
        <w:rPr>
          <w:rFonts w:ascii="Times New Roman" w:cs="Times New Roman" w:eastAsia="Times New Roman" w:hAnsi="Times New Roman"/>
          <w:sz w:val="20"/>
          <w:szCs w:val="20"/>
          <w:rtl w:val="0"/>
        </w:rPr>
        <w:t xml:space="preserve"> - Centro Universitário Fametro - </w:t>
      </w:r>
      <w:r w:rsidDel="00000000" w:rsidR="00000000" w:rsidRPr="00000000">
        <w:rPr>
          <w:rFonts w:ascii="Times New Roman" w:cs="Times New Roman" w:eastAsia="Times New Roman" w:hAnsi="Times New Roman"/>
          <w:sz w:val="20"/>
          <w:szCs w:val="20"/>
          <w:rtl w:val="0"/>
        </w:rPr>
        <w:t xml:space="preserve">Unifametro</w:t>
      </w:r>
      <w:r w:rsidDel="00000000" w:rsidR="00000000" w:rsidRPr="00000000">
        <w:rPr>
          <w:rtl w:val="0"/>
        </w:rPr>
      </w:r>
    </w:p>
    <w:p w:rsidR="00000000" w:rsidDel="00000000" w:rsidP="00000000" w:rsidRDefault="00000000" w:rsidRPr="00000000" w14:paraId="00000010">
      <w:pPr>
        <w:spacing w:line="288"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saletegois.fisio@gmail.com</w:t>
      </w:r>
    </w:p>
    <w:p w:rsidR="00000000" w:rsidDel="00000000" w:rsidP="00000000" w:rsidRDefault="00000000" w:rsidRPr="00000000" w14:paraId="00000011">
      <w:pPr>
        <w:spacing w:line="288" w:lineRule="auto"/>
        <w:jc w:val="righ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Patricia da Silva Taddeo</w:t>
      </w:r>
    </w:p>
    <w:p w:rsidR="00000000" w:rsidDel="00000000" w:rsidP="00000000" w:rsidRDefault="00000000" w:rsidRPr="00000000" w14:paraId="00000012">
      <w:pPr>
        <w:spacing w:line="288"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Docente - Centro Universitário Fametro - </w:t>
      </w:r>
      <w:r w:rsidDel="00000000" w:rsidR="00000000" w:rsidRPr="00000000">
        <w:rPr>
          <w:rFonts w:ascii="Times New Roman" w:cs="Times New Roman" w:eastAsia="Times New Roman" w:hAnsi="Times New Roman"/>
          <w:sz w:val="20"/>
          <w:szCs w:val="20"/>
          <w:rtl w:val="0"/>
        </w:rPr>
        <w:t xml:space="preserve">Unifametro</w:t>
      </w:r>
      <w:r w:rsidDel="00000000" w:rsidR="00000000" w:rsidRPr="00000000">
        <w:rPr>
          <w:rtl w:val="0"/>
        </w:rPr>
      </w:r>
    </w:p>
    <w:p w:rsidR="00000000" w:rsidDel="00000000" w:rsidP="00000000" w:rsidRDefault="00000000" w:rsidRPr="00000000" w14:paraId="00000013">
      <w:pPr>
        <w:spacing w:line="288"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patricia.taddeo@professor.unifametro.edu.br</w:t>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bookmarkStart w:colFirst="0" w:colLast="0" w:name="_heading=h.gjdgxs" w:id="0"/>
      <w:bookmarkEnd w:id="0"/>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righ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Área Temática:</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rtl w:val="0"/>
        </w:rPr>
        <w:t xml:space="preserve">Promoção, prevenção e reabilitação em fisioterapia</w:t>
      </w: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righ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Área de Conhecimento: </w:t>
      </w:r>
      <w:r w:rsidDel="00000000" w:rsidR="00000000" w:rsidRPr="00000000">
        <w:rPr>
          <w:rFonts w:ascii="Times New Roman" w:cs="Times New Roman" w:eastAsia="Times New Roman" w:hAnsi="Times New Roman"/>
          <w:rtl w:val="0"/>
        </w:rPr>
        <w:t xml:space="preserve">Ciências da Saúde</w:t>
      </w: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Encontro Científico: </w:t>
      </w:r>
      <w:r w:rsidDel="00000000" w:rsidR="00000000" w:rsidRPr="00000000">
        <w:rPr>
          <w:rFonts w:ascii="Times New Roman" w:cs="Times New Roman" w:eastAsia="Times New Roman" w:hAnsi="Times New Roman"/>
          <w:rtl w:val="0"/>
        </w:rPr>
        <w:t xml:space="preserve">XII Encontro de Iniciação à Pesquisa</w:t>
      </w:r>
      <w:r w:rsidDel="00000000" w:rsidR="00000000" w:rsidRPr="00000000">
        <w:rPr>
          <w:rtl w:val="0"/>
        </w:rPr>
      </w:r>
    </w:p>
    <w:p w:rsidR="00000000" w:rsidDel="00000000" w:rsidP="00000000" w:rsidRDefault="00000000" w:rsidRPr="00000000" w14:paraId="00000019">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Introdução: </w:t>
      </w:r>
      <w:r w:rsidDel="00000000" w:rsidR="00000000" w:rsidRPr="00000000">
        <w:rPr>
          <w:rFonts w:ascii="Times New Roman" w:cs="Times New Roman" w:eastAsia="Times New Roman" w:hAnsi="Times New Roman"/>
          <w:rtl w:val="0"/>
        </w:rPr>
        <w:t xml:space="preserve">A endometriose consiste na formação de tecido endometrial fora da cavidade uterina, que se aloja nas regiões próximas ao útero. Esta patologia pode ocasionar apreensão na prática de atividades cotidianas. O principal sintoma da doença é a presença de dores incapacitantes e crônicas. Deste modo, a catastrofização da dor, adentra como um fator psicossocial que surge em pacientes com dores crônicas, possuindo características específicas de sensações exacerbadas acerca da dor, onde há um estado mental de antecipar a dor e aumentar o tamanho real da experiência, ocorrendo obsessão da dor, além do exagero ou desvalorização dos recursos que podem intervir nesta condição. Sua  existência, prejudica a melhora dos casos clínicos, devido ao receio dos movimentos. </w:t>
      </w:r>
      <w:r w:rsidDel="00000000" w:rsidR="00000000" w:rsidRPr="00000000">
        <w:rPr>
          <w:rFonts w:ascii="Times New Roman" w:cs="Times New Roman" w:eastAsia="Times New Roman" w:hAnsi="Times New Roman"/>
          <w:b w:val="1"/>
          <w:rtl w:val="0"/>
        </w:rPr>
        <w:t xml:space="preserve">Objetivo: </w:t>
      </w:r>
      <w:r w:rsidDel="00000000" w:rsidR="00000000" w:rsidRPr="00000000">
        <w:rPr>
          <w:rFonts w:ascii="Times New Roman" w:cs="Times New Roman" w:eastAsia="Times New Roman" w:hAnsi="Times New Roman"/>
          <w:rtl w:val="0"/>
        </w:rPr>
        <w:t xml:space="preserve">Analisar as perceptivas de dor em mulheres com endometriose. </w:t>
      </w:r>
      <w:r w:rsidDel="00000000" w:rsidR="00000000" w:rsidRPr="00000000">
        <w:rPr>
          <w:rFonts w:ascii="Times New Roman" w:cs="Times New Roman" w:eastAsia="Times New Roman" w:hAnsi="Times New Roman"/>
          <w:b w:val="1"/>
          <w:rtl w:val="0"/>
        </w:rPr>
        <w:t xml:space="preserve">Metodologia: </w:t>
      </w:r>
      <w:r w:rsidDel="00000000" w:rsidR="00000000" w:rsidRPr="00000000">
        <w:rPr>
          <w:rFonts w:ascii="Times New Roman" w:cs="Times New Roman" w:eastAsia="Times New Roman" w:hAnsi="Times New Roman"/>
          <w:rtl w:val="0"/>
        </w:rPr>
        <w:t xml:space="preserve"> O presente trabalho trata-se de um estudo descritivo do tipo transversal, de carácter analítico e com abordagem quantitativa. Participaram deste estudo 84 pessoas com idades entre 18 e 49 anos, diagnosticadas há mais de 6 meses. O projeto de pesquisa foi aceito pelo Comitê de Ética em Pesquisa do Centro Universitário Fametro – </w:t>
      </w:r>
      <w:r w:rsidDel="00000000" w:rsidR="00000000" w:rsidRPr="00000000">
        <w:rPr>
          <w:rFonts w:ascii="Times New Roman" w:cs="Times New Roman" w:eastAsia="Times New Roman" w:hAnsi="Times New Roman"/>
          <w:rtl w:val="0"/>
        </w:rPr>
        <w:t xml:space="preserve">UNIFAMETRO</w:t>
      </w:r>
      <w:r w:rsidDel="00000000" w:rsidR="00000000" w:rsidRPr="00000000">
        <w:rPr>
          <w:rFonts w:ascii="Times New Roman" w:cs="Times New Roman" w:eastAsia="Times New Roman" w:hAnsi="Times New Roman"/>
          <w:rtl w:val="0"/>
        </w:rPr>
        <w:t xml:space="preserve">, sob o parecer nº 5.689.041. A coleta ocorreu no período de março a abril de 2024, sendo efetuado de  forma eletrônica (Google Forms) contendo 4 tipos de questionários sendo eles: sociodemográfico, sintomatológico e as escalas para cinesiofobia e catastrofização da dor. </w:t>
      </w:r>
      <w:r w:rsidDel="00000000" w:rsidR="00000000" w:rsidRPr="00000000">
        <w:rPr>
          <w:rFonts w:ascii="Times New Roman" w:cs="Times New Roman" w:eastAsia="Times New Roman" w:hAnsi="Times New Roman"/>
          <w:b w:val="1"/>
          <w:rtl w:val="0"/>
        </w:rPr>
        <w:t xml:space="preserve">Resultados e Discussão:</w:t>
      </w:r>
      <w:r w:rsidDel="00000000" w:rsidR="00000000" w:rsidRPr="00000000">
        <w:rPr>
          <w:rFonts w:ascii="Times New Roman" w:cs="Times New Roman" w:eastAsia="Times New Roman" w:hAnsi="Times New Roman"/>
          <w:rtl w:val="0"/>
        </w:rPr>
        <w:t xml:space="preserve"> As escalas para cinesiofobia e catastrofização da dor revelaram correlações significativas com presença de outras condições médicas crônicas, pois 72,6% das respostas coletadas revelaram o enfrentamento de distúrbios de saúde mental. Em contraparte, quando questionados a respeito de privar-se de experiências, 94% confirmaram negligenciar afazeres, enquanto 82,1% afirmaram não cumprir com seus deveres e obrigações em devido aos sintomas da endometriose. Outrossim 83,3% enfrentaram de alguma maneira estigma e incompreensão quanto à patologia. Desta maneira, quando em análise questões da dismenorreia, 47,6% referiram dor intensa, 35,7% apontaram dor incapacitante, estando 14,3% com quadros moderados e apenas 2,4% apresentando dores leves. </w:t>
      </w:r>
      <w:r w:rsidDel="00000000" w:rsidR="00000000" w:rsidRPr="00000000">
        <w:rPr>
          <w:rFonts w:ascii="Times New Roman" w:cs="Times New Roman" w:eastAsia="Times New Roman" w:hAnsi="Times New Roman"/>
          <w:b w:val="1"/>
          <w:rtl w:val="0"/>
        </w:rPr>
        <w:t xml:space="preserve">Considerações finais:</w:t>
      </w:r>
      <w:r w:rsidDel="00000000" w:rsidR="00000000" w:rsidRPr="00000000">
        <w:rPr>
          <w:rFonts w:ascii="Times New Roman" w:cs="Times New Roman" w:eastAsia="Times New Roman" w:hAnsi="Times New Roman"/>
          <w:rtl w:val="0"/>
        </w:rPr>
        <w:t xml:space="preserve"> Em síntese, a pesquisa avaliou os impactos da endometriose na cinesiofobia, correlacionando, medo de experiências e interferência no cumprimento de obrigações, reverberando em isolamento social e diminuição da qualidade de vida. O estudo contribui na atuação fisioterapêutica no tratamento e, questões que desencadeiam ou estão associadas à doença, possibilitando verificar as principais causas e associações que impactam os resultados.</w:t>
      </w:r>
    </w:p>
    <w:p w:rsidR="00000000" w:rsidDel="00000000" w:rsidP="00000000" w:rsidRDefault="00000000" w:rsidRPr="00000000" w14:paraId="0000001C">
      <w:pPr>
        <w:spacing w:line="36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D">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Palavras-chave:</w:t>
      </w:r>
      <w:r w:rsidDel="00000000" w:rsidR="00000000" w:rsidRPr="00000000">
        <w:rPr>
          <w:rFonts w:ascii="Times New Roman" w:cs="Times New Roman" w:eastAsia="Times New Roman" w:hAnsi="Times New Roman"/>
          <w:rtl w:val="0"/>
        </w:rPr>
        <w:t xml:space="preserve"> Endometriose; Cinesiofobia; Pensamento Catastrófico Relacionado à Dor.</w:t>
      </w:r>
    </w:p>
    <w:p w:rsidR="00000000" w:rsidDel="00000000" w:rsidP="00000000" w:rsidRDefault="00000000" w:rsidRPr="00000000" w14:paraId="0000001E">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F">
      <w:pPr>
        <w:spacing w:line="36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Referências: </w:t>
      </w:r>
      <w:r w:rsidDel="00000000" w:rsidR="00000000" w:rsidRPr="00000000">
        <w:rPr>
          <w:rFonts w:ascii="Times New Roman" w:cs="Times New Roman" w:eastAsia="Times New Roman" w:hAnsi="Times New Roman"/>
          <w:rtl w:val="0"/>
        </w:rPr>
        <w:t xml:space="preserve">ALMEIDA, B. et al. Relationship between the perceived social support and catastrophization in individuals with chronic knee pain. </w:t>
      </w:r>
      <w:r w:rsidDel="00000000" w:rsidR="00000000" w:rsidRPr="00000000">
        <w:rPr>
          <w:rFonts w:ascii="Times New Roman" w:cs="Times New Roman" w:eastAsia="Times New Roman" w:hAnsi="Times New Roman"/>
          <w:b w:val="1"/>
          <w:i w:val="1"/>
          <w:rtl w:val="0"/>
        </w:rPr>
        <w:t xml:space="preserve">BrJP</w:t>
      </w:r>
      <w:r w:rsidDel="00000000" w:rsidR="00000000" w:rsidRPr="00000000">
        <w:rPr>
          <w:rFonts w:ascii="Times New Roman" w:cs="Times New Roman" w:eastAsia="Times New Roman" w:hAnsi="Times New Roman"/>
          <w:rtl w:val="0"/>
        </w:rPr>
        <w:t xml:space="preserve">, v. 2, p. 55-60. </w:t>
      </w:r>
      <w:r w:rsidDel="00000000" w:rsidR="00000000" w:rsidRPr="00000000">
        <w:rPr>
          <w:rFonts w:ascii="Times New Roman" w:cs="Times New Roman" w:eastAsia="Times New Roman" w:hAnsi="Times New Roman"/>
          <w:rtl w:val="0"/>
        </w:rPr>
        <w:t xml:space="preserve">jan.</w:t>
      </w:r>
      <w:r w:rsidDel="00000000" w:rsidR="00000000" w:rsidRPr="00000000">
        <w:rPr>
          <w:rFonts w:ascii="Times New Roman" w:cs="Times New Roman" w:eastAsia="Times New Roman" w:hAnsi="Times New Roman"/>
          <w:rtl w:val="0"/>
        </w:rPr>
        <w:t xml:space="preserve"> 2019. DOI https://doi.org/10.5935/2595-0118.20190011.</w:t>
      </w:r>
      <w:r w:rsidDel="00000000" w:rsidR="00000000" w:rsidRPr="00000000">
        <w:rPr>
          <w:rtl w:val="0"/>
        </w:rPr>
      </w:r>
    </w:p>
    <w:p w:rsidR="00000000" w:rsidDel="00000000" w:rsidP="00000000" w:rsidRDefault="00000000" w:rsidRPr="00000000" w14:paraId="00000020">
      <w:pPr>
        <w:widowControl w:val="1"/>
        <w:spacing w:after="240" w:before="2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CARDOSO, J.V.; MACHADO, D.E.; SILVA, M.C.; BERARDO, P.T.; FERRARI, R.; ABRÃO, M.S.; PERINI, J.A. Epidemiological profile of women with endometriosis: a retrospective descriptive study. </w:t>
      </w:r>
      <w:r w:rsidDel="00000000" w:rsidR="00000000" w:rsidRPr="00000000">
        <w:rPr>
          <w:rFonts w:ascii="Times New Roman" w:cs="Times New Roman" w:eastAsia="Times New Roman" w:hAnsi="Times New Roman"/>
          <w:b w:val="1"/>
          <w:i w:val="1"/>
          <w:rtl w:val="0"/>
        </w:rPr>
        <w:t xml:space="preserve">Revista Brasileira de Saúde Materno Infantil</w:t>
      </w:r>
      <w:r w:rsidDel="00000000" w:rsidR="00000000" w:rsidRPr="00000000">
        <w:rPr>
          <w:rFonts w:ascii="Times New Roman" w:cs="Times New Roman" w:eastAsia="Times New Roman" w:hAnsi="Times New Roman"/>
          <w:rtl w:val="0"/>
        </w:rPr>
        <w:t xml:space="preserve">, v. 20, n. 4, p. 1057-1067, out. 2020. https://doi.org/10.1590/1806-93042020000400008</w:t>
      </w:r>
    </w:p>
    <w:p w:rsidR="00000000" w:rsidDel="00000000" w:rsidP="00000000" w:rsidRDefault="00000000" w:rsidRPr="00000000" w14:paraId="00000021">
      <w:pPr>
        <w:widowControl w:val="1"/>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COXON, L.; EVANS, E.</w:t>
      </w:r>
      <w:r w:rsidDel="00000000" w:rsidR="00000000" w:rsidRPr="00000000">
        <w:rPr>
          <w:rFonts w:ascii="Times New Roman" w:cs="Times New Roman" w:eastAsia="Times New Roman" w:hAnsi="Times New Roman"/>
          <w:rtl w:val="0"/>
        </w:rPr>
        <w:t xml:space="preserve">; VICENTE</w:t>
      </w:r>
      <w:r w:rsidDel="00000000" w:rsidR="00000000" w:rsidRPr="00000000">
        <w:rPr>
          <w:rFonts w:ascii="Times New Roman" w:cs="Times New Roman" w:eastAsia="Times New Roman" w:hAnsi="Times New Roman"/>
          <w:rtl w:val="0"/>
        </w:rPr>
        <w:t xml:space="preserve">, K. Endometriose – uma doença dolorosa. </w:t>
      </w:r>
      <w:r w:rsidDel="00000000" w:rsidR="00000000" w:rsidRPr="00000000">
        <w:rPr>
          <w:rFonts w:ascii="Times New Roman" w:cs="Times New Roman" w:eastAsia="Times New Roman" w:hAnsi="Times New Roman"/>
          <w:b w:val="1"/>
          <w:i w:val="1"/>
          <w:rtl w:val="0"/>
        </w:rPr>
        <w:t xml:space="preserve">Opinião Atual em Anestesiologia</w:t>
      </w:r>
      <w:r w:rsidDel="00000000" w:rsidR="00000000" w:rsidRPr="00000000">
        <w:rPr>
          <w:rFonts w:ascii="Times New Roman" w:cs="Times New Roman" w:eastAsia="Times New Roman" w:hAnsi="Times New Roman"/>
          <w:rtl w:val="0"/>
        </w:rPr>
        <w:t xml:space="preserve">, v. 36, n. 5, p. 595-601, 01 out. 2023. DOI 10.1097/ACO.0000000000001305. Disponível em: https://journals.lww.com/co-anesthesiology/fulltext/2023/10000/endometriosis___a_painful_disease.19.aspx#.</w:t>
      </w:r>
    </w:p>
    <w:p w:rsidR="00000000" w:rsidDel="00000000" w:rsidP="00000000" w:rsidRDefault="00000000" w:rsidRPr="00000000" w14:paraId="00000022">
      <w:pPr>
        <w:widowControl w:val="1"/>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SILVA, </w:t>
      </w:r>
      <w:r w:rsidDel="00000000" w:rsidR="00000000" w:rsidRPr="00000000">
        <w:rPr>
          <w:rFonts w:ascii="Times New Roman" w:cs="Times New Roman" w:eastAsia="Times New Roman" w:hAnsi="Times New Roman"/>
          <w:rtl w:val="0"/>
        </w:rPr>
        <w:t xml:space="preserve">C.M.; CUNHA</w:t>
      </w:r>
      <w:r w:rsidDel="00000000" w:rsidR="00000000" w:rsidRPr="00000000">
        <w:rPr>
          <w:rFonts w:ascii="Times New Roman" w:cs="Times New Roman" w:eastAsia="Times New Roman" w:hAnsi="Times New Roman"/>
          <w:rtl w:val="0"/>
        </w:rPr>
        <w:t xml:space="preserve">, C.F.; NEVES, </w:t>
      </w:r>
      <w:r w:rsidDel="00000000" w:rsidR="00000000" w:rsidRPr="00000000">
        <w:rPr>
          <w:rFonts w:ascii="Times New Roman" w:cs="Times New Roman" w:eastAsia="Times New Roman" w:hAnsi="Times New Roman"/>
          <w:rtl w:val="0"/>
        </w:rPr>
        <w:t xml:space="preserve">K.R.; MASCARENHAS</w:t>
      </w:r>
      <w:r w:rsidDel="00000000" w:rsidR="00000000" w:rsidRPr="00000000">
        <w:rPr>
          <w:rFonts w:ascii="Times New Roman" w:cs="Times New Roman" w:eastAsia="Times New Roman" w:hAnsi="Times New Roman"/>
          <w:rtl w:val="0"/>
        </w:rPr>
        <w:t xml:space="preserve">, V.H.A.; CAROCI-BECKER, A. Experiências das mulheres quanto às suas trajetórias até o diagnóstico de endometriose. </w:t>
      </w:r>
      <w:r w:rsidDel="00000000" w:rsidR="00000000" w:rsidRPr="00000000">
        <w:rPr>
          <w:rFonts w:ascii="Times New Roman" w:cs="Times New Roman" w:eastAsia="Times New Roman" w:hAnsi="Times New Roman"/>
          <w:b w:val="1"/>
          <w:i w:val="1"/>
          <w:rtl w:val="0"/>
        </w:rPr>
        <w:t xml:space="preserve">Escola Anna Nery</w:t>
      </w:r>
      <w:r w:rsidDel="00000000" w:rsidR="00000000" w:rsidRPr="00000000">
        <w:rPr>
          <w:rFonts w:ascii="Times New Roman" w:cs="Times New Roman" w:eastAsia="Times New Roman" w:hAnsi="Times New Roman"/>
          <w:rtl w:val="0"/>
        </w:rPr>
        <w:t xml:space="preserve">, v. 25, n. 4, p., 2021. DOI http://dx.doi.org/10.1590/2177-9465-ean-2020-0374.</w:t>
      </w:r>
    </w:p>
    <w:p w:rsidR="00000000" w:rsidDel="00000000" w:rsidP="00000000" w:rsidRDefault="00000000" w:rsidRPr="00000000" w14:paraId="00000023">
      <w:pPr>
        <w:widowControl w:val="1"/>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YELA</w:t>
      </w:r>
      <w:r w:rsidDel="00000000" w:rsidR="00000000" w:rsidRPr="00000000">
        <w:rPr>
          <w:rFonts w:ascii="Times New Roman" w:cs="Times New Roman" w:eastAsia="Times New Roman" w:hAnsi="Times New Roman"/>
          <w:rtl w:val="0"/>
        </w:rPr>
        <w:t xml:space="preserve">, D. A.; QUAGLIATO, I. DE P.</w:t>
      </w:r>
      <w:r w:rsidDel="00000000" w:rsidR="00000000" w:rsidRPr="00000000">
        <w:rPr>
          <w:rFonts w:ascii="Times New Roman" w:cs="Times New Roman" w:eastAsia="Times New Roman" w:hAnsi="Times New Roman"/>
          <w:rtl w:val="0"/>
        </w:rPr>
        <w:t xml:space="preserve">; BENETTI</w:t>
      </w:r>
      <w:r w:rsidDel="00000000" w:rsidR="00000000" w:rsidRPr="00000000">
        <w:rPr>
          <w:rFonts w:ascii="Times New Roman" w:cs="Times New Roman" w:eastAsia="Times New Roman" w:hAnsi="Times New Roman"/>
          <w:rtl w:val="0"/>
        </w:rPr>
        <w:t xml:space="preserve">-PINTO, C. L. Quality of Life in Women with Deep Endometriosis: A Cross-Sectional Study. </w:t>
      </w:r>
      <w:r w:rsidDel="00000000" w:rsidR="00000000" w:rsidRPr="00000000">
        <w:rPr>
          <w:rFonts w:ascii="Times New Roman" w:cs="Times New Roman" w:eastAsia="Times New Roman" w:hAnsi="Times New Roman"/>
          <w:b w:val="1"/>
          <w:i w:val="1"/>
          <w:rtl w:val="0"/>
        </w:rPr>
        <w:t xml:space="preserve">Revista Brasileira de Ginecologia e Obstetrícia</w:t>
      </w:r>
      <w:r w:rsidDel="00000000" w:rsidR="00000000" w:rsidRPr="00000000">
        <w:rPr>
          <w:rFonts w:ascii="Times New Roman" w:cs="Times New Roman" w:eastAsia="Times New Roman" w:hAnsi="Times New Roman"/>
          <w:rtl w:val="0"/>
        </w:rPr>
        <w:t xml:space="preserve">, v. 42, n. 2, p. 90–95, fev. 2020. DOI: </w:t>
      </w:r>
      <w:hyperlink r:id="rId7">
        <w:r w:rsidDel="00000000" w:rsidR="00000000" w:rsidRPr="00000000">
          <w:rPr>
            <w:rFonts w:ascii="Times New Roman" w:cs="Times New Roman" w:eastAsia="Times New Roman" w:hAnsi="Times New Roman"/>
            <w:rtl w:val="0"/>
          </w:rPr>
          <w:t xml:space="preserve">10.1055/s-0040-1708091</w:t>
        </w:r>
      </w:hyperlink>
      <w:r w:rsidDel="00000000" w:rsidR="00000000" w:rsidRPr="00000000">
        <w:rPr>
          <w:rtl w:val="0"/>
        </w:rPr>
      </w:r>
    </w:p>
    <w:p w:rsidR="00000000" w:rsidDel="00000000" w:rsidP="00000000" w:rsidRDefault="00000000" w:rsidRPr="00000000" w14:paraId="00000024">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sectPr>
      <w:headerReference r:id="rId8" w:type="default"/>
      <w:headerReference r:id="rId9" w:type="first"/>
      <w:footerReference r:id="rId10" w:type="default"/>
      <w:footerReference r:id="rId11" w:type="first"/>
      <w:pgSz w:h="16838" w:w="11906" w:orient="portrait"/>
      <w:pgMar w:bottom="1134" w:top="1701" w:left="1701" w:right="1134" w:header="567"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Arial"/>
  <w:font w:name="Liberation Serif"/>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914082</wp:posOffset>
          </wp:positionH>
          <wp:positionV relativeFrom="paragraph">
            <wp:posOffset>0</wp:posOffset>
          </wp:positionV>
          <wp:extent cx="1771650" cy="650528"/>
          <wp:effectExtent b="0" l="0" r="0" t="0"/>
          <wp:wrapSquare wrapText="bothSides" distB="0" distT="0" distL="114300" distR="114300"/>
          <wp:docPr descr="Unifametro | Formar para transformar" id="16" name="image1.png"/>
          <a:graphic>
            <a:graphicData uri="http://schemas.openxmlformats.org/drawingml/2006/picture">
              <pic:pic>
                <pic:nvPicPr>
                  <pic:cNvPr descr="Unifametro | Formar para transformar" id="0" name="image1.png"/>
                  <pic:cNvPicPr preferRelativeResize="0"/>
                </pic:nvPicPr>
                <pic:blipFill>
                  <a:blip r:embed="rId1"/>
                  <a:srcRect b="0" l="0" r="0" t="0"/>
                  <a:stretch>
                    <a:fillRect/>
                  </a:stretch>
                </pic:blipFill>
                <pic:spPr>
                  <a:xfrm>
                    <a:off x="0" y="0"/>
                    <a:ext cx="1771650" cy="650528"/>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5815965</wp:posOffset>
          </wp:positionH>
          <wp:positionV relativeFrom="paragraph">
            <wp:posOffset>370205</wp:posOffset>
          </wp:positionV>
          <wp:extent cx="5760085" cy="201930"/>
          <wp:effectExtent b="0" l="0" r="0" t="0"/>
          <wp:wrapNone/>
          <wp:docPr id="18"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5760085" cy="20193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-1756409</wp:posOffset>
          </wp:positionH>
          <wp:positionV relativeFrom="paragraph">
            <wp:posOffset>367030</wp:posOffset>
          </wp:positionV>
          <wp:extent cx="5760085" cy="201930"/>
          <wp:effectExtent b="0" l="0" r="0" t="0"/>
          <wp:wrapNone/>
          <wp:docPr id="20"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5760085" cy="20193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-3809</wp:posOffset>
          </wp:positionH>
          <wp:positionV relativeFrom="paragraph">
            <wp:posOffset>1905</wp:posOffset>
          </wp:positionV>
          <wp:extent cx="1976598" cy="720000"/>
          <wp:effectExtent b="0" l="0" r="0" t="0"/>
          <wp:wrapSquare wrapText="bothSides" distB="0" distT="0" distL="114300" distR="114300"/>
          <wp:docPr id="19"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1976598" cy="720000"/>
                  </a:xfrm>
                  <a:prstGeom prst="rect"/>
                  <a:ln/>
                </pic:spPr>
              </pic:pic>
            </a:graphicData>
          </a:graphic>
        </wp:anchor>
      </w:drawing>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214"/>
      </w:tabs>
      <w:spacing w:after="120" w:before="0" w:line="240" w:lineRule="auto"/>
      <w:ind w:left="3544" w:right="-143"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CONEXÃO UNIFAMETRO 2024</w:t>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214"/>
      </w:tabs>
      <w:spacing w:after="120" w:before="0" w:line="240" w:lineRule="auto"/>
      <w:ind w:left="3544" w:right="-143"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XX SEMANA ACADÊMICA</w:t>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214"/>
      </w:tabs>
      <w:spacing w:after="120" w:before="0" w:line="240" w:lineRule="auto"/>
      <w:ind w:left="3544" w:right="-14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ISSN: 2357-8645</w:t>
    </w: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-60959</wp:posOffset>
          </wp:positionH>
          <wp:positionV relativeFrom="paragraph">
            <wp:posOffset>40005</wp:posOffset>
          </wp:positionV>
          <wp:extent cx="2232025" cy="700405"/>
          <wp:effectExtent b="0" l="0" r="0" t="0"/>
          <wp:wrapNone/>
          <wp:docPr id="17"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2232025" cy="70040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2285365</wp:posOffset>
          </wp:positionH>
          <wp:positionV relativeFrom="paragraph">
            <wp:posOffset>136525</wp:posOffset>
          </wp:positionV>
          <wp:extent cx="73660" cy="756285"/>
          <wp:effectExtent b="0" l="0" r="0" t="0"/>
          <wp:wrapNone/>
          <wp:docPr id="21" name="image5.png"/>
          <a:graphic>
            <a:graphicData uri="http://schemas.openxmlformats.org/drawingml/2006/picture">
              <pic:pic>
                <pic:nvPicPr>
                  <pic:cNvPr id="0" name="image5.png"/>
                  <pic:cNvPicPr preferRelativeResize="0"/>
                </pic:nvPicPr>
                <pic:blipFill>
                  <a:blip r:embed="rId2"/>
                  <a:srcRect b="0" l="-26549" r="0" t="54395"/>
                  <a:stretch>
                    <a:fillRect/>
                  </a:stretch>
                </pic:blipFill>
                <pic:spPr>
                  <a:xfrm>
                    <a:off x="0" y="0"/>
                    <a:ext cx="73660" cy="756285"/>
                  </a:xfrm>
                  <a:prstGeom prst="rect"/>
                  <a:ln/>
                </pic:spPr>
              </pic:pic>
            </a:graphicData>
          </a:graphic>
        </wp:anchor>
      </w:drawing>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214"/>
      </w:tabs>
      <w:spacing w:after="120" w:before="0" w:line="240" w:lineRule="auto"/>
      <w:ind w:left="3969" w:right="-143"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CONEXÃO UNIFAMETRO 2019: DIVERSIDADES TECNOLÓGICAS E SEUS IMPACTOS SUSTENTÁVEIS</w:t>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214"/>
      </w:tabs>
      <w:spacing w:after="120" w:before="0" w:line="240" w:lineRule="auto"/>
      <w:ind w:left="3969" w:right="-143"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XV SEMANA ACADÊMICA</w:t>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214"/>
      </w:tabs>
      <w:spacing w:after="120" w:before="0" w:line="240" w:lineRule="auto"/>
      <w:ind w:left="3969" w:right="-14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ISSN: 2357-8645</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Liberation Serif" w:cs="Liberation Serif" w:eastAsia="Liberation Serif" w:hAnsi="Liberation Serif"/>
        <w:sz w:val="24"/>
        <w:szCs w:val="24"/>
        <w:lang w:val="pt-BR"/>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5F28FC"/>
    <w:pPr>
      <w:widowControl w:val="0"/>
      <w:suppressAutoHyphens w:val="1"/>
      <w:spacing w:after="0" w:line="240" w:lineRule="auto"/>
    </w:pPr>
    <w:rPr>
      <w:rFonts w:ascii="Liberation Serif" w:cs="Mangal" w:eastAsia="Lucida Sans Unicode" w:hAnsi="Liberation Serif"/>
      <w:kern w:val="1"/>
      <w:sz w:val="24"/>
      <w:szCs w:val="24"/>
      <w:lang w:bidi="hi-IN" w:eastAsia="zh-CN"/>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Corpodetexto">
    <w:name w:val="Body Text"/>
    <w:basedOn w:val="Normal"/>
    <w:link w:val="CorpodetextoChar"/>
    <w:rsid w:val="005F28FC"/>
    <w:pPr>
      <w:spacing w:after="140" w:line="288" w:lineRule="auto"/>
    </w:pPr>
  </w:style>
  <w:style w:type="character" w:styleId="CorpodetextoChar" w:customStyle="1">
    <w:name w:val="Corpo de texto Char"/>
    <w:basedOn w:val="Fontepargpadro"/>
    <w:link w:val="Corpodetexto"/>
    <w:rsid w:val="005F28FC"/>
    <w:rPr>
      <w:rFonts w:ascii="Liberation Serif" w:cs="Mangal" w:eastAsia="Lucida Sans Unicode" w:hAnsi="Liberation Serif"/>
      <w:kern w:val="1"/>
      <w:sz w:val="24"/>
      <w:szCs w:val="24"/>
      <w:lang w:bidi="hi-IN" w:eastAsia="zh-CN"/>
    </w:rPr>
  </w:style>
  <w:style w:type="character" w:styleId="Hyperlink">
    <w:name w:val="Hyperlink"/>
    <w:uiPriority w:val="99"/>
    <w:unhideWhenUsed w:val="1"/>
    <w:rsid w:val="005F28FC"/>
    <w:rPr>
      <w:color w:val="0000ff"/>
      <w:u w:val="single"/>
    </w:rPr>
  </w:style>
  <w:style w:type="paragraph" w:styleId="Cabealho">
    <w:name w:val="header"/>
    <w:basedOn w:val="Normal"/>
    <w:link w:val="CabealhoChar"/>
    <w:uiPriority w:val="99"/>
    <w:unhideWhenUsed w:val="1"/>
    <w:rsid w:val="005F28FC"/>
    <w:pPr>
      <w:tabs>
        <w:tab w:val="center" w:pos="4252"/>
        <w:tab w:val="right" w:pos="8504"/>
      </w:tabs>
    </w:pPr>
    <w:rPr>
      <w:szCs w:val="21"/>
    </w:rPr>
  </w:style>
  <w:style w:type="character" w:styleId="CabealhoChar" w:customStyle="1">
    <w:name w:val="Cabeçalho Char"/>
    <w:basedOn w:val="Fontepargpadro"/>
    <w:link w:val="Cabealho"/>
    <w:uiPriority w:val="99"/>
    <w:rsid w:val="005F28FC"/>
    <w:rPr>
      <w:rFonts w:ascii="Liberation Serif" w:cs="Mangal" w:eastAsia="Lucida Sans Unicode" w:hAnsi="Liberation Serif"/>
      <w:kern w:val="1"/>
      <w:sz w:val="24"/>
      <w:szCs w:val="21"/>
      <w:lang w:bidi="hi-IN" w:eastAsia="zh-CN"/>
    </w:rPr>
  </w:style>
  <w:style w:type="paragraph" w:styleId="Rodap">
    <w:name w:val="footer"/>
    <w:basedOn w:val="Normal"/>
    <w:link w:val="RodapChar"/>
    <w:uiPriority w:val="99"/>
    <w:unhideWhenUsed w:val="1"/>
    <w:rsid w:val="005F28FC"/>
    <w:pPr>
      <w:tabs>
        <w:tab w:val="center" w:pos="4252"/>
        <w:tab w:val="right" w:pos="8504"/>
      </w:tabs>
    </w:pPr>
    <w:rPr>
      <w:szCs w:val="21"/>
    </w:rPr>
  </w:style>
  <w:style w:type="character" w:styleId="RodapChar" w:customStyle="1">
    <w:name w:val="Rodapé Char"/>
    <w:basedOn w:val="Fontepargpadro"/>
    <w:link w:val="Rodap"/>
    <w:uiPriority w:val="99"/>
    <w:rsid w:val="005F28FC"/>
    <w:rPr>
      <w:rFonts w:ascii="Liberation Serif" w:cs="Mangal" w:eastAsia="Lucida Sans Unicode" w:hAnsi="Liberation Serif"/>
      <w:kern w:val="1"/>
      <w:sz w:val="24"/>
      <w:szCs w:val="21"/>
      <w:lang w:bidi="hi-IN" w:eastAsia="zh-CN"/>
    </w:rPr>
  </w:style>
  <w:style w:type="paragraph" w:styleId="NormalWeb">
    <w:name w:val="Normal (Web)"/>
    <w:basedOn w:val="Normal"/>
    <w:uiPriority w:val="99"/>
    <w:unhideWhenUsed w:val="1"/>
    <w:rsid w:val="005F28FC"/>
    <w:pPr>
      <w:widowControl w:val="1"/>
      <w:suppressAutoHyphens w:val="0"/>
      <w:spacing w:after="100" w:afterAutospacing="1" w:before="100" w:beforeAutospacing="1"/>
    </w:pPr>
    <w:rPr>
      <w:rFonts w:ascii="Times New Roman" w:cs="Times New Roman" w:eastAsia="Times New Roman" w:hAnsi="Times New Roman"/>
      <w:kern w:val="0"/>
      <w:lang w:bidi="ar-SA" w:eastAsia="pt-BR"/>
    </w:rPr>
  </w:style>
  <w:style w:type="character" w:styleId="TextodoEspaoReservado">
    <w:name w:val="Placeholder Text"/>
    <w:basedOn w:val="Fontepargpadro"/>
    <w:uiPriority w:val="99"/>
    <w:semiHidden w:val="1"/>
    <w:rsid w:val="002C73D2"/>
    <w:rPr>
      <w:color w:val="80808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oi.org/10.1055/s-0040-1708091" TargetMode="Externa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5.png"/></Relationships>
</file>

<file path=word/theme/theme1.xml><?xml version="1.0" encoding="utf-8"?>
<a:theme xmlns:a="http://schemas.openxmlformats.org/drawingml/2006/main" name="Tema do Office">
  <a:themeElements>
    <a:clrScheme name="Azul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jJr5jlvyhPX2ifQvKpz2qreTPA==">CgMxLjAyCGguZ2pkZ3hzOAByITE5ODdVazYtckFGYmpsQVdCMGRuQ2h6bHpEZDZMUHZNSg==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2022-09-06T20:46:00Z</dcterms:created>
  <dc:creator>Ana Ciléia Henriques</dc:creator>
</cp:coreProperties>
</file>