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616AB" w14:textId="77777777" w:rsidR="00B7241F" w:rsidRDefault="00B7241F" w:rsidP="00E64D14">
      <w:pPr>
        <w:spacing w:line="240" w:lineRule="auto"/>
        <w:contextualSpacing/>
        <w:jc w:val="center"/>
        <w:rPr>
          <w:rStyle w:val="nfase"/>
          <w:rFonts w:asciiTheme="minorHAnsi" w:hAnsiTheme="minorHAnsi" w:cstheme="minorHAnsi"/>
          <w:b/>
          <w:iCs/>
          <w:color w:val="000000" w:themeColor="text1"/>
          <w:sz w:val="24"/>
          <w:szCs w:val="24"/>
        </w:rPr>
      </w:pPr>
      <w:r w:rsidRPr="00324BBD">
        <w:rPr>
          <w:rStyle w:val="nfase"/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IDOSOS HIPERTENSOS EM TRATAMENTO MEDICAMENTOSO EM UMA UNIDADE DE SAÚDE DA FAMÍLIA NO MUNICÍPIO DE SÃO JOSE DOS CAMPOS/SP: UMA PROPOSTA DE INTERVENÇÃO </w:t>
      </w:r>
    </w:p>
    <w:p w14:paraId="68009F25" w14:textId="77777777" w:rsidR="00890D04" w:rsidRPr="00324BBD" w:rsidRDefault="00890D04" w:rsidP="00E64D14">
      <w:pPr>
        <w:spacing w:line="240" w:lineRule="auto"/>
        <w:contextualSpacing/>
        <w:jc w:val="center"/>
        <w:rPr>
          <w:rStyle w:val="nfase"/>
          <w:rFonts w:asciiTheme="minorHAnsi" w:hAnsiTheme="minorHAnsi" w:cstheme="minorHAnsi"/>
          <w:b/>
          <w:iCs/>
          <w:color w:val="000000" w:themeColor="text1"/>
          <w:sz w:val="24"/>
          <w:szCs w:val="24"/>
        </w:rPr>
      </w:pPr>
    </w:p>
    <w:p w14:paraId="7AE6468C" w14:textId="77777777" w:rsidR="00890D04" w:rsidRDefault="00890D04" w:rsidP="00E64D14">
      <w:pPr>
        <w:spacing w:line="240" w:lineRule="auto"/>
        <w:jc w:val="center"/>
        <w:rPr>
          <w:rFonts w:asciiTheme="minorHAnsi" w:hAnsiTheme="minorHAnsi" w:cstheme="minorHAnsi"/>
        </w:rPr>
      </w:pPr>
      <w:r w:rsidRPr="00890D04">
        <w:rPr>
          <w:rFonts w:asciiTheme="minorHAnsi" w:hAnsiTheme="minorHAnsi" w:cstheme="minorHAnsi"/>
        </w:rPr>
        <w:t>Nathalia Gregorio Barbosa Tavares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890D04">
        <w:rPr>
          <w:rFonts w:asciiTheme="minorHAnsi" w:hAnsiTheme="minorHAnsi" w:cstheme="minorHAnsi"/>
          <w:vertAlign w:val="superscript"/>
        </w:rPr>
        <w:t>1</w:t>
      </w:r>
      <w:r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;</w:t>
      </w:r>
      <w:proofErr w:type="gramEnd"/>
      <w:r>
        <w:rPr>
          <w:rFonts w:asciiTheme="minorHAnsi" w:hAnsiTheme="minorHAnsi" w:cstheme="minorHAnsi"/>
        </w:rPr>
        <w:t xml:space="preserve"> </w:t>
      </w:r>
      <w:r w:rsidRPr="00890D04">
        <w:rPr>
          <w:rFonts w:asciiTheme="minorHAnsi" w:hAnsiTheme="minorHAnsi" w:cstheme="minorHAnsi"/>
        </w:rPr>
        <w:t>Marcella Hasmann Lanzoni</w:t>
      </w:r>
      <w:r w:rsidRPr="00890D04">
        <w:rPr>
          <w:rFonts w:asciiTheme="minorHAnsi" w:hAnsiTheme="minorHAnsi" w:cstheme="minorHAnsi"/>
          <w:vertAlign w:val="superscript"/>
        </w:rPr>
        <w:t>1</w:t>
      </w:r>
      <w:r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 xml:space="preserve">; </w:t>
      </w:r>
      <w:r w:rsidRPr="00890D04">
        <w:rPr>
          <w:rFonts w:asciiTheme="minorHAnsi" w:hAnsiTheme="minorHAnsi" w:cstheme="minorHAnsi"/>
        </w:rPr>
        <w:t>Marcela Bartolomeu Cant</w:t>
      </w:r>
      <w:r>
        <w:rPr>
          <w:rFonts w:asciiTheme="minorHAnsi" w:hAnsiTheme="minorHAnsi" w:cstheme="minorHAnsi"/>
        </w:rPr>
        <w:t>ini</w:t>
      </w:r>
      <w:r w:rsidRPr="00890D04">
        <w:rPr>
          <w:rFonts w:asciiTheme="minorHAnsi" w:hAnsiTheme="minorHAnsi" w:cstheme="minorHAnsi"/>
          <w:vertAlign w:val="superscript"/>
        </w:rPr>
        <w:t>1</w:t>
      </w:r>
      <w:r>
        <w:rPr>
          <w:rFonts w:asciiTheme="minorHAnsi" w:hAnsiTheme="minorHAnsi" w:cstheme="minorHAnsi"/>
        </w:rPr>
        <w:t xml:space="preserve"> ; </w:t>
      </w:r>
      <w:r w:rsidRPr="00890D04">
        <w:rPr>
          <w:rFonts w:asciiTheme="minorHAnsi" w:hAnsiTheme="minorHAnsi" w:cstheme="minorHAnsi"/>
        </w:rPr>
        <w:t>Fatima Arthuzo Pinto</w:t>
      </w:r>
      <w:r w:rsidRPr="00890D04">
        <w:rPr>
          <w:rFonts w:asciiTheme="minorHAnsi" w:hAnsiTheme="minorHAnsi" w:cstheme="minorHAnsi"/>
          <w:vertAlign w:val="superscript"/>
        </w:rPr>
        <w:t>2</w:t>
      </w:r>
    </w:p>
    <w:p w14:paraId="6F2D6F94" w14:textId="77777777" w:rsidR="00E64D14" w:rsidRDefault="00890D04" w:rsidP="00E64D14">
      <w:pPr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Faculdade de Ciências Médicas de São José Dos Campos – Humanitas, São José Dos Campos, SP, Brasil</w:t>
      </w:r>
    </w:p>
    <w:p w14:paraId="4AA35A4F" w14:textId="0F73BACC" w:rsidR="00D73838" w:rsidRPr="0033213F" w:rsidRDefault="00B7241F" w:rsidP="0033213F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27010">
        <w:rPr>
          <w:rFonts w:asciiTheme="minorHAnsi" w:hAnsiTheme="minorHAnsi" w:cstheme="minorHAnsi"/>
          <w:b/>
          <w:bCs/>
          <w:sz w:val="24"/>
          <w:szCs w:val="24"/>
        </w:rPr>
        <w:t>Introdução</w:t>
      </w:r>
      <w:r w:rsidR="00324BBD" w:rsidRPr="005270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27010">
        <w:rPr>
          <w:rFonts w:asciiTheme="minorHAnsi" w:hAnsiTheme="minorHAnsi" w:cstheme="minorHAnsi"/>
          <w:b/>
          <w:bCs/>
          <w:sz w:val="24"/>
          <w:szCs w:val="24"/>
        </w:rPr>
        <w:t>e Objetivos:</w:t>
      </w:r>
      <w:r w:rsidR="004501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16F97">
        <w:rPr>
          <w:rFonts w:asciiTheme="minorHAnsi" w:hAnsiTheme="minorHAnsi" w:cstheme="minorHAnsi"/>
          <w:sz w:val="24"/>
          <w:szCs w:val="24"/>
          <w:lang w:val="pt-PT"/>
        </w:rPr>
        <w:t xml:space="preserve">As mudanças na faixa etária da população brasileira direcionam </w:t>
      </w:r>
      <w:r w:rsidR="00E5076C">
        <w:rPr>
          <w:rFonts w:asciiTheme="minorHAnsi" w:hAnsiTheme="minorHAnsi" w:cstheme="minorHAnsi"/>
          <w:sz w:val="24"/>
          <w:szCs w:val="24"/>
          <w:lang w:val="pt-PT"/>
        </w:rPr>
        <w:t xml:space="preserve">para </w:t>
      </w:r>
      <w:r w:rsidRPr="00416F97">
        <w:rPr>
          <w:rFonts w:asciiTheme="minorHAnsi" w:hAnsiTheme="minorHAnsi" w:cstheme="minorHAnsi"/>
          <w:sz w:val="24"/>
          <w:szCs w:val="24"/>
          <w:lang w:val="pt-PT"/>
        </w:rPr>
        <w:t xml:space="preserve">transformações no perfil epidemiológico, indicadas pela elevação das doenças crônicas não transmissíveis, como hipertensão e diabetes. </w:t>
      </w:r>
      <w:r w:rsidR="00E5076C">
        <w:rPr>
          <w:rFonts w:asciiTheme="minorHAnsi" w:hAnsiTheme="minorHAnsi" w:cstheme="minorHAnsi"/>
          <w:sz w:val="24"/>
          <w:szCs w:val="24"/>
          <w:lang w:val="pt-PT"/>
        </w:rPr>
        <w:t>D</w:t>
      </w:r>
      <w:r w:rsidR="00416F97" w:rsidRPr="00416F97">
        <w:rPr>
          <w:rFonts w:asciiTheme="minorHAnsi" w:hAnsiTheme="minorHAnsi" w:cstheme="minorHAnsi"/>
          <w:sz w:val="24"/>
          <w:szCs w:val="24"/>
          <w:lang w:val="pt-PT"/>
        </w:rPr>
        <w:t>estaca-se a população idosa como a mais</w:t>
      </w:r>
      <w:r w:rsidR="00416F97">
        <w:rPr>
          <w:rFonts w:asciiTheme="minorHAnsi" w:hAnsiTheme="minorHAnsi" w:cstheme="minorHAnsi"/>
          <w:sz w:val="24"/>
          <w:szCs w:val="24"/>
          <w:lang w:val="pt-PT"/>
        </w:rPr>
        <w:t xml:space="preserve"> afetada e </w:t>
      </w:r>
      <w:r w:rsidR="00B45C98">
        <w:rPr>
          <w:rFonts w:asciiTheme="minorHAnsi" w:hAnsiTheme="minorHAnsi" w:cstheme="minorHAnsi"/>
          <w:sz w:val="24"/>
          <w:szCs w:val="24"/>
          <w:lang w:val="pt-PT"/>
        </w:rPr>
        <w:t>a</w:t>
      </w:r>
      <w:r w:rsidR="00416F97">
        <w:rPr>
          <w:rFonts w:asciiTheme="minorHAnsi" w:hAnsiTheme="minorHAnsi" w:cstheme="minorHAnsi"/>
          <w:sz w:val="24"/>
          <w:szCs w:val="24"/>
          <w:lang w:val="pt-PT"/>
        </w:rPr>
        <w:t xml:space="preserve"> baixa</w:t>
      </w:r>
      <w:r w:rsidRPr="0033213F">
        <w:rPr>
          <w:rFonts w:asciiTheme="minorHAnsi" w:hAnsiTheme="minorHAnsi" w:cstheme="minorHAnsi"/>
          <w:sz w:val="24"/>
          <w:szCs w:val="24"/>
          <w:lang w:val="pt-PT"/>
        </w:rPr>
        <w:t xml:space="preserve"> adesão ao tratamento medicamentoso</w:t>
      </w:r>
      <w:r w:rsidR="00E5076C">
        <w:rPr>
          <w:rFonts w:asciiTheme="minorHAnsi" w:hAnsiTheme="minorHAnsi" w:cstheme="minorHAnsi"/>
          <w:sz w:val="24"/>
          <w:szCs w:val="24"/>
          <w:lang w:val="pt-PT"/>
        </w:rPr>
        <w:t xml:space="preserve"> como um dos principais agrav</w:t>
      </w:r>
      <w:r w:rsidR="00B45C98">
        <w:rPr>
          <w:rFonts w:asciiTheme="minorHAnsi" w:hAnsiTheme="minorHAnsi" w:cstheme="minorHAnsi"/>
          <w:sz w:val="24"/>
          <w:szCs w:val="24"/>
          <w:lang w:val="pt-PT"/>
        </w:rPr>
        <w:t>antes.</w:t>
      </w:r>
      <w:r w:rsidR="00E5076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416F97">
        <w:rPr>
          <w:rFonts w:asciiTheme="minorHAnsi" w:hAnsiTheme="minorHAnsi" w:cstheme="minorHAnsi"/>
          <w:sz w:val="24"/>
          <w:szCs w:val="24"/>
          <w:lang w:val="pt-PT"/>
        </w:rPr>
        <w:t>Sendo assim</w:t>
      </w:r>
      <w:r w:rsidRPr="0033213F">
        <w:rPr>
          <w:rFonts w:asciiTheme="minorHAnsi" w:hAnsiTheme="minorHAnsi" w:cstheme="minorHAnsi"/>
          <w:sz w:val="24"/>
          <w:szCs w:val="24"/>
          <w:lang w:val="pt-PT"/>
        </w:rPr>
        <w:t xml:space="preserve">, o objetivo da pesquisa </w:t>
      </w:r>
      <w:r w:rsidR="00B45C98">
        <w:rPr>
          <w:rFonts w:asciiTheme="minorHAnsi" w:hAnsiTheme="minorHAnsi" w:cstheme="minorHAnsi"/>
          <w:sz w:val="24"/>
          <w:szCs w:val="24"/>
          <w:lang w:val="pt-PT"/>
        </w:rPr>
        <w:t>foi</w:t>
      </w:r>
      <w:r w:rsidRPr="0033213F">
        <w:rPr>
          <w:rFonts w:asciiTheme="minorHAnsi" w:hAnsiTheme="minorHAnsi" w:cstheme="minorHAnsi"/>
          <w:sz w:val="24"/>
          <w:szCs w:val="24"/>
          <w:lang w:val="pt-PT"/>
        </w:rPr>
        <w:t xml:space="preserve"> descrever o perfil de hipertensos idosos em tratamento medicamentoso em uma unidade de saúde localizada no município de São José dos Campos, </w:t>
      </w:r>
      <w:r w:rsidR="00B45C98">
        <w:rPr>
          <w:rFonts w:asciiTheme="minorHAnsi" w:hAnsiTheme="minorHAnsi" w:cstheme="minorHAnsi"/>
          <w:sz w:val="24"/>
          <w:szCs w:val="24"/>
          <w:lang w:val="pt-PT"/>
        </w:rPr>
        <w:t>identificando as causas da não adesão</w:t>
      </w:r>
      <w:r w:rsidR="00F736BC">
        <w:rPr>
          <w:rFonts w:asciiTheme="minorHAnsi" w:hAnsiTheme="minorHAnsi" w:cstheme="minorHAnsi"/>
          <w:sz w:val="24"/>
          <w:szCs w:val="24"/>
          <w:lang w:val="pt-PT"/>
        </w:rPr>
        <w:t xml:space="preserve"> ao tratamento medicamentoso prescrito</w:t>
      </w:r>
      <w:r w:rsidR="00B45C98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416F97">
        <w:rPr>
          <w:rFonts w:asciiTheme="minorHAnsi" w:hAnsiTheme="minorHAnsi" w:cstheme="minorHAnsi"/>
          <w:sz w:val="24"/>
          <w:szCs w:val="24"/>
          <w:lang w:val="pt-PT"/>
        </w:rPr>
        <w:t>seguido de uma</w:t>
      </w:r>
      <w:r w:rsidRPr="0033213F">
        <w:rPr>
          <w:rFonts w:asciiTheme="minorHAnsi" w:hAnsiTheme="minorHAnsi" w:cstheme="minorHAnsi"/>
          <w:sz w:val="24"/>
          <w:szCs w:val="24"/>
          <w:lang w:val="pt-PT"/>
        </w:rPr>
        <w:t xml:space="preserve"> propo</w:t>
      </w:r>
      <w:r w:rsidR="00416F97">
        <w:rPr>
          <w:rFonts w:asciiTheme="minorHAnsi" w:hAnsiTheme="minorHAnsi" w:cstheme="minorHAnsi"/>
          <w:sz w:val="24"/>
          <w:szCs w:val="24"/>
          <w:lang w:val="pt-PT"/>
        </w:rPr>
        <w:t>sta</w:t>
      </w:r>
      <w:r w:rsidRPr="0033213F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416F97">
        <w:rPr>
          <w:rFonts w:asciiTheme="minorHAnsi" w:hAnsiTheme="minorHAnsi" w:cstheme="minorHAnsi"/>
          <w:sz w:val="24"/>
          <w:szCs w:val="24"/>
          <w:lang w:val="pt-PT"/>
        </w:rPr>
        <w:t>de</w:t>
      </w:r>
      <w:r w:rsidRPr="0033213F">
        <w:rPr>
          <w:rFonts w:asciiTheme="minorHAnsi" w:hAnsiTheme="minorHAnsi" w:cstheme="minorHAnsi"/>
          <w:sz w:val="24"/>
          <w:szCs w:val="24"/>
          <w:lang w:val="pt-PT"/>
        </w:rPr>
        <w:t xml:space="preserve"> orientação e promoção para garantir </w:t>
      </w:r>
      <w:r w:rsidR="00B45C98">
        <w:rPr>
          <w:rFonts w:asciiTheme="minorHAnsi" w:hAnsiTheme="minorHAnsi" w:cstheme="minorHAnsi"/>
          <w:sz w:val="24"/>
          <w:szCs w:val="24"/>
          <w:lang w:val="pt-PT"/>
        </w:rPr>
        <w:t>uma melhor</w:t>
      </w:r>
      <w:r w:rsidR="00416F97">
        <w:rPr>
          <w:rFonts w:asciiTheme="minorHAnsi" w:hAnsiTheme="minorHAnsi" w:cstheme="minorHAnsi"/>
          <w:sz w:val="24"/>
          <w:szCs w:val="24"/>
          <w:lang w:val="pt-PT"/>
        </w:rPr>
        <w:t xml:space="preserve"> adesão</w:t>
      </w:r>
      <w:r w:rsidR="00B45C98">
        <w:rPr>
          <w:rFonts w:asciiTheme="minorHAnsi" w:hAnsiTheme="minorHAnsi" w:cstheme="minorHAnsi"/>
          <w:sz w:val="24"/>
          <w:szCs w:val="24"/>
          <w:lang w:val="pt-PT"/>
        </w:rPr>
        <w:t xml:space="preserve">. </w:t>
      </w:r>
      <w:r w:rsidR="00324BBD" w:rsidRPr="00527010">
        <w:rPr>
          <w:rFonts w:asciiTheme="minorHAnsi" w:hAnsiTheme="minorHAnsi" w:cstheme="minorHAnsi"/>
          <w:b/>
          <w:bCs/>
          <w:sz w:val="24"/>
          <w:szCs w:val="24"/>
          <w:lang w:val="pt-PT"/>
        </w:rPr>
        <w:t>Material e Métodos:</w:t>
      </w:r>
      <w:r w:rsidR="00324BBD" w:rsidRPr="0033213F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324BBD" w:rsidRPr="0033213F">
        <w:rPr>
          <w:rFonts w:asciiTheme="minorHAnsi" w:hAnsiTheme="minorHAnsi" w:cstheme="minorHAnsi"/>
          <w:sz w:val="24"/>
          <w:szCs w:val="24"/>
        </w:rPr>
        <w:t xml:space="preserve">Trata-se de um estudo transversal, descritivo, de abordagem quantitativa, realizado em uma </w:t>
      </w:r>
      <w:r w:rsidR="00B35D85">
        <w:rPr>
          <w:rFonts w:asciiTheme="minorHAnsi" w:hAnsiTheme="minorHAnsi" w:cstheme="minorHAnsi"/>
          <w:sz w:val="24"/>
          <w:szCs w:val="24"/>
        </w:rPr>
        <w:t>unidade de saúde,</w:t>
      </w:r>
      <w:r w:rsidR="00324BBD" w:rsidRPr="0033213F">
        <w:rPr>
          <w:rFonts w:asciiTheme="minorHAnsi" w:hAnsiTheme="minorHAnsi" w:cstheme="minorHAnsi"/>
          <w:sz w:val="24"/>
          <w:szCs w:val="24"/>
        </w:rPr>
        <w:t xml:space="preserve"> localizada </w:t>
      </w:r>
      <w:r w:rsidR="00B35D85">
        <w:rPr>
          <w:rFonts w:asciiTheme="minorHAnsi" w:hAnsiTheme="minorHAnsi" w:cstheme="minorHAnsi"/>
          <w:sz w:val="24"/>
          <w:szCs w:val="24"/>
        </w:rPr>
        <w:t xml:space="preserve">no </w:t>
      </w:r>
      <w:r w:rsidR="00324BBD" w:rsidRPr="0033213F">
        <w:rPr>
          <w:rFonts w:asciiTheme="minorHAnsi" w:hAnsiTheme="minorHAnsi" w:cstheme="minorHAnsi"/>
          <w:sz w:val="24"/>
          <w:szCs w:val="24"/>
        </w:rPr>
        <w:t>interior do Estado de São Paulo, direcionado a população de hipertensos</w:t>
      </w:r>
      <w:r w:rsidR="00B668F7">
        <w:rPr>
          <w:rFonts w:asciiTheme="minorHAnsi" w:hAnsiTheme="minorHAnsi" w:cstheme="minorHAnsi"/>
          <w:sz w:val="24"/>
          <w:szCs w:val="24"/>
        </w:rPr>
        <w:t xml:space="preserve"> idosos </w:t>
      </w:r>
      <w:r w:rsidR="00324BBD" w:rsidRPr="0033213F">
        <w:rPr>
          <w:rFonts w:asciiTheme="minorHAnsi" w:hAnsiTheme="minorHAnsi" w:cstheme="minorHAnsi"/>
          <w:sz w:val="24"/>
          <w:szCs w:val="24"/>
        </w:rPr>
        <w:t xml:space="preserve">cadastrados. </w:t>
      </w:r>
      <w:r w:rsidR="00B668F7">
        <w:rPr>
          <w:rFonts w:asciiTheme="minorHAnsi" w:eastAsia="Times New Roman" w:hAnsiTheme="minorHAnsi" w:cstheme="minorHAnsi"/>
          <w:color w:val="000007"/>
          <w:sz w:val="24"/>
          <w:szCs w:val="24"/>
          <w:lang w:eastAsia="pt-BR"/>
        </w:rPr>
        <w:t>Foi selecionado</w:t>
      </w:r>
      <w:r w:rsidR="00B35D85">
        <w:rPr>
          <w:rFonts w:asciiTheme="minorHAnsi" w:eastAsia="Times New Roman" w:hAnsiTheme="minorHAnsi" w:cstheme="minorHAnsi"/>
          <w:color w:val="000007"/>
          <w:sz w:val="24"/>
          <w:szCs w:val="24"/>
          <w:lang w:eastAsia="pt-BR"/>
        </w:rPr>
        <w:t xml:space="preserve"> apenas uma microárea, uma vez que as pesquisadoras atuam </w:t>
      </w:r>
      <w:r w:rsidR="00B668F7">
        <w:rPr>
          <w:rFonts w:asciiTheme="minorHAnsi" w:eastAsia="Times New Roman" w:hAnsiTheme="minorHAnsi" w:cstheme="minorHAnsi"/>
          <w:color w:val="000007"/>
          <w:sz w:val="24"/>
          <w:szCs w:val="24"/>
          <w:lang w:eastAsia="pt-BR"/>
        </w:rPr>
        <w:t>nela</w:t>
      </w:r>
      <w:r w:rsidR="00B35D85">
        <w:rPr>
          <w:rFonts w:asciiTheme="minorHAnsi" w:eastAsia="Times New Roman" w:hAnsiTheme="minorHAnsi" w:cstheme="minorHAnsi"/>
          <w:color w:val="000007"/>
          <w:sz w:val="24"/>
          <w:szCs w:val="24"/>
          <w:lang w:eastAsia="pt-BR"/>
        </w:rPr>
        <w:t>. D</w:t>
      </w:r>
      <w:r w:rsidR="00324BBD" w:rsidRPr="0033213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urante o mês de maio de 2019 </w:t>
      </w:r>
      <w:r w:rsidR="00B35D85">
        <w:rPr>
          <w:rFonts w:asciiTheme="minorHAnsi" w:eastAsia="Times New Roman" w:hAnsiTheme="minorHAnsi" w:cstheme="minorHAnsi"/>
          <w:sz w:val="24"/>
          <w:szCs w:val="24"/>
          <w:lang w:eastAsia="pt-BR"/>
        </w:rPr>
        <w:t>realiz</w:t>
      </w:r>
      <w:r w:rsidR="00B668F7">
        <w:rPr>
          <w:rFonts w:asciiTheme="minorHAnsi" w:eastAsia="Times New Roman" w:hAnsiTheme="minorHAnsi" w:cstheme="minorHAnsi"/>
          <w:sz w:val="24"/>
          <w:szCs w:val="24"/>
          <w:lang w:eastAsia="pt-BR"/>
        </w:rPr>
        <w:t>ou-se</w:t>
      </w:r>
      <w:r w:rsidR="00B35D8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63D1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</w:t>
      </w:r>
      <w:r w:rsidR="00324BBD" w:rsidRPr="0033213F">
        <w:rPr>
          <w:rFonts w:asciiTheme="minorHAnsi" w:eastAsia="Times New Roman" w:hAnsiTheme="minorHAnsi" w:cstheme="minorHAnsi"/>
          <w:sz w:val="24"/>
          <w:szCs w:val="24"/>
          <w:lang w:eastAsia="pt-BR"/>
        </w:rPr>
        <w:t>levantamento dos hipertensos cadastrados</w:t>
      </w:r>
      <w:r w:rsidR="00B35D8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="00563D1B">
        <w:rPr>
          <w:rFonts w:asciiTheme="minorHAnsi" w:eastAsia="Times New Roman" w:hAnsiTheme="minorHAnsi" w:cstheme="minorHAnsi"/>
          <w:sz w:val="24"/>
          <w:szCs w:val="24"/>
          <w:lang w:eastAsia="pt-BR"/>
        </w:rPr>
        <w:t>leitura</w:t>
      </w:r>
      <w:r w:rsidR="00B35D8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B668F7">
        <w:rPr>
          <w:rFonts w:asciiTheme="minorHAnsi" w:eastAsia="Times New Roman" w:hAnsiTheme="minorHAnsi" w:cstheme="minorHAnsi"/>
          <w:sz w:val="24"/>
          <w:szCs w:val="24"/>
          <w:lang w:eastAsia="pt-BR"/>
        </w:rPr>
        <w:t>em</w:t>
      </w:r>
      <w:r w:rsidR="00B35D8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prontuários e visitas domiciliares. </w:t>
      </w:r>
      <w:r w:rsidR="00563D1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Os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dados foram</w:t>
      </w:r>
      <w:r w:rsidR="00B35D8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separados e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organizados </w:t>
      </w:r>
      <w:r w:rsidR="00B35D8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pelo 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Windows Excel 2010 com o intuito de facilitar a visualização numérica das informações e de cumprir com o objetivo proposto. </w:t>
      </w:r>
      <w:r w:rsidR="00324BBD" w:rsidRPr="0052701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Resultados e Discussão: 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Dentre o total de hipertensos cadastrados</w:t>
      </w:r>
      <w:r w:rsidR="00EF606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B668F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destacamos 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122 hipertensos</w:t>
      </w:r>
      <w:r w:rsidR="00EF606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F736B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sendo</w:t>
      </w:r>
      <w:r w:rsidR="00EF606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92 (75%) </w:t>
      </w:r>
      <w:r w:rsidR="00F736B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de 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idosos</w:t>
      </w:r>
      <w:r w:rsidR="00F736B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e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2 (2%) </w:t>
      </w:r>
      <w:r w:rsidR="00F736B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de 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idosos analfabetos. </w:t>
      </w:r>
      <w:r w:rsidR="00F736B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Foi evidenciado</w:t>
      </w:r>
      <w:r w:rsidR="00EF606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que a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dificuldade de adesão </w:t>
      </w:r>
      <w:r w:rsidR="00B668F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se associava</w:t>
      </w:r>
      <w:r w:rsidR="00EF606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 quantidade de medicamentos tomados</w:t>
      </w:r>
      <w:r w:rsidR="00EF606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diariamente 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em diferentes períodos</w:t>
      </w:r>
      <w:r w:rsidR="00EF606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EF6061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falta de apoio d</w:t>
      </w:r>
      <w:r w:rsidR="00EF606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os</w:t>
      </w:r>
      <w:r w:rsidR="00EF6061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familiares</w:t>
      </w:r>
      <w:r w:rsidR="00B668F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e equipe</w:t>
      </w:r>
      <w:r w:rsidR="00F736B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e a dificuldade em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realizar a leitura da prescrição médica.</w:t>
      </w:r>
      <w:r w:rsidR="00F736B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668F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</w:t>
      </w:r>
      <w:r w:rsidR="00E507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iante do perfil analisado</w:t>
      </w:r>
      <w:r w:rsidR="00B668F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E507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foi sugerido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uma proposta de intervenção aos idosos hipertensos em relação ao uso correto dos</w:t>
      </w:r>
      <w:r w:rsidR="00E507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medicamentos e seus horários estabelecidos conforme prescrição médica. Tal proposta vis</w:t>
      </w:r>
      <w:r w:rsidR="00E507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ou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736B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uma abordagem 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integral e efetiva</w:t>
      </w:r>
      <w:r w:rsidR="00E507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com o intuito de esclarecer, informar e incentivar os mesmos em sua autonomia e autocuidado, promovendo também uma participação ativa </w:t>
      </w:r>
      <w:r w:rsidR="00E507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dos familiares e 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profissiona</w:t>
      </w:r>
      <w:r w:rsidR="00E507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is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de saúde durante o acompanhamento do tratamento. </w:t>
      </w:r>
      <w:r w:rsidR="00324BBD" w:rsidRPr="0052701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Conclusão</w:t>
      </w:r>
      <w:r w:rsidR="00324BBD" w:rsidRPr="0052701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:</w:t>
      </w:r>
      <w:r w:rsidR="00B668F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736BC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Tal desafio demonstra a necessidade </w:t>
      </w:r>
      <w:r w:rsidR="00B668F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de os</w:t>
      </w:r>
      <w:r w:rsidR="00F736BC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profissionais de saúde buscar</w:t>
      </w:r>
      <w:r w:rsidR="00B668F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em</w:t>
      </w:r>
      <w:r w:rsidR="00F736BC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compreender</w:t>
      </w:r>
      <w:r w:rsidR="00B2085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cada vez mais,</w:t>
      </w:r>
      <w:r w:rsidR="00F736BC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736B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os reais fatores que </w:t>
      </w:r>
      <w:r w:rsidR="00B2085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por vezes levam a atitudes não saudáveis pela</w:t>
      </w:r>
      <w:r w:rsidR="00F736B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população assistida,</w:t>
      </w:r>
      <w:r w:rsidR="00B668F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2085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visando a inserção de</w:t>
      </w:r>
      <w:r w:rsidR="00B668F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668F7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métodos e estratégias educativas</w:t>
      </w:r>
      <w:r w:rsidR="00B2085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efetivas </w:t>
      </w:r>
      <w:r w:rsidR="00B668F7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 fim de </w:t>
      </w:r>
      <w:r w:rsidR="00324BBD" w:rsidRPr="003321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melhorar a qualidade da assistência prestada </w:t>
      </w:r>
      <w:r w:rsidR="00B2085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 fazer cumprir a equidade.</w:t>
      </w:r>
    </w:p>
    <w:p w14:paraId="47BCB49E" w14:textId="226A001B" w:rsidR="00B7241F" w:rsidRPr="0033213F" w:rsidRDefault="00890D04" w:rsidP="00D73838">
      <w:p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27010">
        <w:rPr>
          <w:rFonts w:asciiTheme="minorHAnsi" w:hAnsiTheme="minorHAnsi" w:cstheme="minorHAnsi"/>
          <w:b/>
          <w:bCs/>
          <w:iCs/>
          <w:sz w:val="24"/>
          <w:szCs w:val="24"/>
        </w:rPr>
        <w:t>Palavras-Chaves:</w:t>
      </w:r>
      <w:r w:rsidR="004457B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33213F">
        <w:rPr>
          <w:rFonts w:asciiTheme="minorHAnsi" w:hAnsiTheme="minorHAnsi" w:cstheme="minorHAnsi"/>
          <w:iCs/>
          <w:sz w:val="24"/>
          <w:szCs w:val="24"/>
        </w:rPr>
        <w:t>saúde do Idoso; hipertensão arterial sistêmica; terapia medicamentosa</w:t>
      </w:r>
    </w:p>
    <w:p w14:paraId="2D69F56E" w14:textId="77777777" w:rsidR="00890D04" w:rsidRPr="0033213F" w:rsidRDefault="00890D04" w:rsidP="00D738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3213F">
        <w:rPr>
          <w:rFonts w:asciiTheme="minorHAnsi" w:hAnsiTheme="minorHAnsi" w:cstheme="minorHAnsi"/>
          <w:b/>
          <w:bCs/>
        </w:rPr>
        <w:t xml:space="preserve">No de Protocolo do CEP ou CEUA: </w:t>
      </w:r>
      <w:r w:rsidR="005D131D" w:rsidRPr="0033213F">
        <w:rPr>
          <w:rFonts w:asciiTheme="minorHAnsi" w:hAnsiTheme="minorHAnsi" w:cstheme="minorHAnsi"/>
        </w:rPr>
        <w:t>não</w:t>
      </w:r>
      <w:r w:rsidRPr="0033213F">
        <w:rPr>
          <w:rFonts w:asciiTheme="minorHAnsi" w:hAnsiTheme="minorHAnsi" w:cstheme="minorHAnsi"/>
        </w:rPr>
        <w:t xml:space="preserve"> se aplica. </w:t>
      </w:r>
    </w:p>
    <w:p w14:paraId="54F9433E" w14:textId="77777777" w:rsidR="00890D04" w:rsidRPr="0033213F" w:rsidRDefault="00890D04" w:rsidP="00D738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3213F">
        <w:rPr>
          <w:rFonts w:asciiTheme="minorHAnsi" w:hAnsiTheme="minorHAnsi" w:cstheme="minorHAnsi"/>
          <w:b/>
          <w:bCs/>
        </w:rPr>
        <w:t>Fonte financiadora</w:t>
      </w:r>
      <w:r w:rsidRPr="0033213F">
        <w:rPr>
          <w:rFonts w:asciiTheme="minorHAnsi" w:hAnsiTheme="minorHAnsi" w:cstheme="minorHAnsi"/>
        </w:rPr>
        <w:t xml:space="preserve">: não se aplica </w:t>
      </w:r>
    </w:p>
    <w:p w14:paraId="799589E5" w14:textId="7A203BA7" w:rsidR="00890D04" w:rsidRDefault="00890D04" w:rsidP="00324BBD">
      <w:pPr>
        <w:spacing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sectPr w:rsidR="00890D04" w:rsidSect="009575F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1F"/>
    <w:rsid w:val="00324BBD"/>
    <w:rsid w:val="0033213F"/>
    <w:rsid w:val="00416F97"/>
    <w:rsid w:val="004457B7"/>
    <w:rsid w:val="0045018B"/>
    <w:rsid w:val="00527010"/>
    <w:rsid w:val="00563D1B"/>
    <w:rsid w:val="00566F9A"/>
    <w:rsid w:val="005D131D"/>
    <w:rsid w:val="006611E0"/>
    <w:rsid w:val="00890D04"/>
    <w:rsid w:val="009575F7"/>
    <w:rsid w:val="00B2085C"/>
    <w:rsid w:val="00B35D85"/>
    <w:rsid w:val="00B45C98"/>
    <w:rsid w:val="00B668F7"/>
    <w:rsid w:val="00B7241F"/>
    <w:rsid w:val="00D73838"/>
    <w:rsid w:val="00E21E3C"/>
    <w:rsid w:val="00E5076C"/>
    <w:rsid w:val="00E64D14"/>
    <w:rsid w:val="00EF6061"/>
    <w:rsid w:val="00F736BC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50AF"/>
  <w15:chartTrackingRefBased/>
  <w15:docId w15:val="{F9A2DF8E-3DE6-B844-87D2-4A98DB5D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41F"/>
    <w:pPr>
      <w:spacing w:before="0"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66F9A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before="200" w:after="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6F9A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before="200" w:after="0" w:line="276" w:lineRule="auto"/>
      <w:outlineLvl w:val="1"/>
    </w:pPr>
    <w:rPr>
      <w:rFonts w:asciiTheme="minorHAnsi" w:eastAsiaTheme="minorHAnsi" w:hAnsiTheme="minorHAnsi" w:cstheme="minorBidi"/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6F9A"/>
    <w:pPr>
      <w:pBdr>
        <w:top w:val="single" w:sz="6" w:space="2" w:color="E32D91" w:themeColor="accent1"/>
        <w:left w:val="single" w:sz="6" w:space="2" w:color="E32D91" w:themeColor="accent1"/>
      </w:pBdr>
      <w:spacing w:before="300" w:after="0" w:line="276" w:lineRule="auto"/>
      <w:outlineLvl w:val="2"/>
    </w:pPr>
    <w:rPr>
      <w:rFonts w:asciiTheme="minorHAnsi" w:eastAsiaTheme="minorHAnsi" w:hAnsiTheme="minorHAnsi" w:cstheme="minorBidi"/>
      <w:caps/>
      <w:color w:val="77104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6F9A"/>
    <w:pPr>
      <w:pBdr>
        <w:top w:val="dotted" w:sz="6" w:space="2" w:color="E32D91" w:themeColor="accent1"/>
        <w:left w:val="dotted" w:sz="6" w:space="2" w:color="E32D91" w:themeColor="accent1"/>
      </w:pBdr>
      <w:spacing w:before="300" w:after="0" w:line="276" w:lineRule="auto"/>
      <w:outlineLvl w:val="3"/>
    </w:pPr>
    <w:rPr>
      <w:rFonts w:asciiTheme="minorHAnsi" w:eastAsiaTheme="minorHAnsi" w:hAnsiTheme="minorHAnsi" w:cstheme="minorBidi"/>
      <w:caps/>
      <w:color w:val="B3186D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6F9A"/>
    <w:pPr>
      <w:pBdr>
        <w:bottom w:val="single" w:sz="6" w:space="1" w:color="E32D91" w:themeColor="accent1"/>
      </w:pBdr>
      <w:spacing w:before="300" w:after="0" w:line="276" w:lineRule="auto"/>
      <w:outlineLvl w:val="4"/>
    </w:pPr>
    <w:rPr>
      <w:rFonts w:asciiTheme="minorHAnsi" w:eastAsiaTheme="minorHAnsi" w:hAnsiTheme="minorHAnsi" w:cstheme="minorBidi"/>
      <w:caps/>
      <w:color w:val="B3186D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6F9A"/>
    <w:pPr>
      <w:pBdr>
        <w:bottom w:val="dotted" w:sz="6" w:space="1" w:color="E32D91" w:themeColor="accent1"/>
      </w:pBdr>
      <w:spacing w:before="300" w:after="0" w:line="276" w:lineRule="auto"/>
      <w:outlineLvl w:val="5"/>
    </w:pPr>
    <w:rPr>
      <w:rFonts w:asciiTheme="minorHAnsi" w:eastAsiaTheme="minorHAnsi" w:hAnsiTheme="minorHAnsi" w:cstheme="minorBidi"/>
      <w:caps/>
      <w:color w:val="B3186D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6F9A"/>
    <w:pPr>
      <w:spacing w:before="300" w:after="0" w:line="276" w:lineRule="auto"/>
      <w:outlineLvl w:val="6"/>
    </w:pPr>
    <w:rPr>
      <w:rFonts w:asciiTheme="minorHAnsi" w:eastAsiaTheme="minorHAnsi" w:hAnsiTheme="minorHAnsi" w:cstheme="minorBidi"/>
      <w:caps/>
      <w:color w:val="B3186D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6F9A"/>
    <w:pPr>
      <w:spacing w:before="300" w:after="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6F9A"/>
    <w:pPr>
      <w:spacing w:before="300" w:after="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6F9A"/>
    <w:rPr>
      <w:b/>
      <w:bCs/>
      <w:caps/>
      <w:color w:val="FFFFFF" w:themeColor="background1"/>
      <w:spacing w:val="15"/>
      <w:shd w:val="clear" w:color="auto" w:fill="E32D91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6F9A"/>
    <w:rPr>
      <w:caps/>
      <w:spacing w:val="15"/>
      <w:shd w:val="clear" w:color="auto" w:fill="F9D4E8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6F9A"/>
    <w:rPr>
      <w:caps/>
      <w:color w:val="77104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6F9A"/>
    <w:rPr>
      <w:caps/>
      <w:color w:val="B3186D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6F9A"/>
    <w:rPr>
      <w:caps/>
      <w:color w:val="B3186D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6F9A"/>
    <w:rPr>
      <w:caps/>
      <w:color w:val="B3186D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6F9A"/>
    <w:rPr>
      <w:caps/>
      <w:color w:val="B3186D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6F9A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6F9A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66F9A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B3186D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566F9A"/>
    <w:pPr>
      <w:spacing w:before="720" w:after="200" w:line="276" w:lineRule="auto"/>
    </w:pPr>
    <w:rPr>
      <w:rFonts w:asciiTheme="minorHAnsi" w:eastAsiaTheme="minorHAnsi" w:hAnsiTheme="minorHAnsi" w:cstheme="minorBidi"/>
      <w:caps/>
      <w:color w:val="E32D91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66F9A"/>
    <w:rPr>
      <w:caps/>
      <w:color w:val="E32D91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6F9A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66F9A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566F9A"/>
    <w:rPr>
      <w:b/>
      <w:bCs/>
    </w:rPr>
  </w:style>
  <w:style w:type="character" w:styleId="nfase">
    <w:name w:val="Emphasis"/>
    <w:uiPriority w:val="20"/>
    <w:qFormat/>
    <w:rsid w:val="00566F9A"/>
    <w:rPr>
      <w:caps/>
      <w:color w:val="771048" w:themeColor="accent1" w:themeShade="7F"/>
      <w:spacing w:val="5"/>
    </w:rPr>
  </w:style>
  <w:style w:type="paragraph" w:styleId="SemEspaamento">
    <w:name w:val="No Spacing"/>
    <w:basedOn w:val="Normal"/>
    <w:link w:val="SemEspaamentoChar"/>
    <w:uiPriority w:val="1"/>
    <w:qFormat/>
    <w:rsid w:val="00566F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66F9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F9A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566F9A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566F9A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6F9A"/>
    <w:pPr>
      <w:pBdr>
        <w:top w:val="single" w:sz="4" w:space="10" w:color="E32D91" w:themeColor="accent1"/>
        <w:left w:val="single" w:sz="4" w:space="10" w:color="E32D91" w:themeColor="accent1"/>
      </w:pBdr>
      <w:spacing w:before="200" w:after="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E32D91" w:themeColor="accent1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6F9A"/>
    <w:rPr>
      <w:i/>
      <w:iCs/>
      <w:color w:val="E32D91" w:themeColor="accent1"/>
      <w:sz w:val="20"/>
      <w:szCs w:val="20"/>
    </w:rPr>
  </w:style>
  <w:style w:type="character" w:styleId="nfaseSutil">
    <w:name w:val="Subtle Emphasis"/>
    <w:uiPriority w:val="19"/>
    <w:qFormat/>
    <w:rsid w:val="00566F9A"/>
    <w:rPr>
      <w:i/>
      <w:iCs/>
      <w:color w:val="771048" w:themeColor="accent1" w:themeShade="7F"/>
    </w:rPr>
  </w:style>
  <w:style w:type="character" w:styleId="nfaseIntensa">
    <w:name w:val="Intense Emphasis"/>
    <w:uiPriority w:val="21"/>
    <w:qFormat/>
    <w:rsid w:val="00566F9A"/>
    <w:rPr>
      <w:b/>
      <w:bCs/>
      <w:caps/>
      <w:color w:val="771048" w:themeColor="accent1" w:themeShade="7F"/>
      <w:spacing w:val="10"/>
    </w:rPr>
  </w:style>
  <w:style w:type="character" w:styleId="RefernciaSutil">
    <w:name w:val="Subtle Reference"/>
    <w:uiPriority w:val="31"/>
    <w:qFormat/>
    <w:rsid w:val="00566F9A"/>
    <w:rPr>
      <w:b/>
      <w:bCs/>
      <w:color w:val="E32D91" w:themeColor="accent1"/>
    </w:rPr>
  </w:style>
  <w:style w:type="character" w:styleId="RefernciaIntensa">
    <w:name w:val="Intense Reference"/>
    <w:uiPriority w:val="32"/>
    <w:qFormat/>
    <w:rsid w:val="00566F9A"/>
    <w:rPr>
      <w:b/>
      <w:bCs/>
      <w:i/>
      <w:iCs/>
      <w:caps/>
      <w:color w:val="E32D91" w:themeColor="accent1"/>
    </w:rPr>
  </w:style>
  <w:style w:type="character" w:styleId="TtulodoLivro">
    <w:name w:val="Book Title"/>
    <w:uiPriority w:val="33"/>
    <w:qFormat/>
    <w:rsid w:val="00566F9A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66F9A"/>
    <w:pPr>
      <w:outlineLvl w:val="9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72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7241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90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Gregorio B</dc:creator>
  <cp:keywords/>
  <dc:description/>
  <cp:lastModifiedBy>Nathalia Gregorio B</cp:lastModifiedBy>
  <cp:revision>6</cp:revision>
  <dcterms:created xsi:type="dcterms:W3CDTF">2020-09-18T01:00:00Z</dcterms:created>
  <dcterms:modified xsi:type="dcterms:W3CDTF">2020-09-18T01:08:00Z</dcterms:modified>
</cp:coreProperties>
</file>