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E16EA" w14:textId="77777777" w:rsidR="005F28FC" w:rsidRDefault="005F28FC" w:rsidP="005F28FC">
      <w:pPr>
        <w:rPr>
          <w:rFonts w:ascii="Times New Roman" w:hAnsi="Times New Roman" w:cs="Times New Roman"/>
          <w:b/>
        </w:rPr>
      </w:pPr>
    </w:p>
    <w:p w14:paraId="0EF21608" w14:textId="62A11B98" w:rsidR="005F28FC" w:rsidRDefault="00427185" w:rsidP="005F28FC">
      <w:pPr>
        <w:jc w:val="center"/>
        <w:rPr>
          <w:b/>
          <w:bCs/>
          <w:color w:val="000000"/>
          <w:sz w:val="28"/>
          <w:szCs w:val="28"/>
        </w:rPr>
      </w:pPr>
      <w:r>
        <w:rPr>
          <w:b/>
          <w:bCs/>
          <w:color w:val="000000"/>
          <w:sz w:val="28"/>
          <w:szCs w:val="28"/>
        </w:rPr>
        <w:t>EXPERIÊNCIA DOS DISCENTES NA DISCIPLINA DE ÓRTESE E PRÓTESE NA CONFECÇÃO DE ÓRTESE DE BAIXO CUSTO: RELATO DE EXPERIÊNCIA</w:t>
      </w:r>
    </w:p>
    <w:p w14:paraId="6372A3E4" w14:textId="77777777" w:rsidR="00427185" w:rsidRDefault="00427185" w:rsidP="005F28FC">
      <w:pPr>
        <w:jc w:val="center"/>
        <w:rPr>
          <w:b/>
          <w:bCs/>
          <w:color w:val="000000"/>
          <w:sz w:val="28"/>
          <w:szCs w:val="28"/>
        </w:rPr>
      </w:pPr>
    </w:p>
    <w:p w14:paraId="4006584A" w14:textId="77777777" w:rsidR="00427185" w:rsidRPr="004B77FA" w:rsidRDefault="00427185" w:rsidP="005F28FC">
      <w:pPr>
        <w:jc w:val="center"/>
        <w:rPr>
          <w:rFonts w:ascii="Times New Roman" w:hAnsi="Times New Roman" w:cs="Times New Roman"/>
          <w:b/>
          <w:sz w:val="28"/>
          <w:szCs w:val="28"/>
        </w:rPr>
      </w:pPr>
    </w:p>
    <w:p w14:paraId="422DE0DE"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proofErr w:type="spellStart"/>
      <w:r w:rsidRPr="00427185">
        <w:rPr>
          <w:rFonts w:ascii="Times New Roman" w:eastAsia="Times New Roman" w:hAnsi="Times New Roman" w:cs="Times New Roman"/>
          <w:b/>
          <w:bCs/>
          <w:color w:val="000000"/>
          <w:kern w:val="0"/>
          <w:lang w:eastAsia="pt-BR" w:bidi="ar-SA"/>
        </w:rPr>
        <w:t>Jaysa</w:t>
      </w:r>
      <w:proofErr w:type="spellEnd"/>
      <w:r w:rsidRPr="00427185">
        <w:rPr>
          <w:rFonts w:ascii="Times New Roman" w:eastAsia="Times New Roman" w:hAnsi="Times New Roman" w:cs="Times New Roman"/>
          <w:b/>
          <w:bCs/>
          <w:color w:val="000000"/>
          <w:kern w:val="0"/>
          <w:lang w:eastAsia="pt-BR" w:bidi="ar-SA"/>
        </w:rPr>
        <w:t xml:space="preserve"> Mota Magalhães</w:t>
      </w:r>
    </w:p>
    <w:p w14:paraId="7518817B"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 xml:space="preserve">Discente - Centro Universitário </w:t>
      </w:r>
      <w:proofErr w:type="spellStart"/>
      <w:r w:rsidRPr="00427185">
        <w:rPr>
          <w:rFonts w:ascii="Times New Roman" w:eastAsia="Times New Roman" w:hAnsi="Times New Roman" w:cs="Times New Roman"/>
          <w:color w:val="000000"/>
          <w:kern w:val="0"/>
          <w:sz w:val="20"/>
          <w:szCs w:val="20"/>
          <w:lang w:eastAsia="pt-BR" w:bidi="ar-SA"/>
        </w:rPr>
        <w:t>Fametro</w:t>
      </w:r>
      <w:proofErr w:type="spellEnd"/>
      <w:r w:rsidRPr="00427185">
        <w:rPr>
          <w:rFonts w:ascii="Times New Roman" w:eastAsia="Times New Roman" w:hAnsi="Times New Roman" w:cs="Times New Roman"/>
          <w:color w:val="000000"/>
          <w:kern w:val="0"/>
          <w:sz w:val="20"/>
          <w:szCs w:val="20"/>
          <w:lang w:eastAsia="pt-BR" w:bidi="ar-SA"/>
        </w:rPr>
        <w:t xml:space="preserve"> - </w:t>
      </w:r>
      <w:proofErr w:type="spellStart"/>
      <w:r w:rsidRPr="00427185">
        <w:rPr>
          <w:rFonts w:ascii="Times New Roman" w:eastAsia="Times New Roman" w:hAnsi="Times New Roman" w:cs="Times New Roman"/>
          <w:color w:val="000000"/>
          <w:kern w:val="0"/>
          <w:sz w:val="20"/>
          <w:szCs w:val="20"/>
          <w:lang w:eastAsia="pt-BR" w:bidi="ar-SA"/>
        </w:rPr>
        <w:t>Unifametro</w:t>
      </w:r>
      <w:proofErr w:type="spellEnd"/>
    </w:p>
    <w:p w14:paraId="6174C010" w14:textId="04566705" w:rsidR="005F28FC"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jaysa.magalhaes@</w:t>
      </w:r>
      <w:r w:rsidR="002816DE">
        <w:rPr>
          <w:rFonts w:ascii="Times New Roman" w:eastAsia="Times New Roman" w:hAnsi="Times New Roman" w:cs="Times New Roman"/>
          <w:color w:val="000000"/>
          <w:kern w:val="0"/>
          <w:sz w:val="20"/>
          <w:szCs w:val="20"/>
          <w:lang w:eastAsia="pt-BR" w:bidi="ar-SA"/>
        </w:rPr>
        <w:t>aluno.</w:t>
      </w:r>
      <w:r w:rsidRPr="00427185">
        <w:rPr>
          <w:rFonts w:ascii="Times New Roman" w:eastAsia="Times New Roman" w:hAnsi="Times New Roman" w:cs="Times New Roman"/>
          <w:color w:val="000000"/>
          <w:kern w:val="0"/>
          <w:sz w:val="20"/>
          <w:szCs w:val="20"/>
          <w:lang w:eastAsia="pt-BR" w:bidi="ar-SA"/>
        </w:rPr>
        <w:t>unifametro.edu.br</w:t>
      </w:r>
    </w:p>
    <w:p w14:paraId="0EB86EDA"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proofErr w:type="spellStart"/>
      <w:r w:rsidRPr="00427185">
        <w:rPr>
          <w:rFonts w:ascii="Times New Roman" w:eastAsia="Times New Roman" w:hAnsi="Times New Roman" w:cs="Times New Roman"/>
          <w:b/>
          <w:bCs/>
          <w:color w:val="000000"/>
          <w:kern w:val="0"/>
          <w:lang w:eastAsia="pt-BR" w:bidi="ar-SA"/>
        </w:rPr>
        <w:t>Anclesia</w:t>
      </w:r>
      <w:proofErr w:type="spellEnd"/>
      <w:r w:rsidRPr="00427185">
        <w:rPr>
          <w:rFonts w:ascii="Times New Roman" w:eastAsia="Times New Roman" w:hAnsi="Times New Roman" w:cs="Times New Roman"/>
          <w:b/>
          <w:bCs/>
          <w:color w:val="000000"/>
          <w:kern w:val="0"/>
          <w:lang w:eastAsia="pt-BR" w:bidi="ar-SA"/>
        </w:rPr>
        <w:t xml:space="preserve"> Quintela Barbosa da Silva</w:t>
      </w:r>
    </w:p>
    <w:p w14:paraId="54815F33"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 xml:space="preserve">Discente - Centro Universitário </w:t>
      </w:r>
      <w:proofErr w:type="spellStart"/>
      <w:r w:rsidRPr="00427185">
        <w:rPr>
          <w:rFonts w:ascii="Times New Roman" w:eastAsia="Times New Roman" w:hAnsi="Times New Roman" w:cs="Times New Roman"/>
          <w:color w:val="000000"/>
          <w:kern w:val="0"/>
          <w:sz w:val="20"/>
          <w:szCs w:val="20"/>
          <w:lang w:eastAsia="pt-BR" w:bidi="ar-SA"/>
        </w:rPr>
        <w:t>Fametro</w:t>
      </w:r>
      <w:proofErr w:type="spellEnd"/>
      <w:r w:rsidRPr="00427185">
        <w:rPr>
          <w:rFonts w:ascii="Times New Roman" w:eastAsia="Times New Roman" w:hAnsi="Times New Roman" w:cs="Times New Roman"/>
          <w:color w:val="000000"/>
          <w:kern w:val="0"/>
          <w:sz w:val="20"/>
          <w:szCs w:val="20"/>
          <w:lang w:eastAsia="pt-BR" w:bidi="ar-SA"/>
        </w:rPr>
        <w:t xml:space="preserve"> - </w:t>
      </w:r>
      <w:proofErr w:type="spellStart"/>
      <w:r w:rsidRPr="00427185">
        <w:rPr>
          <w:rFonts w:ascii="Times New Roman" w:eastAsia="Times New Roman" w:hAnsi="Times New Roman" w:cs="Times New Roman"/>
          <w:color w:val="000000"/>
          <w:kern w:val="0"/>
          <w:sz w:val="20"/>
          <w:szCs w:val="20"/>
          <w:lang w:eastAsia="pt-BR" w:bidi="ar-SA"/>
        </w:rPr>
        <w:t>Unifametro</w:t>
      </w:r>
      <w:proofErr w:type="spellEnd"/>
    </w:p>
    <w:p w14:paraId="022DF9FD" w14:textId="027C3D9D"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anclesia.silva@</w:t>
      </w:r>
      <w:r w:rsidR="002816DE">
        <w:rPr>
          <w:rFonts w:ascii="Times New Roman" w:eastAsia="Times New Roman" w:hAnsi="Times New Roman" w:cs="Times New Roman"/>
          <w:color w:val="000000"/>
          <w:kern w:val="0"/>
          <w:sz w:val="20"/>
          <w:szCs w:val="20"/>
          <w:lang w:eastAsia="pt-BR" w:bidi="ar-SA"/>
        </w:rPr>
        <w:t>aluno.</w:t>
      </w:r>
      <w:r w:rsidRPr="00427185">
        <w:rPr>
          <w:rFonts w:ascii="Times New Roman" w:eastAsia="Times New Roman" w:hAnsi="Times New Roman" w:cs="Times New Roman"/>
          <w:color w:val="000000"/>
          <w:kern w:val="0"/>
          <w:sz w:val="20"/>
          <w:szCs w:val="20"/>
          <w:lang w:eastAsia="pt-BR" w:bidi="ar-SA"/>
        </w:rPr>
        <w:t>unifametro.edu.br</w:t>
      </w:r>
    </w:p>
    <w:p w14:paraId="4D660111"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b/>
          <w:bCs/>
          <w:color w:val="000000"/>
          <w:kern w:val="0"/>
          <w:lang w:eastAsia="pt-BR" w:bidi="ar-SA"/>
        </w:rPr>
        <w:t>Ana Lara Oliveira Silva</w:t>
      </w:r>
    </w:p>
    <w:p w14:paraId="5D43CABB"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 xml:space="preserve">Discente - Centro Universitário </w:t>
      </w:r>
      <w:proofErr w:type="spellStart"/>
      <w:r w:rsidRPr="00427185">
        <w:rPr>
          <w:rFonts w:ascii="Times New Roman" w:eastAsia="Times New Roman" w:hAnsi="Times New Roman" w:cs="Times New Roman"/>
          <w:color w:val="000000"/>
          <w:kern w:val="0"/>
          <w:sz w:val="20"/>
          <w:szCs w:val="20"/>
          <w:lang w:eastAsia="pt-BR" w:bidi="ar-SA"/>
        </w:rPr>
        <w:t>Fametro</w:t>
      </w:r>
      <w:proofErr w:type="spellEnd"/>
      <w:r w:rsidRPr="00427185">
        <w:rPr>
          <w:rFonts w:ascii="Times New Roman" w:eastAsia="Times New Roman" w:hAnsi="Times New Roman" w:cs="Times New Roman"/>
          <w:color w:val="000000"/>
          <w:kern w:val="0"/>
          <w:sz w:val="20"/>
          <w:szCs w:val="20"/>
          <w:lang w:eastAsia="pt-BR" w:bidi="ar-SA"/>
        </w:rPr>
        <w:t xml:space="preserve"> - </w:t>
      </w:r>
      <w:proofErr w:type="spellStart"/>
      <w:r w:rsidRPr="00427185">
        <w:rPr>
          <w:rFonts w:ascii="Times New Roman" w:eastAsia="Times New Roman" w:hAnsi="Times New Roman" w:cs="Times New Roman"/>
          <w:color w:val="000000"/>
          <w:kern w:val="0"/>
          <w:sz w:val="20"/>
          <w:szCs w:val="20"/>
          <w:lang w:eastAsia="pt-BR" w:bidi="ar-SA"/>
        </w:rPr>
        <w:t>Unifametro</w:t>
      </w:r>
      <w:proofErr w:type="spellEnd"/>
    </w:p>
    <w:p w14:paraId="0CC554CF" w14:textId="7E6E8B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ana.silva36@</w:t>
      </w:r>
      <w:r w:rsidR="002816DE">
        <w:rPr>
          <w:rFonts w:ascii="Times New Roman" w:eastAsia="Times New Roman" w:hAnsi="Times New Roman" w:cs="Times New Roman"/>
          <w:color w:val="000000"/>
          <w:kern w:val="0"/>
          <w:sz w:val="20"/>
          <w:szCs w:val="20"/>
          <w:lang w:eastAsia="pt-BR" w:bidi="ar-SA"/>
        </w:rPr>
        <w:t>aluno.</w:t>
      </w:r>
      <w:r w:rsidRPr="00427185">
        <w:rPr>
          <w:rFonts w:ascii="Times New Roman" w:eastAsia="Times New Roman" w:hAnsi="Times New Roman" w:cs="Times New Roman"/>
          <w:color w:val="000000"/>
          <w:kern w:val="0"/>
          <w:sz w:val="20"/>
          <w:szCs w:val="20"/>
          <w:lang w:eastAsia="pt-BR" w:bidi="ar-SA"/>
        </w:rPr>
        <w:t>unifametro.edu.br</w:t>
      </w:r>
    </w:p>
    <w:p w14:paraId="095339C2"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b/>
          <w:bCs/>
          <w:color w:val="000000"/>
          <w:kern w:val="0"/>
          <w:lang w:eastAsia="pt-BR" w:bidi="ar-SA"/>
        </w:rPr>
        <w:t xml:space="preserve">Juliane </w:t>
      </w:r>
      <w:proofErr w:type="spellStart"/>
      <w:r w:rsidRPr="00427185">
        <w:rPr>
          <w:rFonts w:ascii="Times New Roman" w:eastAsia="Times New Roman" w:hAnsi="Times New Roman" w:cs="Times New Roman"/>
          <w:b/>
          <w:bCs/>
          <w:color w:val="000000"/>
          <w:kern w:val="0"/>
          <w:lang w:eastAsia="pt-BR" w:bidi="ar-SA"/>
        </w:rPr>
        <w:t>Elen</w:t>
      </w:r>
      <w:proofErr w:type="spellEnd"/>
      <w:r w:rsidRPr="00427185">
        <w:rPr>
          <w:rFonts w:ascii="Times New Roman" w:eastAsia="Times New Roman" w:hAnsi="Times New Roman" w:cs="Times New Roman"/>
          <w:b/>
          <w:bCs/>
          <w:color w:val="000000"/>
          <w:kern w:val="0"/>
          <w:lang w:eastAsia="pt-BR" w:bidi="ar-SA"/>
        </w:rPr>
        <w:t xml:space="preserve"> Melo de Brito </w:t>
      </w:r>
    </w:p>
    <w:p w14:paraId="58DB6F90"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 xml:space="preserve">Discente - Centro Universitário </w:t>
      </w:r>
      <w:proofErr w:type="spellStart"/>
      <w:r w:rsidRPr="00427185">
        <w:rPr>
          <w:rFonts w:ascii="Times New Roman" w:eastAsia="Times New Roman" w:hAnsi="Times New Roman" w:cs="Times New Roman"/>
          <w:color w:val="000000"/>
          <w:kern w:val="0"/>
          <w:sz w:val="20"/>
          <w:szCs w:val="20"/>
          <w:lang w:eastAsia="pt-BR" w:bidi="ar-SA"/>
        </w:rPr>
        <w:t>Fametro</w:t>
      </w:r>
      <w:proofErr w:type="spellEnd"/>
      <w:r w:rsidRPr="00427185">
        <w:rPr>
          <w:rFonts w:ascii="Times New Roman" w:eastAsia="Times New Roman" w:hAnsi="Times New Roman" w:cs="Times New Roman"/>
          <w:color w:val="000000"/>
          <w:kern w:val="0"/>
          <w:sz w:val="20"/>
          <w:szCs w:val="20"/>
          <w:lang w:eastAsia="pt-BR" w:bidi="ar-SA"/>
        </w:rPr>
        <w:t xml:space="preserve"> - </w:t>
      </w:r>
      <w:proofErr w:type="spellStart"/>
      <w:r w:rsidRPr="00427185">
        <w:rPr>
          <w:rFonts w:ascii="Times New Roman" w:eastAsia="Times New Roman" w:hAnsi="Times New Roman" w:cs="Times New Roman"/>
          <w:color w:val="000000"/>
          <w:kern w:val="0"/>
          <w:sz w:val="20"/>
          <w:szCs w:val="20"/>
          <w:lang w:eastAsia="pt-BR" w:bidi="ar-SA"/>
        </w:rPr>
        <w:t>Unifametro</w:t>
      </w:r>
      <w:proofErr w:type="spellEnd"/>
    </w:p>
    <w:p w14:paraId="7553C7F8" w14:textId="7CC97FE2"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juliane.brito@</w:t>
      </w:r>
      <w:r w:rsidR="002816DE">
        <w:rPr>
          <w:rFonts w:ascii="Times New Roman" w:eastAsia="Times New Roman" w:hAnsi="Times New Roman" w:cs="Times New Roman"/>
          <w:color w:val="000000"/>
          <w:kern w:val="0"/>
          <w:sz w:val="20"/>
          <w:szCs w:val="20"/>
          <w:lang w:eastAsia="pt-BR" w:bidi="ar-SA"/>
        </w:rPr>
        <w:t>aluno.</w:t>
      </w:r>
      <w:r w:rsidRPr="00427185">
        <w:rPr>
          <w:rFonts w:ascii="Times New Roman" w:eastAsia="Times New Roman" w:hAnsi="Times New Roman" w:cs="Times New Roman"/>
          <w:color w:val="000000"/>
          <w:kern w:val="0"/>
          <w:sz w:val="20"/>
          <w:szCs w:val="20"/>
          <w:lang w:eastAsia="pt-BR" w:bidi="ar-SA"/>
        </w:rPr>
        <w:t>unifametro.edu.br</w:t>
      </w:r>
      <w:r w:rsidRPr="00427185">
        <w:rPr>
          <w:rFonts w:ascii="Times New Roman" w:eastAsia="Times New Roman" w:hAnsi="Times New Roman" w:cs="Times New Roman"/>
          <w:b/>
          <w:bCs/>
          <w:color w:val="000000"/>
          <w:kern w:val="0"/>
          <w:lang w:eastAsia="pt-BR" w:bidi="ar-SA"/>
        </w:rPr>
        <w:t> </w:t>
      </w:r>
    </w:p>
    <w:p w14:paraId="2A2B5B13"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proofErr w:type="spellStart"/>
      <w:r w:rsidRPr="00427185">
        <w:rPr>
          <w:rFonts w:ascii="Times New Roman" w:eastAsia="Times New Roman" w:hAnsi="Times New Roman" w:cs="Times New Roman"/>
          <w:b/>
          <w:bCs/>
          <w:color w:val="000000"/>
          <w:kern w:val="0"/>
          <w:lang w:eastAsia="pt-BR" w:bidi="ar-SA"/>
        </w:rPr>
        <w:t>Francilena</w:t>
      </w:r>
      <w:proofErr w:type="spellEnd"/>
      <w:r w:rsidRPr="00427185">
        <w:rPr>
          <w:rFonts w:ascii="Times New Roman" w:eastAsia="Times New Roman" w:hAnsi="Times New Roman" w:cs="Times New Roman"/>
          <w:b/>
          <w:bCs/>
          <w:color w:val="000000"/>
          <w:kern w:val="0"/>
          <w:lang w:eastAsia="pt-BR" w:bidi="ar-SA"/>
        </w:rPr>
        <w:t xml:space="preserve"> Ribeiro Bessa </w:t>
      </w:r>
    </w:p>
    <w:p w14:paraId="5C51A39E"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 xml:space="preserve">Docente - Centro Universitário </w:t>
      </w:r>
      <w:proofErr w:type="spellStart"/>
      <w:r w:rsidRPr="00427185">
        <w:rPr>
          <w:rFonts w:ascii="Times New Roman" w:eastAsia="Times New Roman" w:hAnsi="Times New Roman" w:cs="Times New Roman"/>
          <w:color w:val="000000"/>
          <w:kern w:val="0"/>
          <w:sz w:val="20"/>
          <w:szCs w:val="20"/>
          <w:lang w:eastAsia="pt-BR" w:bidi="ar-SA"/>
        </w:rPr>
        <w:t>Fametro</w:t>
      </w:r>
      <w:proofErr w:type="spellEnd"/>
      <w:r w:rsidRPr="00427185">
        <w:rPr>
          <w:rFonts w:ascii="Times New Roman" w:eastAsia="Times New Roman" w:hAnsi="Times New Roman" w:cs="Times New Roman"/>
          <w:color w:val="000000"/>
          <w:kern w:val="0"/>
          <w:sz w:val="20"/>
          <w:szCs w:val="20"/>
          <w:lang w:eastAsia="pt-BR" w:bidi="ar-SA"/>
        </w:rPr>
        <w:t xml:space="preserve"> - </w:t>
      </w:r>
      <w:proofErr w:type="spellStart"/>
      <w:r w:rsidRPr="00427185">
        <w:rPr>
          <w:rFonts w:ascii="Times New Roman" w:eastAsia="Times New Roman" w:hAnsi="Times New Roman" w:cs="Times New Roman"/>
          <w:color w:val="000000"/>
          <w:kern w:val="0"/>
          <w:sz w:val="20"/>
          <w:szCs w:val="20"/>
          <w:lang w:eastAsia="pt-BR" w:bidi="ar-SA"/>
        </w:rPr>
        <w:t>Unifametro</w:t>
      </w:r>
      <w:proofErr w:type="spellEnd"/>
    </w:p>
    <w:p w14:paraId="42FEDBAF"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francilena.bessa@professor.unifametro.edu.br</w:t>
      </w:r>
    </w:p>
    <w:p w14:paraId="463EA902"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b/>
          <w:bCs/>
          <w:color w:val="000000"/>
          <w:kern w:val="0"/>
          <w:lang w:eastAsia="pt-BR" w:bidi="ar-SA"/>
        </w:rPr>
        <w:t>Naiana Gonçalves de Bittencourt Vieira</w:t>
      </w:r>
    </w:p>
    <w:p w14:paraId="6CE682CC"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r w:rsidRPr="00427185">
        <w:rPr>
          <w:rFonts w:ascii="Times New Roman" w:eastAsia="Times New Roman" w:hAnsi="Times New Roman" w:cs="Times New Roman"/>
          <w:color w:val="000000"/>
          <w:kern w:val="0"/>
          <w:sz w:val="20"/>
          <w:szCs w:val="20"/>
          <w:lang w:eastAsia="pt-BR" w:bidi="ar-SA"/>
        </w:rPr>
        <w:t xml:space="preserve">Docente - Centro Universitário </w:t>
      </w:r>
      <w:proofErr w:type="spellStart"/>
      <w:r w:rsidRPr="00427185">
        <w:rPr>
          <w:rFonts w:ascii="Times New Roman" w:eastAsia="Times New Roman" w:hAnsi="Times New Roman" w:cs="Times New Roman"/>
          <w:color w:val="000000"/>
          <w:kern w:val="0"/>
          <w:sz w:val="20"/>
          <w:szCs w:val="20"/>
          <w:lang w:eastAsia="pt-BR" w:bidi="ar-SA"/>
        </w:rPr>
        <w:t>Fametro</w:t>
      </w:r>
      <w:proofErr w:type="spellEnd"/>
      <w:r w:rsidRPr="00427185">
        <w:rPr>
          <w:rFonts w:ascii="Times New Roman" w:eastAsia="Times New Roman" w:hAnsi="Times New Roman" w:cs="Times New Roman"/>
          <w:color w:val="000000"/>
          <w:kern w:val="0"/>
          <w:sz w:val="20"/>
          <w:szCs w:val="20"/>
          <w:lang w:eastAsia="pt-BR" w:bidi="ar-SA"/>
        </w:rPr>
        <w:t xml:space="preserve"> - </w:t>
      </w:r>
      <w:proofErr w:type="spellStart"/>
      <w:r w:rsidRPr="00427185">
        <w:rPr>
          <w:rFonts w:ascii="Times New Roman" w:eastAsia="Times New Roman" w:hAnsi="Times New Roman" w:cs="Times New Roman"/>
          <w:color w:val="000000"/>
          <w:kern w:val="0"/>
          <w:sz w:val="20"/>
          <w:szCs w:val="20"/>
          <w:lang w:eastAsia="pt-BR" w:bidi="ar-SA"/>
        </w:rPr>
        <w:t>Unifametro</w:t>
      </w:r>
      <w:proofErr w:type="spellEnd"/>
    </w:p>
    <w:p w14:paraId="6234BA7A" w14:textId="77777777" w:rsidR="00427185" w:rsidRPr="00427185" w:rsidRDefault="00427185" w:rsidP="00427185">
      <w:pPr>
        <w:widowControl/>
        <w:suppressAutoHyphens w:val="0"/>
        <w:jc w:val="right"/>
        <w:rPr>
          <w:rFonts w:ascii="Times New Roman" w:eastAsia="Times New Roman" w:hAnsi="Times New Roman" w:cs="Times New Roman"/>
          <w:kern w:val="0"/>
          <w:lang w:eastAsia="pt-BR" w:bidi="ar-SA"/>
        </w:rPr>
      </w:pPr>
      <w:bookmarkStart w:id="0" w:name="_GoBack"/>
      <w:r w:rsidRPr="00427185">
        <w:rPr>
          <w:rFonts w:ascii="Times New Roman" w:eastAsia="Times New Roman" w:hAnsi="Times New Roman" w:cs="Times New Roman"/>
          <w:color w:val="000000"/>
          <w:kern w:val="0"/>
          <w:sz w:val="20"/>
          <w:szCs w:val="20"/>
          <w:lang w:eastAsia="pt-BR" w:bidi="ar-SA"/>
        </w:rPr>
        <w:t>naiana.vieira@professor.unifametro.edu.br</w:t>
      </w:r>
      <w:bookmarkEnd w:id="0"/>
    </w:p>
    <w:p w14:paraId="34D374A6" w14:textId="77777777" w:rsidR="005F28FC" w:rsidRPr="0019190C" w:rsidRDefault="005F28FC" w:rsidP="005F28FC">
      <w:pPr>
        <w:pStyle w:val="Corpodetexto"/>
        <w:spacing w:after="0" w:line="360" w:lineRule="atLeast"/>
        <w:jc w:val="right"/>
        <w:rPr>
          <w:rFonts w:ascii="Times New Roman" w:hAnsi="Times New Roman" w:cs="Times New Roman"/>
        </w:rPr>
      </w:pPr>
    </w:p>
    <w:p w14:paraId="6F4CF085" w14:textId="41E639C3" w:rsidR="00BB4E49" w:rsidRDefault="00BB4E49" w:rsidP="00BB4E49">
      <w:pPr>
        <w:pStyle w:val="Corpodetexto"/>
        <w:spacing w:after="0" w:line="360" w:lineRule="atLeast"/>
        <w:jc w:val="right"/>
        <w:rPr>
          <w:rFonts w:ascii="Times New Roman" w:hAnsi="Times New Roman" w:cs="Times New Roman"/>
          <w:kern w:val="2"/>
        </w:rPr>
      </w:pPr>
      <w:r>
        <w:rPr>
          <w:rFonts w:ascii="Times New Roman" w:hAnsi="Times New Roman" w:cs="Times New Roman"/>
          <w:b/>
        </w:rPr>
        <w:t>Área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E29F9114AB174BCE908DA59CCCAC06C9"/>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línica Odontológica, Odontologia Restauradora e Reabilitadora" w:value="Clínica Odontológica, Odontologia Restauradora e Reabilitador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e Práticas em Saúde Mental" w:value="Políticas e Práticas em Saúde Mental"/>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Promoção, Prevenção e Reabilitação em Fisioterapia" w:value="Promoção, Prevenção e Reabilitação em Fisioterapia"/>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Coletiva, Promoção e Prevenção em Odontologia" w:value="Saúde Coletiva, Promoção e Prevenção em Odontolog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sidR="00143009">
            <w:rPr>
              <w:rFonts w:ascii="Times New Roman" w:hAnsi="Times New Roman" w:cs="Times New Roman"/>
            </w:rPr>
            <w:t>Ensino, Pesquisa e Extensão em Educação</w:t>
          </w:r>
        </w:sdtContent>
      </w:sdt>
    </w:p>
    <w:p w14:paraId="75B401BE" w14:textId="726F4CD9" w:rsidR="00BB4E49" w:rsidRDefault="00BB4E49" w:rsidP="00BB4E49">
      <w:pPr>
        <w:pStyle w:val="Corpodetexto"/>
        <w:spacing w:after="0" w:line="360" w:lineRule="atLeast"/>
        <w:jc w:val="right"/>
        <w:rPr>
          <w:rFonts w:ascii="Times New Roman" w:hAnsi="Times New Roman" w:cs="Times New Roman"/>
          <w:b/>
          <w:bCs/>
        </w:rPr>
      </w:pPr>
      <w:r>
        <w:rPr>
          <w:rFonts w:ascii="Times New Roman" w:hAnsi="Times New Roman" w:cs="Times New Roman"/>
          <w:b/>
          <w:bCs/>
        </w:rPr>
        <w:t xml:space="preserve">Área de Conhecimento: </w:t>
      </w:r>
      <w:sdt>
        <w:sdtPr>
          <w:rPr>
            <w:rFonts w:ascii="Times New Roman" w:hAnsi="Times New Roman" w:cs="Times New Roman"/>
          </w:rPr>
          <w:id w:val="-1406149033"/>
          <w:placeholder>
            <w:docPart w:val="12C3A343D0E44B66AB651FC5E7FE9832"/>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EndPr/>
        <w:sdtContent>
          <w:r w:rsidR="00143009">
            <w:rPr>
              <w:rFonts w:ascii="Times New Roman" w:hAnsi="Times New Roman" w:cs="Times New Roman"/>
            </w:rPr>
            <w:t>Ciências da Saúde</w:t>
          </w:r>
        </w:sdtContent>
      </w:sdt>
    </w:p>
    <w:p w14:paraId="15B3D7BA" w14:textId="751EE4A7" w:rsidR="00BB4E49" w:rsidRDefault="00BB4E49" w:rsidP="00BB4E49">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E29F9114AB174BCE908DA59CCCAC06C9"/>
          </w:placeholder>
          <w:dropDownList>
            <w:listItem w:value="Escolher um item."/>
            <w:listItem w:displayText="XII Encontro de Iniciação à Pesquisa" w:value="XII Encontro de Iniciação à Pesquisa"/>
            <w:listItem w:displayText="XII Encontro de Monitoria" w:value="XII Encontro de Monitoria"/>
            <w:listItem w:displayText="XIV Encontro de Pós-graduação" w:value="XIV Encontro de Pós-graduação"/>
            <w:listItem w:displayText="V Encontro de Experiências Docentes" w:value="V Encontro de Experiências Docentes"/>
          </w:dropDownList>
        </w:sdtPr>
        <w:sdtEndPr/>
        <w:sdtContent>
          <w:r w:rsidR="00143009">
            <w:rPr>
              <w:rFonts w:ascii="Times New Roman" w:hAnsi="Times New Roman" w:cs="Times New Roman"/>
              <w:bCs/>
            </w:rPr>
            <w:t>XII Encontro de Iniciação à Pesquisa</w:t>
          </w:r>
        </w:sdtContent>
      </w:sdt>
    </w:p>
    <w:p w14:paraId="31836058" w14:textId="187A3C52" w:rsidR="005F28FC" w:rsidRDefault="005F28FC" w:rsidP="005F28FC">
      <w:pPr>
        <w:pStyle w:val="Corpodetexto"/>
        <w:spacing w:after="0" w:line="360" w:lineRule="atLeast"/>
        <w:jc w:val="right"/>
        <w:rPr>
          <w:rFonts w:ascii="Times New Roman" w:hAnsi="Times New Roman" w:cs="Times New Roman"/>
          <w:bCs/>
        </w:rPr>
      </w:pPr>
    </w:p>
    <w:p w14:paraId="1813CDA3" w14:textId="77777777" w:rsidR="005F28FC" w:rsidRDefault="005F28FC" w:rsidP="005F28FC">
      <w:pPr>
        <w:spacing w:line="360" w:lineRule="auto"/>
        <w:jc w:val="both"/>
        <w:rPr>
          <w:rFonts w:ascii="Times New Roman" w:hAnsi="Times New Roman" w:cs="Times New Roman"/>
          <w:b/>
          <w:bCs/>
        </w:rPr>
      </w:pPr>
    </w:p>
    <w:p w14:paraId="6E9C27DC" w14:textId="78220FBB" w:rsidR="005613D5" w:rsidRPr="005613D5" w:rsidRDefault="005613D5" w:rsidP="00B46A0A">
      <w:pPr>
        <w:spacing w:line="360" w:lineRule="auto"/>
        <w:jc w:val="both"/>
        <w:rPr>
          <w:rFonts w:ascii="Times New Roman" w:hAnsi="Times New Roman" w:cs="Times New Roman"/>
        </w:rPr>
      </w:pPr>
      <w:r>
        <w:rPr>
          <w:rFonts w:ascii="Times New Roman" w:hAnsi="Times New Roman" w:cs="Times New Roman"/>
          <w:b/>
          <w:bCs/>
        </w:rPr>
        <w:t>Introdução:</w:t>
      </w:r>
      <w:r w:rsidR="00427185">
        <w:rPr>
          <w:rFonts w:ascii="Times New Roman" w:hAnsi="Times New Roman" w:cs="Times New Roman"/>
          <w:bCs/>
        </w:rPr>
        <w:t xml:space="preserve"> </w:t>
      </w:r>
      <w:r w:rsidR="00427185">
        <w:rPr>
          <w:color w:val="000000"/>
        </w:rPr>
        <w:t>As órteses são dispositivos que auxiliam na correção, alinhamento ou na regulação de membros do corpo que foram lesionados ou que necessitam de um tratamento preventivo para evitar movimentos não fisiológicos. Dessa forma, as órteses promovem estabilidade, apoio às articulações e limitam a amplitude de movimento, aliviando assim o desconforto nos membros afetados. Diante da sua importância, as órteses devem ser de fácil acesso para um prognóstico clínico positivo. Porém, a maioria desses dispositivos são de custo elevado, o que dificulta o acesso por pessoas com baixo poder aquisitivo. Sendo assim, a adaptação e produção sustentável de órteses de baixo custo, que sejam funcionais para o paciente devem ser consideradas pelos profissionais da saúde.</w:t>
      </w:r>
      <w:r w:rsidR="00427185">
        <w:rPr>
          <w:rFonts w:ascii="Times New Roman" w:hAnsi="Times New Roman" w:cs="Times New Roman"/>
          <w:b/>
          <w:bCs/>
        </w:rPr>
        <w:t xml:space="preserve"> </w:t>
      </w:r>
      <w:r>
        <w:rPr>
          <w:rFonts w:ascii="Times New Roman" w:hAnsi="Times New Roman" w:cs="Times New Roman"/>
          <w:b/>
          <w:bCs/>
        </w:rPr>
        <w:t>Objetivo:</w:t>
      </w:r>
      <w:r w:rsidR="00B46A0A">
        <w:rPr>
          <w:rFonts w:ascii="Times New Roman" w:hAnsi="Times New Roman" w:cs="Times New Roman"/>
          <w:bCs/>
        </w:rPr>
        <w:t xml:space="preserve"> </w:t>
      </w:r>
      <w:r w:rsidR="00B46A0A">
        <w:rPr>
          <w:color w:val="000000"/>
        </w:rPr>
        <w:t xml:space="preserve">O presente estudo visa relatar a experiência de discentes na disciplina de órtese e prótese na fabricação de uma órtese imobilizadora para mão e punho, utilizando materiais de baixo custo. </w:t>
      </w:r>
      <w:r w:rsidR="00B46A0A">
        <w:rPr>
          <w:rFonts w:ascii="Times New Roman" w:hAnsi="Times New Roman" w:cs="Times New Roman"/>
          <w:b/>
          <w:bCs/>
        </w:rPr>
        <w:t xml:space="preserve"> </w:t>
      </w:r>
      <w:r>
        <w:rPr>
          <w:rFonts w:ascii="Times New Roman" w:hAnsi="Times New Roman" w:cs="Times New Roman"/>
          <w:b/>
          <w:bCs/>
        </w:rPr>
        <w:t>Metodologia:</w:t>
      </w:r>
      <w:r w:rsidR="00B46A0A">
        <w:rPr>
          <w:rFonts w:ascii="Times New Roman" w:hAnsi="Times New Roman" w:cs="Times New Roman"/>
          <w:bCs/>
        </w:rPr>
        <w:t xml:space="preserve"> </w:t>
      </w:r>
      <w:r w:rsidR="00B46A0A">
        <w:rPr>
          <w:color w:val="000000"/>
        </w:rPr>
        <w:t xml:space="preserve">Trata-se de um estudo descritivo, do tipo relato de experiência de acadêmicas do curso de fisioterapia </w:t>
      </w:r>
      <w:r w:rsidR="00B46A0A">
        <w:rPr>
          <w:color w:val="000000"/>
        </w:rPr>
        <w:lastRenderedPageBreak/>
        <w:t xml:space="preserve">na produção de uma órtese para punho na disciplina de órtese e prótese. A mesma foi confeccionada com materiais recicláveis e de baixo custo, como: papelão, tesoura, cola, E.V.A, elástico e </w:t>
      </w:r>
      <w:proofErr w:type="spellStart"/>
      <w:r w:rsidR="00B46A0A">
        <w:rPr>
          <w:color w:val="000000"/>
        </w:rPr>
        <w:t>velcro</w:t>
      </w:r>
      <w:proofErr w:type="spellEnd"/>
      <w:r w:rsidR="00B46A0A">
        <w:rPr>
          <w:color w:val="000000"/>
        </w:rPr>
        <w:t>,</w:t>
      </w:r>
      <w:r w:rsidR="00143009">
        <w:rPr>
          <w:color w:val="000000"/>
        </w:rPr>
        <w:t xml:space="preserve"> alguns encontrados na própria faculdade e outros disponibilizado</w:t>
      </w:r>
      <w:r w:rsidR="00B2197B">
        <w:rPr>
          <w:color w:val="000000"/>
        </w:rPr>
        <w:t>s</w:t>
      </w:r>
      <w:r w:rsidR="00143009">
        <w:rPr>
          <w:color w:val="000000"/>
        </w:rPr>
        <w:t xml:space="preserve"> pelas discentes</w:t>
      </w:r>
      <w:r w:rsidR="00B46A0A">
        <w:rPr>
          <w:color w:val="000000"/>
        </w:rPr>
        <w:t>. Tendo como público alvo pacientes adultos que apresentem disfunções no punho. Durante a montagem obteve a participação das quatro acadêmicas do grupo, tornando assim a produção rápida e ágil, chegando ao resultado final em apenas 1 dia.</w:t>
      </w:r>
      <w:r>
        <w:rPr>
          <w:rFonts w:ascii="Times New Roman" w:hAnsi="Times New Roman" w:cs="Times New Roman"/>
          <w:bCs/>
        </w:rPr>
        <w:t xml:space="preserve"> </w:t>
      </w:r>
      <w:r>
        <w:rPr>
          <w:rFonts w:ascii="Times New Roman" w:hAnsi="Times New Roman" w:cs="Times New Roman"/>
          <w:b/>
          <w:bCs/>
        </w:rPr>
        <w:t xml:space="preserve">Resultados e Discussão: </w:t>
      </w:r>
      <w:r w:rsidR="00B46A0A">
        <w:rPr>
          <w:color w:val="000000"/>
        </w:rPr>
        <w:t xml:space="preserve">Com a vivência da confecção da órtese de baixo custo, os discentes puderam aplicar os ensinamentos recebidos na disciplina de prótese e órtese, correlacionando a teoria com a prática. Esse processo tornou-se um mecanismo crucial, proporcionando aos alunos um olhar mais humanizado, pois foi utilizada toda a metodologia de materiais recicláveis e de baixo custo para oferecer melhorias ao caso clínico do paciente necessitado. Desde o início, a criação da órtese foi desafiadora para os discentes, pois alguns integrantes do grupo possuíam habilidades manuais e outros não. Isso exigiu criatividade, autonomia, paciência e cuidado com os detalhes, garantindo que a órtese fosse adaptável e extremamente funcional para o paciente. </w:t>
      </w:r>
      <w:r>
        <w:rPr>
          <w:rFonts w:ascii="Times New Roman" w:hAnsi="Times New Roman" w:cs="Times New Roman"/>
          <w:b/>
          <w:bCs/>
        </w:rPr>
        <w:t>Considerações finais:</w:t>
      </w:r>
      <w:r>
        <w:rPr>
          <w:rFonts w:ascii="Times New Roman" w:hAnsi="Times New Roman" w:cs="Times New Roman"/>
          <w:bCs/>
        </w:rPr>
        <w:t xml:space="preserve"> </w:t>
      </w:r>
      <w:r w:rsidR="00B46A0A">
        <w:rPr>
          <w:color w:val="000000"/>
        </w:rPr>
        <w:t>Conclui-se que a participação dos discentes na execução deste trabalho foi de extrema relevância em vários aspectos, entre eles o desenvolvimento acadêmico, profissional e pessoal. Através dessa prática foi observado a interação e técnicas utilizadas por cada um dos participantes. Além disso, é importante enfatizar que na produção da órtese de baixo custo foram utilizados materiais recicláveis que além de auxiliar no seu custo-benefício, é uma forma de ajudar as pessoas que possuem um baixo poder aquisitivo, pois torna-se um dispositivo acessível e funcional para todas as pessoas. </w:t>
      </w:r>
    </w:p>
    <w:p w14:paraId="32A7A999" w14:textId="77777777" w:rsidR="005613D5" w:rsidRDefault="005613D5" w:rsidP="005613D5">
      <w:pPr>
        <w:spacing w:line="360" w:lineRule="auto"/>
        <w:jc w:val="both"/>
        <w:rPr>
          <w:rFonts w:ascii="Times New Roman" w:hAnsi="Times New Roman" w:cs="Times New Roman"/>
          <w:b/>
          <w:bCs/>
        </w:rPr>
      </w:pPr>
    </w:p>
    <w:p w14:paraId="77B21795" w14:textId="3177D765" w:rsidR="005613D5" w:rsidRDefault="005613D5" w:rsidP="005613D5">
      <w:pPr>
        <w:spacing w:line="360" w:lineRule="auto"/>
        <w:jc w:val="both"/>
        <w:rPr>
          <w:rFonts w:ascii="Times New Roman" w:hAnsi="Times New Roman" w:cs="Times New Roman"/>
          <w:bCs/>
        </w:rPr>
      </w:pPr>
      <w:r>
        <w:rPr>
          <w:rFonts w:ascii="Times New Roman" w:hAnsi="Times New Roman" w:cs="Times New Roman"/>
          <w:b/>
          <w:bCs/>
        </w:rPr>
        <w:t>Palavras-chave:</w:t>
      </w:r>
      <w:r>
        <w:rPr>
          <w:rFonts w:ascii="Times New Roman" w:hAnsi="Times New Roman" w:cs="Times New Roman"/>
          <w:bCs/>
        </w:rPr>
        <w:t xml:space="preserve"> </w:t>
      </w:r>
      <w:r w:rsidR="00B46A0A">
        <w:rPr>
          <w:color w:val="000000"/>
        </w:rPr>
        <w:t>Órteses; Sustentabilidade; Reciclagem.</w:t>
      </w:r>
    </w:p>
    <w:p w14:paraId="063FA84B" w14:textId="77777777" w:rsidR="005613D5" w:rsidRDefault="005613D5" w:rsidP="005613D5">
      <w:pPr>
        <w:spacing w:line="360" w:lineRule="auto"/>
        <w:jc w:val="both"/>
        <w:rPr>
          <w:rFonts w:ascii="Times New Roman" w:hAnsi="Times New Roman" w:cs="Times New Roman"/>
          <w:bCs/>
        </w:rPr>
      </w:pPr>
    </w:p>
    <w:p w14:paraId="74FD1164" w14:textId="77777777" w:rsidR="00B46A0A" w:rsidRDefault="00B46A0A" w:rsidP="00B46A0A">
      <w:pPr>
        <w:pStyle w:val="NormalWeb"/>
        <w:spacing w:before="0" w:beforeAutospacing="0" w:after="0" w:afterAutospacing="0"/>
        <w:jc w:val="both"/>
        <w:rPr>
          <w:b/>
          <w:bCs/>
        </w:rPr>
      </w:pPr>
      <w:r>
        <w:rPr>
          <w:b/>
          <w:bCs/>
        </w:rPr>
        <w:t>Referências:</w:t>
      </w:r>
    </w:p>
    <w:p w14:paraId="7A9CDC08" w14:textId="77777777" w:rsidR="00B46A0A" w:rsidRDefault="00B46A0A" w:rsidP="00B46A0A">
      <w:pPr>
        <w:pStyle w:val="NormalWeb"/>
        <w:spacing w:before="0" w:beforeAutospacing="0" w:after="0" w:afterAutospacing="0"/>
        <w:jc w:val="both"/>
        <w:rPr>
          <w:b/>
          <w:bCs/>
        </w:rPr>
      </w:pPr>
    </w:p>
    <w:p w14:paraId="59EF8E0C" w14:textId="2B912749" w:rsidR="00B46A0A" w:rsidRDefault="00B46A0A" w:rsidP="00B46A0A">
      <w:pPr>
        <w:pStyle w:val="NormalWeb"/>
        <w:spacing w:before="0" w:beforeAutospacing="0" w:after="0" w:afterAutospacing="0"/>
        <w:jc w:val="both"/>
      </w:pPr>
      <w:r>
        <w:rPr>
          <w:color w:val="000000"/>
        </w:rPr>
        <w:t xml:space="preserve">FIKENTSCHER, T. </w:t>
      </w:r>
      <w:r>
        <w:rPr>
          <w:i/>
          <w:iCs/>
          <w:color w:val="000000"/>
        </w:rPr>
        <w:t>et al</w:t>
      </w:r>
      <w:r>
        <w:rPr>
          <w:color w:val="000000"/>
        </w:rPr>
        <w:t>. Órteses e dispositivos auxiliares em reumatologia. Prevenção de incapacidade, apoio à função residual.</w:t>
      </w:r>
      <w:r>
        <w:rPr>
          <w:b/>
          <w:bCs/>
          <w:color w:val="000000"/>
        </w:rPr>
        <w:t xml:space="preserve"> Revista para Reumatologia, </w:t>
      </w:r>
      <w:r>
        <w:rPr>
          <w:color w:val="000000"/>
        </w:rPr>
        <w:t>v. 76, n. 3, p. 245–258, 2017.</w:t>
      </w:r>
      <w:hyperlink r:id="rId7" w:history="1">
        <w:r>
          <w:rPr>
            <w:rStyle w:val="Hyperlink"/>
            <w:rFonts w:eastAsia="Lucida Sans Unicode"/>
            <w:b/>
            <w:bCs/>
            <w:color w:val="000000"/>
          </w:rPr>
          <w:t xml:space="preserve"> </w:t>
        </w:r>
        <w:r>
          <w:rPr>
            <w:rStyle w:val="Hyperlink"/>
            <w:rFonts w:eastAsia="Lucida Sans Unicode"/>
            <w:color w:val="000000"/>
          </w:rPr>
          <w:t>https://doi.org/10.1007/s00393-017-0288-2</w:t>
        </w:r>
      </w:hyperlink>
    </w:p>
    <w:p w14:paraId="5629421E" w14:textId="77777777" w:rsidR="00B46A0A" w:rsidRDefault="00B46A0A" w:rsidP="00B46A0A">
      <w:pPr>
        <w:pStyle w:val="NormalWeb"/>
        <w:spacing w:before="240" w:beforeAutospacing="0" w:after="240" w:afterAutospacing="0"/>
        <w:jc w:val="both"/>
      </w:pPr>
      <w:r>
        <w:rPr>
          <w:color w:val="000000"/>
        </w:rPr>
        <w:t xml:space="preserve">MILLER T. A. </w:t>
      </w:r>
      <w:r>
        <w:rPr>
          <w:i/>
          <w:iCs/>
          <w:color w:val="000000"/>
        </w:rPr>
        <w:t>et al</w:t>
      </w:r>
      <w:r>
        <w:rPr>
          <w:color w:val="000000"/>
        </w:rPr>
        <w:t>. O valor da economia da saúde e da pesquisa de resultados em próteses e órteses.</w:t>
      </w:r>
      <w:r>
        <w:rPr>
          <w:b/>
          <w:bCs/>
          <w:color w:val="000000"/>
        </w:rPr>
        <w:t xml:space="preserve"> Jornal Canadense de Próteses e Órteses</w:t>
      </w:r>
      <w:r>
        <w:rPr>
          <w:color w:val="000000"/>
        </w:rPr>
        <w:t xml:space="preserve">, v. 4, Edição 2, n. 8. 2021.   </w:t>
      </w:r>
      <w:hyperlink r:id="rId8" w:history="1">
        <w:r>
          <w:rPr>
            <w:rStyle w:val="Hyperlink"/>
            <w:rFonts w:eastAsia="Lucida Sans Unicode"/>
            <w:color w:val="000000"/>
          </w:rPr>
          <w:t>https://doi.org/10.33137/cpoj.v4i2.35959</w:t>
        </w:r>
      </w:hyperlink>
    </w:p>
    <w:p w14:paraId="5327EDC8" w14:textId="5D8F0A58" w:rsidR="005613D5" w:rsidRDefault="005613D5" w:rsidP="005613D5">
      <w:pPr>
        <w:spacing w:line="360" w:lineRule="auto"/>
        <w:jc w:val="both"/>
        <w:rPr>
          <w:rFonts w:ascii="Times New Roman" w:hAnsi="Times New Roman" w:cs="Times New Roman"/>
          <w:bCs/>
        </w:rPr>
      </w:pPr>
    </w:p>
    <w:p w14:paraId="18CC26F4" w14:textId="77777777" w:rsidR="005E7D8E" w:rsidRDefault="005E7D8E"/>
    <w:sectPr w:rsidR="005E7D8E" w:rsidSect="00E370D8">
      <w:headerReference w:type="default" r:id="rId9"/>
      <w:footerReference w:type="default" r:id="rId10"/>
      <w:headerReference w:type="first" r:id="rId11"/>
      <w:footerReference w:type="first" r:id="rId12"/>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660BD" w14:textId="77777777" w:rsidR="00A3053C" w:rsidRDefault="00A3053C">
      <w:r>
        <w:separator/>
      </w:r>
    </w:p>
  </w:endnote>
  <w:endnote w:type="continuationSeparator" w:id="0">
    <w:p w14:paraId="22600849" w14:textId="77777777" w:rsidR="00A3053C" w:rsidRDefault="00A3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5B9DC" w14:textId="4FCE9F9A" w:rsidR="001857B5" w:rsidRDefault="001857B5">
    <w:pPr>
      <w:pStyle w:val="Rodap"/>
    </w:pPr>
    <w:r>
      <w:rPr>
        <w:noProof/>
        <w:lang w:eastAsia="pt-BR" w:bidi="ar-SA"/>
      </w:rPr>
      <w:drawing>
        <wp:anchor distT="0" distB="0" distL="114300" distR="114300" simplePos="0" relativeHeight="251668480" behindDoc="0" locked="0" layoutInCell="1" allowOverlap="1" wp14:anchorId="4F42E1CC" wp14:editId="72C31FF7">
          <wp:simplePos x="0" y="0"/>
          <wp:positionH relativeFrom="page">
            <wp:align>center</wp:align>
          </wp:positionH>
          <wp:positionV relativeFrom="bottomMargin">
            <wp:align>top</wp:align>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EA413"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0DD04C83" wp14:editId="0B13E348">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50302A6" wp14:editId="2F894457">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9D785" w14:textId="77777777" w:rsidR="00A3053C" w:rsidRDefault="00A3053C">
      <w:r>
        <w:separator/>
      </w:r>
    </w:p>
  </w:footnote>
  <w:footnote w:type="continuationSeparator" w:id="0">
    <w:p w14:paraId="2A93C2BD" w14:textId="77777777" w:rsidR="00A3053C" w:rsidRDefault="00A30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9963C" w14:textId="24DF187C" w:rsidR="00E370D8" w:rsidRPr="00B7618E" w:rsidRDefault="009E00FB" w:rsidP="00E370D8">
    <w:pPr>
      <w:pStyle w:val="Cabealho"/>
    </w:pPr>
    <w:r>
      <w:rPr>
        <w:noProof/>
        <w:lang w:eastAsia="pt-BR" w:bidi="ar-SA"/>
      </w:rPr>
      <w:drawing>
        <wp:anchor distT="0" distB="0" distL="114300" distR="114300" simplePos="0" relativeHeight="251674624" behindDoc="0" locked="0" layoutInCell="1" allowOverlap="1" wp14:anchorId="34CE1576" wp14:editId="61712A75">
          <wp:simplePos x="0" y="0"/>
          <wp:positionH relativeFrom="column">
            <wp:posOffset>-3810</wp:posOffset>
          </wp:positionH>
          <wp:positionV relativeFrom="paragraph">
            <wp:posOffset>1905</wp:posOffset>
          </wp:positionV>
          <wp:extent cx="1976598" cy="720000"/>
          <wp:effectExtent l="0" t="0" r="5080"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07 at 14.01.52.jpeg"/>
                  <pic:cNvPicPr/>
                </pic:nvPicPr>
                <pic:blipFill>
                  <a:blip r:embed="rId1">
                    <a:extLst>
                      <a:ext uri="{28A0092B-C50C-407E-A947-70E740481C1C}">
                        <a14:useLocalDpi xmlns:a14="http://schemas.microsoft.com/office/drawing/2010/main" val="0"/>
                      </a:ext>
                    </a:extLst>
                  </a:blip>
                  <a:stretch>
                    <a:fillRect/>
                  </a:stretch>
                </pic:blipFill>
                <pic:spPr>
                  <a:xfrm>
                    <a:off x="0" y="0"/>
                    <a:ext cx="1976598" cy="720000"/>
                  </a:xfrm>
                  <a:prstGeom prst="rect">
                    <a:avLst/>
                  </a:prstGeom>
                </pic:spPr>
              </pic:pic>
            </a:graphicData>
          </a:graphic>
          <wp14:sizeRelH relativeFrom="margin">
            <wp14:pctWidth>0</wp14:pctWidth>
          </wp14:sizeRelH>
          <wp14:sizeRelV relativeFrom="margin">
            <wp14:pctHeight>0</wp14:pctHeight>
          </wp14:sizeRelV>
        </wp:anchor>
      </w:drawing>
    </w:r>
  </w:p>
  <w:p w14:paraId="20454F45" w14:textId="2E2A3925"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CONEXÃO UNIFAMETRO 202</w:t>
    </w:r>
    <w:r w:rsidR="009E00FB">
      <w:rPr>
        <w:rFonts w:ascii="Arial" w:hAnsi="Arial" w:cs="Arial"/>
        <w:b/>
        <w:bCs/>
        <w:kern w:val="24"/>
        <w:sz w:val="20"/>
        <w:szCs w:val="40"/>
      </w:rPr>
      <w:t>4</w:t>
    </w:r>
  </w:p>
  <w:p w14:paraId="1DFECAE2" w14:textId="6852FC25"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X</w:t>
    </w:r>
    <w:r w:rsidR="009E00FB">
      <w:rPr>
        <w:rFonts w:ascii="Arial" w:hAnsi="Arial" w:cs="Arial"/>
        <w:b/>
        <w:bCs/>
        <w:kern w:val="24"/>
        <w:sz w:val="20"/>
        <w:szCs w:val="40"/>
      </w:rPr>
      <w:t>X</w:t>
    </w:r>
    <w:r w:rsidRPr="00B7618E">
      <w:rPr>
        <w:rFonts w:ascii="Arial" w:hAnsi="Arial" w:cs="Arial"/>
        <w:b/>
        <w:bCs/>
        <w:kern w:val="24"/>
        <w:sz w:val="20"/>
        <w:szCs w:val="40"/>
      </w:rPr>
      <w:t xml:space="preserve"> SEMANA ACADÊMICA</w:t>
    </w:r>
  </w:p>
  <w:p w14:paraId="52B9F826" w14:textId="16217AD8" w:rsidR="00E370D8" w:rsidRPr="00B7618E" w:rsidRDefault="00E370D8" w:rsidP="00B7618E">
    <w:pPr>
      <w:pStyle w:val="NormalWeb"/>
      <w:tabs>
        <w:tab w:val="right" w:pos="9214"/>
      </w:tabs>
      <w:spacing w:before="0" w:beforeAutospacing="0" w:after="120" w:afterAutospacing="0"/>
      <w:ind w:left="3544" w:right="-143"/>
      <w:textAlignment w:val="baseline"/>
    </w:pPr>
    <w:r w:rsidRPr="00B7618E">
      <w:rPr>
        <w:rFonts w:ascii="Arial" w:hAnsi="Arial" w:cs="Arial"/>
        <w:b/>
        <w:bCs/>
        <w:kern w:val="24"/>
        <w:sz w:val="20"/>
        <w:szCs w:val="40"/>
      </w:rPr>
      <w:t>ISSN: 2357-8645</w:t>
    </w:r>
  </w:p>
  <w:p w14:paraId="43719E8C" w14:textId="2D2D8337" w:rsidR="00E370D8" w:rsidRPr="00B7618E" w:rsidRDefault="00E370D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BF62F"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F79547" wp14:editId="0926AD52">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2BD3E52D" wp14:editId="7B0BC6A3">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14004504"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964590E"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9B96D8A"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FC"/>
    <w:rsid w:val="00103813"/>
    <w:rsid w:val="00143009"/>
    <w:rsid w:val="00182704"/>
    <w:rsid w:val="001857B5"/>
    <w:rsid w:val="00186AD6"/>
    <w:rsid w:val="002816DE"/>
    <w:rsid w:val="002C73D2"/>
    <w:rsid w:val="0035039F"/>
    <w:rsid w:val="00427185"/>
    <w:rsid w:val="00473EAA"/>
    <w:rsid w:val="004B77FA"/>
    <w:rsid w:val="004E015D"/>
    <w:rsid w:val="00504745"/>
    <w:rsid w:val="005518CB"/>
    <w:rsid w:val="005613D5"/>
    <w:rsid w:val="005C0C38"/>
    <w:rsid w:val="005E0099"/>
    <w:rsid w:val="005E7D8E"/>
    <w:rsid w:val="005F28FC"/>
    <w:rsid w:val="006223F8"/>
    <w:rsid w:val="00631B5E"/>
    <w:rsid w:val="00735513"/>
    <w:rsid w:val="00746119"/>
    <w:rsid w:val="007A4126"/>
    <w:rsid w:val="007D7FC5"/>
    <w:rsid w:val="00866A7F"/>
    <w:rsid w:val="008C7E2F"/>
    <w:rsid w:val="009D20C6"/>
    <w:rsid w:val="009E00FB"/>
    <w:rsid w:val="00A12282"/>
    <w:rsid w:val="00A163C4"/>
    <w:rsid w:val="00A3053C"/>
    <w:rsid w:val="00B2197B"/>
    <w:rsid w:val="00B44349"/>
    <w:rsid w:val="00B46A0A"/>
    <w:rsid w:val="00B64AA6"/>
    <w:rsid w:val="00B7618E"/>
    <w:rsid w:val="00BA226B"/>
    <w:rsid w:val="00BB4E49"/>
    <w:rsid w:val="00BC1C81"/>
    <w:rsid w:val="00C4405B"/>
    <w:rsid w:val="00D07AF6"/>
    <w:rsid w:val="00D7048E"/>
    <w:rsid w:val="00E370D8"/>
    <w:rsid w:val="00EE07DE"/>
    <w:rsid w:val="00F239D5"/>
    <w:rsid w:val="00F96146"/>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28AF"/>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3417">
      <w:bodyDiv w:val="1"/>
      <w:marLeft w:val="0"/>
      <w:marRight w:val="0"/>
      <w:marTop w:val="0"/>
      <w:marBottom w:val="0"/>
      <w:divBdr>
        <w:top w:val="none" w:sz="0" w:space="0" w:color="auto"/>
        <w:left w:val="none" w:sz="0" w:space="0" w:color="auto"/>
        <w:bottom w:val="none" w:sz="0" w:space="0" w:color="auto"/>
        <w:right w:val="none" w:sz="0" w:space="0" w:color="auto"/>
      </w:divBdr>
    </w:div>
    <w:div w:id="398677209">
      <w:bodyDiv w:val="1"/>
      <w:marLeft w:val="0"/>
      <w:marRight w:val="0"/>
      <w:marTop w:val="0"/>
      <w:marBottom w:val="0"/>
      <w:divBdr>
        <w:top w:val="none" w:sz="0" w:space="0" w:color="auto"/>
        <w:left w:val="none" w:sz="0" w:space="0" w:color="auto"/>
        <w:bottom w:val="none" w:sz="0" w:space="0" w:color="auto"/>
        <w:right w:val="none" w:sz="0" w:space="0" w:color="auto"/>
      </w:divBdr>
    </w:div>
    <w:div w:id="427586004">
      <w:bodyDiv w:val="1"/>
      <w:marLeft w:val="0"/>
      <w:marRight w:val="0"/>
      <w:marTop w:val="0"/>
      <w:marBottom w:val="0"/>
      <w:divBdr>
        <w:top w:val="none" w:sz="0" w:space="0" w:color="auto"/>
        <w:left w:val="none" w:sz="0" w:space="0" w:color="auto"/>
        <w:bottom w:val="none" w:sz="0" w:space="0" w:color="auto"/>
        <w:right w:val="none" w:sz="0" w:space="0" w:color="auto"/>
      </w:divBdr>
    </w:div>
    <w:div w:id="483084235">
      <w:bodyDiv w:val="1"/>
      <w:marLeft w:val="0"/>
      <w:marRight w:val="0"/>
      <w:marTop w:val="0"/>
      <w:marBottom w:val="0"/>
      <w:divBdr>
        <w:top w:val="none" w:sz="0" w:space="0" w:color="auto"/>
        <w:left w:val="none" w:sz="0" w:space="0" w:color="auto"/>
        <w:bottom w:val="none" w:sz="0" w:space="0" w:color="auto"/>
        <w:right w:val="none" w:sz="0" w:space="0" w:color="auto"/>
      </w:divBdr>
    </w:div>
    <w:div w:id="1070228099">
      <w:bodyDiv w:val="1"/>
      <w:marLeft w:val="0"/>
      <w:marRight w:val="0"/>
      <w:marTop w:val="0"/>
      <w:marBottom w:val="0"/>
      <w:divBdr>
        <w:top w:val="none" w:sz="0" w:space="0" w:color="auto"/>
        <w:left w:val="none" w:sz="0" w:space="0" w:color="auto"/>
        <w:bottom w:val="none" w:sz="0" w:space="0" w:color="auto"/>
        <w:right w:val="none" w:sz="0" w:space="0" w:color="auto"/>
      </w:divBdr>
    </w:div>
    <w:div w:id="16416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137/cpoj.v4i2.359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00393-017-0288-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9F9114AB174BCE908DA59CCCAC06C9"/>
        <w:category>
          <w:name w:val="Geral"/>
          <w:gallery w:val="placeholder"/>
        </w:category>
        <w:types>
          <w:type w:val="bbPlcHdr"/>
        </w:types>
        <w:behaviors>
          <w:behavior w:val="content"/>
        </w:behaviors>
        <w:guid w:val="{E88D07EC-C4CF-4969-82A1-88745E533128}"/>
      </w:docPartPr>
      <w:docPartBody>
        <w:p w:rsidR="003E547C" w:rsidRDefault="009E25CF" w:rsidP="009E25CF">
          <w:pPr>
            <w:pStyle w:val="E29F9114AB174BCE908DA59CCCAC06C9"/>
          </w:pPr>
          <w:r>
            <w:rPr>
              <w:rStyle w:val="TextodoEspaoReservado"/>
            </w:rPr>
            <w:t>Escolher um item.</w:t>
          </w:r>
        </w:p>
      </w:docPartBody>
    </w:docPart>
    <w:docPart>
      <w:docPartPr>
        <w:name w:val="12C3A343D0E44B66AB651FC5E7FE9832"/>
        <w:category>
          <w:name w:val="Geral"/>
          <w:gallery w:val="placeholder"/>
        </w:category>
        <w:types>
          <w:type w:val="bbPlcHdr"/>
        </w:types>
        <w:behaviors>
          <w:behavior w:val="content"/>
        </w:behaviors>
        <w:guid w:val="{A8DBE265-CE5A-41E7-AE4B-B7031D8AF43B}"/>
      </w:docPartPr>
      <w:docPartBody>
        <w:p w:rsidR="003E547C" w:rsidRDefault="009E25CF" w:rsidP="009E25CF">
          <w:pPr>
            <w:pStyle w:val="12C3A343D0E44B66AB651FC5E7FE9832"/>
          </w:pPr>
          <w:r>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F6"/>
    <w:rsid w:val="00252CB7"/>
    <w:rsid w:val="00295220"/>
    <w:rsid w:val="002A1A73"/>
    <w:rsid w:val="002A3AF6"/>
    <w:rsid w:val="00335A88"/>
    <w:rsid w:val="003E547C"/>
    <w:rsid w:val="00424030"/>
    <w:rsid w:val="00475335"/>
    <w:rsid w:val="005C2AF5"/>
    <w:rsid w:val="00693F67"/>
    <w:rsid w:val="007F5B3A"/>
    <w:rsid w:val="008940C0"/>
    <w:rsid w:val="008B4BD9"/>
    <w:rsid w:val="00942F21"/>
    <w:rsid w:val="009875D5"/>
    <w:rsid w:val="009A1468"/>
    <w:rsid w:val="009E25CF"/>
    <w:rsid w:val="00A25FE9"/>
    <w:rsid w:val="00AD3F91"/>
    <w:rsid w:val="00C45ED4"/>
    <w:rsid w:val="00E4155B"/>
    <w:rsid w:val="00E90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058C"/>
  </w:style>
  <w:style w:type="paragraph" w:customStyle="1" w:styleId="1380852D1B6C431D998B96227C53F895">
    <w:name w:val="1380852D1B6C431D998B96227C53F895"/>
    <w:rsid w:val="005C2AF5"/>
  </w:style>
  <w:style w:type="paragraph" w:customStyle="1" w:styleId="CC6AD4C35D1144B9B151B30ACA9803D1">
    <w:name w:val="CC6AD4C35D1144B9B151B30ACA9803D1"/>
    <w:rsid w:val="005C2AF5"/>
  </w:style>
  <w:style w:type="paragraph" w:customStyle="1" w:styleId="E29F9114AB174BCE908DA59CCCAC06C9">
    <w:name w:val="E29F9114AB174BCE908DA59CCCAC06C9"/>
    <w:rsid w:val="009E25CF"/>
  </w:style>
  <w:style w:type="paragraph" w:customStyle="1" w:styleId="12C3A343D0E44B66AB651FC5E7FE9832">
    <w:name w:val="12C3A343D0E44B66AB651FC5E7FE9832"/>
    <w:rsid w:val="009E25CF"/>
  </w:style>
  <w:style w:type="paragraph" w:customStyle="1" w:styleId="741416D11DE14F78A9340B2419EB4C75">
    <w:name w:val="741416D11DE14F78A9340B2419EB4C75"/>
    <w:rsid w:val="00E90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3F846-BEB8-44F0-A77D-ADC75141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720</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jaysamota013@gmail.com</cp:lastModifiedBy>
  <cp:revision>17</cp:revision>
  <dcterms:created xsi:type="dcterms:W3CDTF">2022-09-06T20:46:00Z</dcterms:created>
  <dcterms:modified xsi:type="dcterms:W3CDTF">2024-09-24T00:43:00Z</dcterms:modified>
</cp:coreProperties>
</file>