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0F05" w14:textId="77777777" w:rsidR="009A05C1" w:rsidRDefault="009A05C1">
      <w:pPr>
        <w:pStyle w:val="Corpodetexto"/>
        <w:spacing w:before="2" w:after="1"/>
        <w:rPr>
          <w:sz w:val="11"/>
        </w:rPr>
      </w:pPr>
    </w:p>
    <w:p w14:paraId="7A5B07C8" w14:textId="1E192472" w:rsidR="009A05C1" w:rsidRDefault="001D0A29">
      <w:pPr>
        <w:pStyle w:val="Ttulo1"/>
        <w:spacing w:before="68"/>
        <w:ind w:left="2630" w:right="2620"/>
        <w:jc w:val="center"/>
      </w:pPr>
      <w:bookmarkStart w:id="0" w:name="_Hlk153021642"/>
      <w:r>
        <w:t xml:space="preserve">SÍNDROME DE </w:t>
      </w:r>
      <w:r w:rsidR="00FF2EB4">
        <w:t>MUNCHAUSEN, UMA REVISÃO DE LITERATURA</w:t>
      </w:r>
    </w:p>
    <w:p w14:paraId="1146831D" w14:textId="77777777" w:rsidR="009A05C1" w:rsidRDefault="009A05C1">
      <w:pPr>
        <w:pStyle w:val="Corpodetexto"/>
        <w:rPr>
          <w:b/>
        </w:rPr>
      </w:pPr>
    </w:p>
    <w:p w14:paraId="5920A1F6" w14:textId="77777777" w:rsidR="009A05C1" w:rsidRDefault="009A05C1" w:rsidP="00397DB8">
      <w:pPr>
        <w:spacing w:before="1"/>
        <w:ind w:right="2620"/>
        <w:rPr>
          <w:b/>
          <w:sz w:val="24"/>
        </w:rPr>
      </w:pPr>
    </w:p>
    <w:p w14:paraId="53F23D92" w14:textId="77777777" w:rsidR="009A05C1" w:rsidRDefault="009A05C1">
      <w:pPr>
        <w:pStyle w:val="Corpodetexto"/>
        <w:rPr>
          <w:b/>
        </w:rPr>
      </w:pPr>
    </w:p>
    <w:p w14:paraId="0F30F6C3" w14:textId="77777777" w:rsidR="009A05C1" w:rsidRDefault="009A05C1">
      <w:pPr>
        <w:pStyle w:val="Corpodetexto"/>
        <w:spacing w:before="7"/>
        <w:rPr>
          <w:b/>
        </w:rPr>
      </w:pPr>
    </w:p>
    <w:p w14:paraId="64775FD1" w14:textId="340AD77E" w:rsidR="009A05C1" w:rsidRDefault="001D0A29" w:rsidP="00710974">
      <w:pPr>
        <w:pStyle w:val="Ttulo1"/>
        <w:spacing w:before="1"/>
        <w:ind w:right="107"/>
        <w:jc w:val="right"/>
      </w:pPr>
      <w:r>
        <w:t>JENIELSON DE SOUSA SANTOS BRITO</w:t>
      </w:r>
    </w:p>
    <w:p w14:paraId="52A3D1FB" w14:textId="3AB92607" w:rsidR="009A05C1" w:rsidRDefault="001D0A29" w:rsidP="00710974">
      <w:pPr>
        <w:pStyle w:val="Corpodetexto"/>
        <w:spacing w:before="12"/>
        <w:ind w:left="6067"/>
      </w:pPr>
      <w:r>
        <w:t>MÉDICO</w:t>
      </w:r>
      <w:r w:rsidR="00710974">
        <w:t xml:space="preserve"> GRADUADO PELA </w:t>
      </w:r>
      <w:r>
        <w:t xml:space="preserve"> UNICHRISTUS</w:t>
      </w:r>
    </w:p>
    <w:p w14:paraId="71BB6A17" w14:textId="77777777" w:rsidR="009A05C1" w:rsidRDefault="009A05C1" w:rsidP="00710974">
      <w:pPr>
        <w:pStyle w:val="Corpodetexto"/>
        <w:spacing w:before="1"/>
        <w:rPr>
          <w:sz w:val="25"/>
        </w:rPr>
      </w:pPr>
    </w:p>
    <w:p w14:paraId="3DE1E160" w14:textId="7952CD31" w:rsidR="009A05C1" w:rsidRDefault="001D0A29" w:rsidP="00710974">
      <w:pPr>
        <w:pStyle w:val="Ttulo1"/>
        <w:ind w:right="107"/>
        <w:jc w:val="right"/>
      </w:pPr>
      <w:r>
        <w:t>BEATRIZ CAMURÇA GOMES DE MATOS MOTA</w:t>
      </w:r>
    </w:p>
    <w:p w14:paraId="1D9004CE" w14:textId="5E76CB7B" w:rsidR="009A05C1" w:rsidRDefault="00710974" w:rsidP="00710974">
      <w:pPr>
        <w:pStyle w:val="Corpodetexto"/>
        <w:spacing w:before="12"/>
        <w:ind w:left="1701" w:right="1134"/>
        <w:jc w:val="right"/>
      </w:pPr>
      <w:r>
        <w:t xml:space="preserve">                                                          </w:t>
      </w:r>
      <w:r w:rsidR="001D0A29">
        <w:t>MÉDICA</w:t>
      </w:r>
      <w:r>
        <w:t xml:space="preserve"> GRADUADA   PELA</w:t>
      </w:r>
      <w:r w:rsidR="001D0A29">
        <w:t xml:space="preserve"> UNICHRISTUS</w:t>
      </w:r>
    </w:p>
    <w:p w14:paraId="39152003" w14:textId="77777777" w:rsidR="009A05C1" w:rsidRDefault="009A05C1" w:rsidP="00710974">
      <w:pPr>
        <w:pStyle w:val="Corpodetexto"/>
        <w:spacing w:before="11"/>
      </w:pPr>
    </w:p>
    <w:p w14:paraId="7A79F05F" w14:textId="3C217BA5" w:rsidR="009A05C1" w:rsidRDefault="001D0A29" w:rsidP="00710974">
      <w:pPr>
        <w:pStyle w:val="Ttulo1"/>
        <w:ind w:right="107"/>
        <w:jc w:val="right"/>
      </w:pPr>
      <w:r>
        <w:t>VERÔNICA DE ALMEIDA CAMURÇA</w:t>
      </w:r>
    </w:p>
    <w:p w14:paraId="3307722F" w14:textId="55583EB9" w:rsidR="009A05C1" w:rsidRDefault="001D0A29" w:rsidP="00710974">
      <w:pPr>
        <w:pStyle w:val="Corpodetexto"/>
        <w:spacing w:before="12"/>
        <w:ind w:left="6067"/>
      </w:pPr>
      <w:r>
        <w:t>ENFERMEIRA</w:t>
      </w:r>
      <w:r w:rsidR="00710974">
        <w:t xml:space="preserve"> GRADUADA PELA</w:t>
      </w:r>
      <w:r>
        <w:t xml:space="preserve"> UNIFOR</w:t>
      </w:r>
    </w:p>
    <w:p w14:paraId="3FB450B6" w14:textId="77777777" w:rsidR="009A05C1" w:rsidRDefault="009A05C1">
      <w:pPr>
        <w:pStyle w:val="Corpodetexto"/>
        <w:spacing w:before="1"/>
        <w:rPr>
          <w:sz w:val="25"/>
        </w:rPr>
      </w:pPr>
    </w:p>
    <w:bookmarkEnd w:id="0"/>
    <w:p w14:paraId="6475FB1A" w14:textId="77777777" w:rsidR="009A05C1" w:rsidRDefault="009A05C1">
      <w:pPr>
        <w:pStyle w:val="Corpodetexto"/>
        <w:rPr>
          <w:sz w:val="20"/>
        </w:rPr>
      </w:pPr>
    </w:p>
    <w:p w14:paraId="1D2EFD7F" w14:textId="77777777" w:rsidR="009A05C1" w:rsidRDefault="009A05C1">
      <w:pPr>
        <w:pStyle w:val="Corpodetexto"/>
        <w:rPr>
          <w:sz w:val="20"/>
        </w:rPr>
      </w:pPr>
    </w:p>
    <w:p w14:paraId="2EBFBDF1" w14:textId="77777777" w:rsidR="009A05C1" w:rsidRDefault="009A05C1">
      <w:pPr>
        <w:pStyle w:val="Corpodetexto"/>
        <w:spacing w:before="9"/>
        <w:rPr>
          <w:sz w:val="16"/>
        </w:rPr>
      </w:pPr>
    </w:p>
    <w:p w14:paraId="0CE68100" w14:textId="77777777" w:rsidR="009A05C1" w:rsidRPr="00DE1A80" w:rsidRDefault="006D26C0" w:rsidP="00DE1A80">
      <w:pPr>
        <w:pStyle w:val="Ttulo1"/>
        <w:spacing w:before="40"/>
        <w:ind w:left="2630" w:right="2620"/>
        <w:jc w:val="center"/>
        <w:rPr>
          <w:color w:val="000000" w:themeColor="text1"/>
        </w:rPr>
      </w:pPr>
      <w:r w:rsidRPr="00DE1A80">
        <w:rPr>
          <w:color w:val="000000" w:themeColor="text1"/>
        </w:rPr>
        <w:t>RESUMO</w:t>
      </w:r>
    </w:p>
    <w:p w14:paraId="01EF8431" w14:textId="77777777" w:rsidR="009A05C1" w:rsidRPr="00DE1A80" w:rsidRDefault="009A05C1" w:rsidP="00DE1A80">
      <w:pPr>
        <w:pStyle w:val="Corpodetexto"/>
        <w:spacing w:before="5"/>
        <w:rPr>
          <w:b/>
          <w:color w:val="000000" w:themeColor="text1"/>
        </w:rPr>
      </w:pPr>
    </w:p>
    <w:p w14:paraId="40813899" w14:textId="2E4C4DFE" w:rsidR="009A05C1" w:rsidRPr="00DE1A80" w:rsidRDefault="00F53419" w:rsidP="00DE1A80">
      <w:pPr>
        <w:pStyle w:val="Corpodetexto"/>
        <w:ind w:left="150" w:right="109"/>
        <w:jc w:val="both"/>
        <w:rPr>
          <w:color w:val="000000" w:themeColor="text1"/>
        </w:rPr>
      </w:pPr>
      <w:r w:rsidRPr="00DE1A80">
        <w:rPr>
          <w:color w:val="000000" w:themeColor="text1"/>
        </w:rPr>
        <w:t>O capítulo a seguir trata da uma revisão a cerca da síndrome de</w:t>
      </w:r>
      <w:r w:rsidR="00DE1A80" w:rsidRPr="00DE1A80">
        <w:rPr>
          <w:color w:val="000000" w:themeColor="text1"/>
        </w:rPr>
        <w:t xml:space="preserve"> MUNCHAUSEN(SM)</w:t>
      </w:r>
      <w:r w:rsidRPr="00DE1A80">
        <w:rPr>
          <w:color w:val="000000" w:themeColor="text1"/>
        </w:rPr>
        <w:t>, baseada em artigos cientificos</w:t>
      </w:r>
      <w:r w:rsidR="003F3F54" w:rsidRPr="00DE1A80">
        <w:rPr>
          <w:color w:val="000000" w:themeColor="text1"/>
        </w:rPr>
        <w:t>.T</w:t>
      </w:r>
      <w:r w:rsidRPr="00DE1A80">
        <w:rPr>
          <w:color w:val="000000" w:themeColor="text1"/>
        </w:rPr>
        <w:t xml:space="preserve">em por  objetivo </w:t>
      </w:r>
      <w:r w:rsidR="00DE1A80" w:rsidRPr="00DE1A80">
        <w:rPr>
          <w:color w:val="000000" w:themeColor="text1"/>
        </w:rPr>
        <w:t>informar,</w:t>
      </w:r>
      <w:r w:rsidR="003F3F54" w:rsidRPr="00DE1A80">
        <w:rPr>
          <w:color w:val="000000" w:themeColor="text1"/>
        </w:rPr>
        <w:t xml:space="preserve"> </w:t>
      </w:r>
      <w:r w:rsidRPr="00DE1A80">
        <w:rPr>
          <w:color w:val="000000" w:themeColor="text1"/>
        </w:rPr>
        <w:t>fomentar educação em saúde</w:t>
      </w:r>
      <w:r w:rsidR="00DE1A80" w:rsidRPr="00DE1A80">
        <w:rPr>
          <w:color w:val="000000" w:themeColor="text1"/>
        </w:rPr>
        <w:t xml:space="preserve">, </w:t>
      </w:r>
      <w:r w:rsidR="003F3F54" w:rsidRPr="00DE1A80">
        <w:rPr>
          <w:color w:val="000000" w:themeColor="text1"/>
        </w:rPr>
        <w:t xml:space="preserve">além de </w:t>
      </w:r>
      <w:r w:rsidR="00DE1A80" w:rsidRPr="00DE1A80">
        <w:rPr>
          <w:color w:val="000000" w:themeColor="text1"/>
        </w:rPr>
        <w:t xml:space="preserve">reduzir </w:t>
      </w:r>
      <w:r w:rsidR="003F3F54" w:rsidRPr="00DE1A80">
        <w:rPr>
          <w:color w:val="000000" w:themeColor="text1"/>
        </w:rPr>
        <w:t xml:space="preserve">o preconceito dos pacientes acerca do diagnóstico de uma doença psicossomática, a metodologia utilizada foi a </w:t>
      </w:r>
      <w:r w:rsidR="00DE1A80" w:rsidRPr="00DE1A80">
        <w:rPr>
          <w:color w:val="000000" w:themeColor="text1"/>
        </w:rPr>
        <w:t xml:space="preserve">utilização </w:t>
      </w:r>
      <w:r w:rsidR="003F3F54" w:rsidRPr="00DE1A80">
        <w:rPr>
          <w:color w:val="000000" w:themeColor="text1"/>
        </w:rPr>
        <w:t xml:space="preserve">de artigos , indexados em plataformas cientificas, com posterior análise contextual </w:t>
      </w:r>
      <w:r w:rsidR="00DE1A80" w:rsidRPr="00DE1A80">
        <w:rPr>
          <w:color w:val="000000" w:themeColor="text1"/>
        </w:rPr>
        <w:t>e</w:t>
      </w:r>
      <w:r w:rsidR="003F3F54" w:rsidRPr="00DE1A80">
        <w:rPr>
          <w:color w:val="000000" w:themeColor="text1"/>
        </w:rPr>
        <w:t xml:space="preserve"> escrita baseada em didática. Nos resultados é </w:t>
      </w:r>
      <w:r w:rsidR="00DE1A80" w:rsidRPr="00DE1A80">
        <w:rPr>
          <w:color w:val="000000" w:themeColor="text1"/>
        </w:rPr>
        <w:t>descrito o</w:t>
      </w:r>
      <w:r w:rsidR="003F3F54" w:rsidRPr="00DE1A80">
        <w:rPr>
          <w:color w:val="000000" w:themeColor="text1"/>
        </w:rPr>
        <w:t xml:space="preserve"> perfil de paciente mais comum presente ao diagnóstico, desde a epidemiologia, seguida de quadro clínico clássico e dos obstáculos mais comuns a condução do mesmo.Na discussão é apresentando a sequência </w:t>
      </w:r>
      <w:r w:rsidR="00DE1A80" w:rsidRPr="00DE1A80">
        <w:rPr>
          <w:color w:val="000000" w:themeColor="text1"/>
        </w:rPr>
        <w:t>de atendimento</w:t>
      </w:r>
      <w:r w:rsidR="003F3F54" w:rsidRPr="00DE1A80">
        <w:rPr>
          <w:color w:val="000000" w:themeColor="text1"/>
        </w:rPr>
        <w:t xml:space="preserve"> baseada em evidências, com avaliação </w:t>
      </w:r>
      <w:r w:rsidR="00DE1A80" w:rsidRPr="00DE1A80">
        <w:rPr>
          <w:color w:val="000000" w:themeColor="text1"/>
        </w:rPr>
        <w:t xml:space="preserve">total </w:t>
      </w:r>
      <w:r w:rsidR="003F3F54" w:rsidRPr="00DE1A80">
        <w:rPr>
          <w:color w:val="000000" w:themeColor="text1"/>
        </w:rPr>
        <w:t xml:space="preserve">do paciente, observações acerca da avaliação do mesmo como um todo, percebendo questões psicologicas e emocionais na construção de doenças </w:t>
      </w:r>
      <w:r w:rsidR="00DE1A80" w:rsidRPr="00DE1A80">
        <w:rPr>
          <w:color w:val="000000" w:themeColor="text1"/>
        </w:rPr>
        <w:t>físicas</w:t>
      </w:r>
      <w:r w:rsidR="003F3F54" w:rsidRPr="00DE1A80">
        <w:rPr>
          <w:color w:val="000000" w:themeColor="text1"/>
        </w:rPr>
        <w:t xml:space="preserve"> e o papel do profissional de saúde na condução e atenção ao paciente.</w:t>
      </w:r>
      <w:r w:rsidR="00DE1A80" w:rsidRPr="00DE1A80">
        <w:rPr>
          <w:color w:val="000000" w:themeColor="text1"/>
        </w:rPr>
        <w:t>Com foco sobretudo na empatia e no cuidado responsável em um paciente com tal condição, visto o risco aumentado dos mesmos em cometer suicidio.</w:t>
      </w:r>
      <w:r w:rsidR="003F3F54" w:rsidRPr="00DE1A80">
        <w:rPr>
          <w:color w:val="000000" w:themeColor="text1"/>
        </w:rPr>
        <w:t xml:space="preserve"> Por fim as considerações são feitas </w:t>
      </w:r>
      <w:r w:rsidR="00DE1A80" w:rsidRPr="00DE1A80">
        <w:rPr>
          <w:color w:val="000000" w:themeColor="text1"/>
        </w:rPr>
        <w:t xml:space="preserve">a cerca da </w:t>
      </w:r>
      <w:r w:rsidR="003F3F54" w:rsidRPr="00DE1A80">
        <w:rPr>
          <w:color w:val="000000" w:themeColor="text1"/>
        </w:rPr>
        <w:t xml:space="preserve"> importância da educação em saúde , tanto a nível de profissionais de saúde, quanto a nível de educação do paciente, retratando que para se obter melhores resultados </w:t>
      </w:r>
      <w:r w:rsidR="00DE1A80" w:rsidRPr="00DE1A80">
        <w:rPr>
          <w:color w:val="000000" w:themeColor="text1"/>
        </w:rPr>
        <w:t>no tratamento</w:t>
      </w:r>
      <w:r w:rsidR="003F3F54" w:rsidRPr="00DE1A80">
        <w:rPr>
          <w:color w:val="000000" w:themeColor="text1"/>
        </w:rPr>
        <w:t>, ambos devem estar instruidos e contruirem um projeto terapêutico compartilhado, para reduzir o</w:t>
      </w:r>
      <w:r w:rsidR="00DE1A80" w:rsidRPr="00DE1A80">
        <w:rPr>
          <w:color w:val="000000" w:themeColor="text1"/>
        </w:rPr>
        <w:t xml:space="preserve"> risco de morbidade e mortalidade</w:t>
      </w:r>
      <w:r w:rsidR="003F3F54" w:rsidRPr="00DE1A80">
        <w:rPr>
          <w:color w:val="000000" w:themeColor="text1"/>
        </w:rPr>
        <w:t xml:space="preserve"> </w:t>
      </w:r>
      <w:r w:rsidRPr="00DE1A80">
        <w:rPr>
          <w:color w:val="000000" w:themeColor="text1"/>
        </w:rPr>
        <w:t xml:space="preserve"> </w:t>
      </w:r>
    </w:p>
    <w:p w14:paraId="386513BC" w14:textId="77777777" w:rsidR="009A05C1" w:rsidRPr="00DE1A80" w:rsidRDefault="009A05C1" w:rsidP="00DE1A80">
      <w:pPr>
        <w:pStyle w:val="Corpodetexto"/>
        <w:spacing w:before="3"/>
        <w:rPr>
          <w:color w:val="000000" w:themeColor="text1"/>
        </w:rPr>
      </w:pPr>
    </w:p>
    <w:p w14:paraId="18B2D815" w14:textId="45D32A7E" w:rsidR="009A05C1" w:rsidRPr="00DE1A80" w:rsidRDefault="006D26C0" w:rsidP="00DE1A80">
      <w:pPr>
        <w:ind w:left="150"/>
        <w:rPr>
          <w:color w:val="000000" w:themeColor="text1"/>
          <w:sz w:val="24"/>
          <w:szCs w:val="24"/>
        </w:rPr>
      </w:pPr>
      <w:r w:rsidRPr="00DE1A80">
        <w:rPr>
          <w:b/>
          <w:color w:val="000000" w:themeColor="text1"/>
          <w:sz w:val="24"/>
          <w:szCs w:val="24"/>
        </w:rPr>
        <w:t>Palavras-chave</w:t>
      </w:r>
      <w:r w:rsidRPr="00DE1A80">
        <w:rPr>
          <w:color w:val="000000" w:themeColor="text1"/>
          <w:sz w:val="24"/>
          <w:szCs w:val="24"/>
        </w:rPr>
        <w:t>:</w:t>
      </w:r>
      <w:r w:rsidRPr="00DE1A80">
        <w:rPr>
          <w:color w:val="000000" w:themeColor="text1"/>
          <w:spacing w:val="-8"/>
          <w:sz w:val="24"/>
          <w:szCs w:val="24"/>
        </w:rPr>
        <w:t xml:space="preserve"> </w:t>
      </w:r>
      <w:r w:rsidR="00DE1A80" w:rsidRPr="00DE1A80">
        <w:rPr>
          <w:color w:val="000000" w:themeColor="text1"/>
          <w:spacing w:val="-8"/>
          <w:sz w:val="24"/>
          <w:szCs w:val="24"/>
        </w:rPr>
        <w:t>sindrome de Munchausen</w:t>
      </w:r>
      <w:r w:rsidR="00C42A52">
        <w:rPr>
          <w:color w:val="000000" w:themeColor="text1"/>
          <w:spacing w:val="-8"/>
          <w:sz w:val="24"/>
          <w:szCs w:val="24"/>
        </w:rPr>
        <w:t>;</w:t>
      </w:r>
      <w:r w:rsidR="00DE1A80" w:rsidRPr="00DE1A80">
        <w:rPr>
          <w:color w:val="000000" w:themeColor="text1"/>
          <w:spacing w:val="-8"/>
          <w:sz w:val="24"/>
          <w:szCs w:val="24"/>
        </w:rPr>
        <w:t>delirio</w:t>
      </w:r>
      <w:r w:rsidR="00C42A52">
        <w:rPr>
          <w:color w:val="000000" w:themeColor="text1"/>
          <w:spacing w:val="-8"/>
          <w:sz w:val="24"/>
          <w:szCs w:val="24"/>
        </w:rPr>
        <w:t xml:space="preserve">; </w:t>
      </w:r>
      <w:r w:rsidR="00DE1A80" w:rsidRPr="00DE1A80">
        <w:rPr>
          <w:color w:val="000000" w:themeColor="text1"/>
          <w:spacing w:val="-8"/>
          <w:sz w:val="24"/>
          <w:szCs w:val="24"/>
        </w:rPr>
        <w:t>violência</w:t>
      </w:r>
    </w:p>
    <w:p w14:paraId="617239AD" w14:textId="77777777" w:rsidR="00710974" w:rsidRPr="00DE1A80" w:rsidRDefault="00710974" w:rsidP="00DE1A80">
      <w:pPr>
        <w:ind w:left="150"/>
        <w:rPr>
          <w:color w:val="000000" w:themeColor="text1"/>
          <w:sz w:val="24"/>
          <w:szCs w:val="24"/>
        </w:rPr>
      </w:pPr>
    </w:p>
    <w:p w14:paraId="20186DBB" w14:textId="77777777" w:rsidR="009A05C1" w:rsidRPr="00DE1A80" w:rsidRDefault="006D26C0" w:rsidP="00DE1A80">
      <w:pPr>
        <w:pStyle w:val="Ttulo1"/>
        <w:spacing w:before="12"/>
        <w:ind w:left="2630" w:right="2620"/>
        <w:jc w:val="center"/>
        <w:rPr>
          <w:color w:val="000000" w:themeColor="text1"/>
        </w:rPr>
      </w:pPr>
      <w:r w:rsidRPr="00DE1A80">
        <w:rPr>
          <w:color w:val="000000" w:themeColor="text1"/>
        </w:rPr>
        <w:t>ABSTRACT</w:t>
      </w:r>
    </w:p>
    <w:p w14:paraId="75131C50" w14:textId="77777777" w:rsidR="00DE1A80" w:rsidRPr="00DE1A80" w:rsidRDefault="00DE1A80" w:rsidP="00DE1A80">
      <w:pPr>
        <w:pStyle w:val="Pr-formataoHTML"/>
        <w:shd w:val="clear" w:color="auto" w:fill="F8F9FA"/>
        <w:rPr>
          <w:rStyle w:val="y2iqfc"/>
          <w:rFonts w:ascii="Times New Roman" w:hAnsi="Times New Roman" w:cs="Times New Roman"/>
          <w:color w:val="000000" w:themeColor="text1"/>
          <w:sz w:val="24"/>
          <w:szCs w:val="24"/>
          <w:lang w:val="en"/>
        </w:rPr>
      </w:pPr>
      <w:r w:rsidRPr="00DE1A80">
        <w:rPr>
          <w:rStyle w:val="y2iqfc"/>
          <w:rFonts w:ascii="Times New Roman" w:hAnsi="Times New Roman" w:cs="Times New Roman"/>
          <w:color w:val="000000" w:themeColor="text1"/>
          <w:sz w:val="24"/>
          <w:szCs w:val="24"/>
          <w:lang w:val="en"/>
        </w:rPr>
        <w:t xml:space="preserve">The following chapter deals with a review of MUNCHAUSEN syndrome (SM), based on scientific articles. It aims to inform, promote health education, in addition to reducing patients' prejudice about the diagnosis of a psychosomatic illness, the methodology used was the use of </w:t>
      </w:r>
      <w:r w:rsidRPr="00DE1A80">
        <w:rPr>
          <w:rStyle w:val="y2iqfc"/>
          <w:rFonts w:ascii="Times New Roman" w:hAnsi="Times New Roman" w:cs="Times New Roman"/>
          <w:color w:val="000000" w:themeColor="text1"/>
          <w:sz w:val="24"/>
          <w:szCs w:val="24"/>
          <w:lang w:val="en"/>
        </w:rPr>
        <w:lastRenderedPageBreak/>
        <w:t>articles, indexed on scientific platforms, with subsequent contextual analysis and teaching-based writing. The results describe the most common patient profile present at diagnosis, from epidemiology, followed by the classic clinical picture and the most common obstacles to managing it. The discussion presents the evidence-based sequence of care, with total assessment of the patient</w:t>
      </w:r>
      <w:proofErr w:type="gramStart"/>
      <w:r w:rsidRPr="00DE1A80">
        <w:rPr>
          <w:rStyle w:val="y2iqfc"/>
          <w:rFonts w:ascii="Times New Roman" w:hAnsi="Times New Roman" w:cs="Times New Roman"/>
          <w:color w:val="000000" w:themeColor="text1"/>
          <w:sz w:val="24"/>
          <w:szCs w:val="24"/>
          <w:lang w:val="en"/>
        </w:rPr>
        <w:t>. ,</w:t>
      </w:r>
      <w:proofErr w:type="gramEnd"/>
      <w:r w:rsidRPr="00DE1A80">
        <w:rPr>
          <w:rStyle w:val="y2iqfc"/>
          <w:rFonts w:ascii="Times New Roman" w:hAnsi="Times New Roman" w:cs="Times New Roman"/>
          <w:color w:val="000000" w:themeColor="text1"/>
          <w:sz w:val="24"/>
          <w:szCs w:val="24"/>
          <w:lang w:val="en"/>
        </w:rPr>
        <w:t xml:space="preserve"> observations about the assessment of the patient as a whole, noticing psychological and emotional issues in the construction of physical illnesses and the role of the health professional in guiding and caring for the patient. Focusing above all on empathy and responsible care for a patient with such a </w:t>
      </w:r>
      <w:proofErr w:type="gramStart"/>
      <w:r w:rsidRPr="00DE1A80">
        <w:rPr>
          <w:rStyle w:val="y2iqfc"/>
          <w:rFonts w:ascii="Times New Roman" w:hAnsi="Times New Roman" w:cs="Times New Roman"/>
          <w:color w:val="000000" w:themeColor="text1"/>
          <w:sz w:val="24"/>
          <w:szCs w:val="24"/>
          <w:lang w:val="en"/>
        </w:rPr>
        <w:t>condition ,</w:t>
      </w:r>
      <w:proofErr w:type="gramEnd"/>
      <w:r w:rsidRPr="00DE1A80">
        <w:rPr>
          <w:rStyle w:val="y2iqfc"/>
          <w:rFonts w:ascii="Times New Roman" w:hAnsi="Times New Roman" w:cs="Times New Roman"/>
          <w:color w:val="000000" w:themeColor="text1"/>
          <w:sz w:val="24"/>
          <w:szCs w:val="24"/>
          <w:lang w:val="en"/>
        </w:rPr>
        <w:t xml:space="preserve"> given their increased risk of committing suicide. Finally, considerations are made regarding the importance of health education, both at the level of health professionals and at the level of patient education, portraying that to obtain better results in treatment, both must be educated and build a therapeutic project. shared, to reduce the risk of morbidity and mortality</w:t>
      </w:r>
    </w:p>
    <w:p w14:paraId="7932212B" w14:textId="77777777" w:rsidR="00DE1A80" w:rsidRPr="00DE1A80" w:rsidRDefault="00DE1A80" w:rsidP="00DE1A80">
      <w:pPr>
        <w:pStyle w:val="Pr-formataoHTML"/>
        <w:shd w:val="clear" w:color="auto" w:fill="F8F9FA"/>
        <w:rPr>
          <w:rStyle w:val="y2iqfc"/>
          <w:rFonts w:ascii="Times New Roman" w:hAnsi="Times New Roman" w:cs="Times New Roman"/>
          <w:color w:val="000000" w:themeColor="text1"/>
          <w:sz w:val="24"/>
          <w:szCs w:val="24"/>
          <w:lang w:val="en"/>
        </w:rPr>
      </w:pPr>
    </w:p>
    <w:p w14:paraId="132F756C" w14:textId="445C1A7F" w:rsidR="00DE1A80" w:rsidRPr="00DE1A80" w:rsidRDefault="00DE1A80" w:rsidP="00DE1A80">
      <w:pPr>
        <w:pStyle w:val="Pr-formataoHTML"/>
        <w:shd w:val="clear" w:color="auto" w:fill="F8F9FA"/>
        <w:rPr>
          <w:rFonts w:ascii="Times New Roman" w:hAnsi="Times New Roman" w:cs="Times New Roman"/>
          <w:color w:val="000000" w:themeColor="text1"/>
          <w:sz w:val="24"/>
          <w:szCs w:val="24"/>
        </w:rPr>
      </w:pPr>
      <w:r w:rsidRPr="00DE1A80">
        <w:rPr>
          <w:rStyle w:val="y2iqfc"/>
          <w:rFonts w:ascii="Times New Roman" w:hAnsi="Times New Roman" w:cs="Times New Roman"/>
          <w:color w:val="000000" w:themeColor="text1"/>
          <w:sz w:val="24"/>
          <w:szCs w:val="24"/>
          <w:lang w:val="en"/>
        </w:rPr>
        <w:t>Keywords: Munchausen syndrome</w:t>
      </w:r>
      <w:r w:rsidR="00C42A52">
        <w:rPr>
          <w:rStyle w:val="y2iqfc"/>
          <w:rFonts w:ascii="Times New Roman" w:hAnsi="Times New Roman" w:cs="Times New Roman"/>
          <w:color w:val="000000" w:themeColor="text1"/>
          <w:sz w:val="24"/>
          <w:szCs w:val="24"/>
          <w:lang w:val="en"/>
        </w:rPr>
        <w:t>;</w:t>
      </w:r>
      <w:r w:rsidRPr="00DE1A80">
        <w:rPr>
          <w:rStyle w:val="y2iqfc"/>
          <w:rFonts w:ascii="Times New Roman" w:hAnsi="Times New Roman" w:cs="Times New Roman"/>
          <w:color w:val="000000" w:themeColor="text1"/>
          <w:sz w:val="24"/>
          <w:szCs w:val="24"/>
          <w:lang w:val="en"/>
        </w:rPr>
        <w:t xml:space="preserve"> delirium</w:t>
      </w:r>
      <w:r w:rsidR="00C42A52">
        <w:rPr>
          <w:rStyle w:val="y2iqfc"/>
          <w:rFonts w:ascii="Times New Roman" w:hAnsi="Times New Roman" w:cs="Times New Roman"/>
          <w:color w:val="000000" w:themeColor="text1"/>
          <w:sz w:val="24"/>
          <w:szCs w:val="24"/>
          <w:lang w:val="en"/>
        </w:rPr>
        <w:t xml:space="preserve">; </w:t>
      </w:r>
      <w:r w:rsidRPr="00DE1A80">
        <w:rPr>
          <w:rStyle w:val="y2iqfc"/>
          <w:rFonts w:ascii="Times New Roman" w:hAnsi="Times New Roman" w:cs="Times New Roman"/>
          <w:color w:val="000000" w:themeColor="text1"/>
          <w:sz w:val="24"/>
          <w:szCs w:val="24"/>
          <w:lang w:val="en"/>
        </w:rPr>
        <w:t>violence</w:t>
      </w:r>
    </w:p>
    <w:p w14:paraId="7360B555" w14:textId="77777777" w:rsidR="009A05C1" w:rsidRDefault="009A05C1" w:rsidP="00710974">
      <w:pPr>
        <w:pStyle w:val="Corpodetexto"/>
        <w:spacing w:line="360" w:lineRule="auto"/>
      </w:pPr>
    </w:p>
    <w:p w14:paraId="60197EC1" w14:textId="77777777" w:rsidR="009A05C1" w:rsidRDefault="006D26C0" w:rsidP="00710974">
      <w:pPr>
        <w:pStyle w:val="Ttulo1"/>
        <w:numPr>
          <w:ilvl w:val="0"/>
          <w:numId w:val="1"/>
        </w:numPr>
        <w:tabs>
          <w:tab w:val="left" w:pos="391"/>
        </w:tabs>
        <w:spacing w:before="150" w:line="360" w:lineRule="auto"/>
        <w:ind w:hanging="241"/>
      </w:pPr>
      <w:r>
        <w:t>INTRODUÇÃO</w:t>
      </w:r>
    </w:p>
    <w:p w14:paraId="42C2F131" w14:textId="77777777" w:rsidR="007651EC" w:rsidRDefault="007651EC" w:rsidP="007651EC">
      <w:pPr>
        <w:pStyle w:val="NormalWeb"/>
        <w:shd w:val="clear" w:color="auto" w:fill="FFFFFF"/>
        <w:spacing w:before="0" w:beforeAutospacing="0" w:after="225" w:afterAutospacing="0"/>
        <w:rPr>
          <w:rFonts w:ascii="Arial" w:hAnsi="Arial" w:cs="Arial"/>
          <w:color w:val="403D39"/>
          <w:sz w:val="21"/>
          <w:szCs w:val="21"/>
        </w:rPr>
      </w:pPr>
    </w:p>
    <w:p w14:paraId="140B8A4B" w14:textId="055A0F3B" w:rsidR="007651EC" w:rsidRPr="00977977" w:rsidRDefault="007651EC" w:rsidP="00977977">
      <w:pPr>
        <w:pStyle w:val="NormalWeb"/>
        <w:shd w:val="clear" w:color="auto" w:fill="FFFFFF"/>
        <w:spacing w:before="0" w:beforeAutospacing="0" w:after="225" w:afterAutospacing="0" w:line="360" w:lineRule="auto"/>
        <w:rPr>
          <w:color w:val="403D39"/>
        </w:rPr>
      </w:pPr>
      <w:r w:rsidRPr="00977977">
        <w:rPr>
          <w:color w:val="403D39"/>
        </w:rPr>
        <w:t xml:space="preserve">A síndrome de </w:t>
      </w:r>
      <w:proofErr w:type="spellStart"/>
      <w:proofErr w:type="gramStart"/>
      <w:r w:rsidRPr="00977977">
        <w:rPr>
          <w:color w:val="403D39"/>
        </w:rPr>
        <w:t>munchausen</w:t>
      </w:r>
      <w:proofErr w:type="spellEnd"/>
      <w:r w:rsidRPr="00977977">
        <w:rPr>
          <w:color w:val="403D39"/>
        </w:rPr>
        <w:t>(</w:t>
      </w:r>
      <w:proofErr w:type="gramEnd"/>
      <w:r w:rsidRPr="00977977">
        <w:rPr>
          <w:color w:val="403D39"/>
        </w:rPr>
        <w:t xml:space="preserve">SM),  é um diagnóstico clínico difícil, e que tem diversas formas de </w:t>
      </w:r>
      <w:proofErr w:type="spellStart"/>
      <w:r w:rsidRPr="00977977">
        <w:rPr>
          <w:color w:val="403D39"/>
        </w:rPr>
        <w:t>apresentação.Podendo</w:t>
      </w:r>
      <w:proofErr w:type="spellEnd"/>
      <w:r w:rsidRPr="00977977">
        <w:rPr>
          <w:color w:val="403D39"/>
        </w:rPr>
        <w:t xml:space="preserve"> ser diagnosticada ou ter suspeita nos mais diversos setores da assistência em </w:t>
      </w:r>
      <w:proofErr w:type="spellStart"/>
      <w:r w:rsidRPr="00977977">
        <w:rPr>
          <w:color w:val="403D39"/>
        </w:rPr>
        <w:t>saúde.O</w:t>
      </w:r>
      <w:proofErr w:type="spellEnd"/>
      <w:r w:rsidRPr="00977977">
        <w:rPr>
          <w:color w:val="403D39"/>
        </w:rPr>
        <w:t xml:space="preserve"> termo foi d</w:t>
      </w:r>
      <w:r w:rsidR="00D12A52" w:rsidRPr="00977977">
        <w:rPr>
          <w:color w:val="403D39"/>
        </w:rPr>
        <w:t>e</w:t>
      </w:r>
      <w:r w:rsidRPr="00977977">
        <w:rPr>
          <w:color w:val="403D39"/>
        </w:rPr>
        <w:t xml:space="preserve">scrito para </w:t>
      </w:r>
      <w:r w:rsidR="00D12A52" w:rsidRPr="00977977">
        <w:rPr>
          <w:color w:val="403D39"/>
        </w:rPr>
        <w:t>se referir a</w:t>
      </w:r>
      <w:r w:rsidRPr="00977977">
        <w:rPr>
          <w:color w:val="403D39"/>
        </w:rPr>
        <w:t xml:space="preserve"> pacientes que produziam e apresentavam sintomas orgânicos frequentes, tendo por característica comum, a frequentação excessiva a serviços de saúde. Ademais, geralmente trata-se de paciente com estigmatização, tanto pela </w:t>
      </w:r>
      <w:r w:rsidR="00D12A52" w:rsidRPr="00977977">
        <w:rPr>
          <w:color w:val="403D39"/>
        </w:rPr>
        <w:t>sociedade,</w:t>
      </w:r>
      <w:r w:rsidRPr="00977977">
        <w:rPr>
          <w:color w:val="403D39"/>
        </w:rPr>
        <w:t xml:space="preserve"> quanto pela própria categoria de profissionais de saúde.</w:t>
      </w:r>
    </w:p>
    <w:p w14:paraId="7FBD06F1" w14:textId="42218E9B" w:rsidR="007651EC" w:rsidRPr="00977977" w:rsidRDefault="007651EC" w:rsidP="00977977">
      <w:pPr>
        <w:pStyle w:val="NormalWeb"/>
        <w:shd w:val="clear" w:color="auto" w:fill="FFFFFF"/>
        <w:spacing w:before="0" w:beforeAutospacing="0" w:after="225" w:afterAutospacing="0" w:line="360" w:lineRule="auto"/>
        <w:rPr>
          <w:color w:val="403D39"/>
        </w:rPr>
      </w:pPr>
      <w:r w:rsidRPr="00977977">
        <w:rPr>
          <w:color w:val="403D39"/>
        </w:rPr>
        <w:t xml:space="preserve">Tem sua história datada desde 1951, por </w:t>
      </w:r>
      <w:proofErr w:type="spellStart"/>
      <w:r w:rsidRPr="00977977">
        <w:rPr>
          <w:color w:val="403D39"/>
        </w:rPr>
        <w:t>richard</w:t>
      </w:r>
      <w:proofErr w:type="spellEnd"/>
      <w:r w:rsidRPr="00977977">
        <w:rPr>
          <w:color w:val="403D39"/>
        </w:rPr>
        <w:t xml:space="preserve"> </w:t>
      </w:r>
      <w:proofErr w:type="spellStart"/>
      <w:proofErr w:type="gramStart"/>
      <w:r w:rsidRPr="00977977">
        <w:rPr>
          <w:color w:val="403D39"/>
        </w:rPr>
        <w:t>asher.Na</w:t>
      </w:r>
      <w:proofErr w:type="spellEnd"/>
      <w:proofErr w:type="gramEnd"/>
      <w:r w:rsidRPr="00977977">
        <w:rPr>
          <w:color w:val="403D39"/>
        </w:rPr>
        <w:t xml:space="preserve"> época era descrito que os pacientes portadores de tal situação chegavam diversas vezes buscando atendimento, com presença de histórias falsas e exageradas nas entrevistas, tipificadas em notas cientificas como mentira patológica , à época o próprio autor percebia que os sintoma mais frequente era de dor abdominal recorrente, onde até mesmo a cirurgias, os pacientes, eram submetidos. Além desta queixa, também são relatados </w:t>
      </w:r>
      <w:r w:rsidR="00624E52" w:rsidRPr="00977977">
        <w:rPr>
          <w:color w:val="403D39"/>
        </w:rPr>
        <w:t>à</w:t>
      </w:r>
      <w:r w:rsidRPr="00977977">
        <w:rPr>
          <w:color w:val="403D39"/>
        </w:rPr>
        <w:t xml:space="preserve"> época com </w:t>
      </w:r>
      <w:r w:rsidR="00624E52" w:rsidRPr="00977977">
        <w:rPr>
          <w:color w:val="403D39"/>
        </w:rPr>
        <w:t>frequência</w:t>
      </w:r>
      <w:r w:rsidRPr="00977977">
        <w:rPr>
          <w:color w:val="403D39"/>
        </w:rPr>
        <w:t>, sintomas neurológicos como desmaios, cefaleia e ataques epilépticos.</w:t>
      </w:r>
    </w:p>
    <w:p w14:paraId="0922808C" w14:textId="457F713B" w:rsidR="00624E52" w:rsidRPr="00977977" w:rsidRDefault="00624E52" w:rsidP="00977977">
      <w:pPr>
        <w:pStyle w:val="NormalWeb"/>
        <w:shd w:val="clear" w:color="auto" w:fill="FFFFFF"/>
        <w:spacing w:before="0" w:beforeAutospacing="0" w:after="225" w:afterAutospacing="0" w:line="360" w:lineRule="auto"/>
        <w:rPr>
          <w:color w:val="403D39"/>
        </w:rPr>
      </w:pPr>
      <w:r w:rsidRPr="00977977">
        <w:rPr>
          <w:color w:val="403D39"/>
        </w:rPr>
        <w:t xml:space="preserve">Com a evolução da ciência médica, os relatos foram estruturados, assim como a doença mais </w:t>
      </w:r>
      <w:proofErr w:type="spellStart"/>
      <w:r w:rsidRPr="00977977">
        <w:rPr>
          <w:color w:val="403D39"/>
        </w:rPr>
        <w:t>estudada,</w:t>
      </w:r>
      <w:r w:rsidR="007651EC" w:rsidRPr="00977977">
        <w:rPr>
          <w:color w:val="403D39"/>
        </w:rPr>
        <w:t>Na</w:t>
      </w:r>
      <w:proofErr w:type="spellEnd"/>
      <w:r w:rsidR="007651EC" w:rsidRPr="00977977">
        <w:rPr>
          <w:color w:val="403D39"/>
        </w:rPr>
        <w:t xml:space="preserve"> qu</w:t>
      </w:r>
      <w:r w:rsidRPr="00977977">
        <w:rPr>
          <w:color w:val="403D39"/>
        </w:rPr>
        <w:t>inta</w:t>
      </w:r>
      <w:r w:rsidR="007651EC" w:rsidRPr="00977977">
        <w:rPr>
          <w:color w:val="403D39"/>
        </w:rPr>
        <w:t xml:space="preserve"> edição do Manual Diagnóstico e Estatístico das Doenças Mentais - DSM-V</w:t>
      </w:r>
      <w:r w:rsidRPr="00977977">
        <w:rPr>
          <w:color w:val="403D39"/>
          <w:vertAlign w:val="superscript"/>
        </w:rPr>
        <w:t xml:space="preserve">, </w:t>
      </w:r>
      <w:r w:rsidR="007651EC" w:rsidRPr="00977977">
        <w:rPr>
          <w:color w:val="403D39"/>
        </w:rPr>
        <w:t xml:space="preserve"> síndrome de Münchhausen está classificada no grupo dos transtornos factícios (transtorno factício com sintomas predominantemente físicos)</w:t>
      </w:r>
      <w:r w:rsidRPr="00977977">
        <w:rPr>
          <w:color w:val="403D39"/>
        </w:rPr>
        <w:t xml:space="preserve">, tendo  por característica principal, o dano </w:t>
      </w:r>
      <w:r w:rsidRPr="00977977">
        <w:rPr>
          <w:color w:val="403D39"/>
        </w:rPr>
        <w:lastRenderedPageBreak/>
        <w:t xml:space="preserve">infligido em si ou em terceiros( doença por procuração), existindo diversos métodos utilizados na construção da doença, como : simulação de sintomas, autoagressão , exacerbação de sintomas orgânicos prévios a fim de demonstrar maior gravidade no quadro. Não se pode deixar de mencionar, que a doença costuma ter diversas comorbidades e consequências associadas, como o risco aumentado para suicídio, transtornos dermatológicos, alterações no desenvolvimento, além da exacerbação de sintomas neurológicos, oftalmológicos, abdominais, entre outros. Entre os critérios, utilizados para facilitar o diagnóstico, foram elencados focos sintomáticos principais, que devem estar presentes no paciente, que são: produção ou </w:t>
      </w:r>
      <w:proofErr w:type="gramStart"/>
      <w:r w:rsidRPr="00977977">
        <w:rPr>
          <w:color w:val="403D39"/>
        </w:rPr>
        <w:t>simulação  de</w:t>
      </w:r>
      <w:proofErr w:type="gramEnd"/>
      <w:r w:rsidRPr="00977977">
        <w:rPr>
          <w:color w:val="403D39"/>
        </w:rPr>
        <w:t xml:space="preserve"> sintomas ou sinais; ausência de incentivos externos( não ter privilégios ao executar tais ações) e a motivação principal deve ser o desejo de estar doente por parte do </w:t>
      </w:r>
      <w:proofErr w:type="spellStart"/>
      <w:r w:rsidRPr="00977977">
        <w:rPr>
          <w:color w:val="403D39"/>
        </w:rPr>
        <w:t>individuo</w:t>
      </w:r>
      <w:proofErr w:type="spellEnd"/>
      <w:r w:rsidRPr="00977977">
        <w:rPr>
          <w:color w:val="403D39"/>
        </w:rPr>
        <w:t xml:space="preserve">. Além disso é importante salientar, que </w:t>
      </w:r>
      <w:proofErr w:type="gramStart"/>
      <w:r w:rsidRPr="00977977">
        <w:rPr>
          <w:color w:val="403D39"/>
        </w:rPr>
        <w:t>trata-se</w:t>
      </w:r>
      <w:proofErr w:type="gramEnd"/>
      <w:r w:rsidRPr="00977977">
        <w:rPr>
          <w:color w:val="403D39"/>
        </w:rPr>
        <w:t xml:space="preserve"> de um diagnóstico que deve presumir </w:t>
      </w:r>
      <w:r w:rsidR="00D12A52" w:rsidRPr="00977977">
        <w:rPr>
          <w:color w:val="403D39"/>
        </w:rPr>
        <w:t>avaliação</w:t>
      </w:r>
      <w:r w:rsidRPr="00977977">
        <w:rPr>
          <w:color w:val="403D39"/>
        </w:rPr>
        <w:t xml:space="preserve"> de outros diagnósticos sobrejacentes como esquizofrenia</w:t>
      </w:r>
      <w:r w:rsidR="00D12A52" w:rsidRPr="00977977">
        <w:rPr>
          <w:color w:val="403D39"/>
        </w:rPr>
        <w:t xml:space="preserve">, depressão maior, transtorno ansiosos e personalidade </w:t>
      </w:r>
      <w:proofErr w:type="spellStart"/>
      <w:r w:rsidR="00D12A52" w:rsidRPr="00977977">
        <w:rPr>
          <w:color w:val="403D39"/>
        </w:rPr>
        <w:t>boderline</w:t>
      </w:r>
      <w:proofErr w:type="spellEnd"/>
      <w:r w:rsidR="00D12A52" w:rsidRPr="00977977">
        <w:rPr>
          <w:color w:val="403D39"/>
        </w:rPr>
        <w:t>.</w:t>
      </w:r>
    </w:p>
    <w:p w14:paraId="62274CF1" w14:textId="08555734" w:rsidR="008C528B" w:rsidRPr="00977977" w:rsidRDefault="00D12A52" w:rsidP="00977977">
      <w:pPr>
        <w:pStyle w:val="NormalWeb"/>
        <w:shd w:val="clear" w:color="auto" w:fill="FFFFFF"/>
        <w:spacing w:before="0" w:beforeAutospacing="0" w:after="225" w:afterAutospacing="0" w:line="360" w:lineRule="auto"/>
        <w:rPr>
          <w:color w:val="403D39"/>
        </w:rPr>
      </w:pPr>
      <w:r w:rsidRPr="00977977">
        <w:rPr>
          <w:color w:val="403D39"/>
        </w:rPr>
        <w:t xml:space="preserve">Na prática, o diagnóstico pode ser dividido de forma didática em 3 etapas, sendo o primeiro, apresentado com sintomas psicológicos predominantes, o segundo, apresentado como um misto entre sintomas psicológicos e orgânicos e o terceiro sem especificações. </w:t>
      </w:r>
      <w:r w:rsidR="008C528B" w:rsidRPr="00977977">
        <w:rPr>
          <w:color w:val="403D39"/>
        </w:rPr>
        <w:t xml:space="preserve">Onde </w:t>
      </w:r>
      <w:r w:rsidR="008C528B" w:rsidRPr="00977977">
        <w:rPr>
          <w:color w:val="403D39"/>
        </w:rPr>
        <w:t xml:space="preserve">O Curso natural da doença costuma seguir com episódios </w:t>
      </w:r>
      <w:proofErr w:type="gramStart"/>
      <w:r w:rsidR="008C528B" w:rsidRPr="00977977">
        <w:rPr>
          <w:color w:val="403D39"/>
        </w:rPr>
        <w:t>intermitentes ,</w:t>
      </w:r>
      <w:proofErr w:type="gramEnd"/>
      <w:r w:rsidR="008C528B" w:rsidRPr="00977977">
        <w:rPr>
          <w:color w:val="403D39"/>
        </w:rPr>
        <w:t xml:space="preserve"> porém pode haver episódios únicos fugazes, crônicos e ininterruptos, inclusive com internações prolongadas. </w:t>
      </w:r>
    </w:p>
    <w:p w14:paraId="1858AF3E" w14:textId="0F07C801" w:rsidR="00D12A52" w:rsidRPr="00977977" w:rsidRDefault="00D12A52" w:rsidP="00977977">
      <w:pPr>
        <w:pStyle w:val="NormalWeb"/>
        <w:shd w:val="clear" w:color="auto" w:fill="FFFFFF"/>
        <w:spacing w:before="0" w:beforeAutospacing="0" w:after="225" w:afterAutospacing="0" w:line="360" w:lineRule="auto"/>
        <w:rPr>
          <w:color w:val="403D39"/>
        </w:rPr>
      </w:pPr>
      <w:r w:rsidRPr="00977977">
        <w:rPr>
          <w:color w:val="403D39"/>
        </w:rPr>
        <w:t xml:space="preserve">Além disso, após ser visto a história da construção da SM como doença e seu desenvolvimento em critérios médicos e em classificação. Hoje é importante diferenciar de outros transtornos, como o transtorno </w:t>
      </w:r>
      <w:proofErr w:type="spellStart"/>
      <w:r w:rsidRPr="00977977">
        <w:rPr>
          <w:color w:val="403D39"/>
        </w:rPr>
        <w:t>somatoforme</w:t>
      </w:r>
      <w:proofErr w:type="spellEnd"/>
      <w:r w:rsidRPr="00977977">
        <w:rPr>
          <w:color w:val="403D39"/>
        </w:rPr>
        <w:t xml:space="preserve">, onde a principal diferença seria a consciência na produção de sintoma. Sobre a etiologia, atualmente se encontra desconhecida, porém existem fatores, com associação positiva de risco, sendo eles presentes no campo biopsicossocial como traumas emocionais prévios, comprometimento neuro cognitivo e anormalidades orgânicas neurológicas, em distúrbios anatômicos e funcionais. </w:t>
      </w:r>
    </w:p>
    <w:p w14:paraId="37170324" w14:textId="77777777" w:rsidR="00D12A52" w:rsidRPr="00977977" w:rsidRDefault="00D12A52" w:rsidP="00977977">
      <w:pPr>
        <w:pStyle w:val="NormalWeb"/>
        <w:shd w:val="clear" w:color="auto" w:fill="FFFFFF"/>
        <w:spacing w:before="0" w:beforeAutospacing="0" w:after="225" w:afterAutospacing="0" w:line="360" w:lineRule="auto"/>
        <w:rPr>
          <w:color w:val="403D39"/>
        </w:rPr>
      </w:pPr>
    </w:p>
    <w:p w14:paraId="2260DDA1" w14:textId="77777777" w:rsidR="00D12A52" w:rsidRPr="00977977" w:rsidRDefault="00D12A52" w:rsidP="00977977">
      <w:pPr>
        <w:pStyle w:val="NormalWeb"/>
        <w:shd w:val="clear" w:color="auto" w:fill="FFFFFF"/>
        <w:spacing w:before="0" w:beforeAutospacing="0" w:after="225" w:afterAutospacing="0" w:line="360" w:lineRule="auto"/>
        <w:rPr>
          <w:color w:val="403D39"/>
        </w:rPr>
      </w:pPr>
    </w:p>
    <w:p w14:paraId="3160E5B0" w14:textId="77777777" w:rsidR="00BD18A8" w:rsidRPr="00977977" w:rsidRDefault="00BD18A8" w:rsidP="00977977">
      <w:pPr>
        <w:pStyle w:val="Corpodetexto"/>
        <w:spacing w:line="360" w:lineRule="auto"/>
      </w:pPr>
    </w:p>
    <w:p w14:paraId="43AB9394" w14:textId="31CA1575" w:rsidR="009A05C1" w:rsidRPr="00977977" w:rsidRDefault="006D26C0" w:rsidP="00977977">
      <w:pPr>
        <w:pStyle w:val="Ttulo1"/>
        <w:numPr>
          <w:ilvl w:val="0"/>
          <w:numId w:val="1"/>
        </w:numPr>
        <w:tabs>
          <w:tab w:val="left" w:pos="391"/>
        </w:tabs>
        <w:spacing w:before="172" w:line="360" w:lineRule="auto"/>
        <w:ind w:hanging="241"/>
      </w:pPr>
      <w:r w:rsidRPr="00977977">
        <w:lastRenderedPageBreak/>
        <w:t>METODOLOGIA</w:t>
      </w:r>
      <w:r w:rsidRPr="00977977">
        <w:rPr>
          <w:spacing w:val="-3"/>
        </w:rPr>
        <w:t xml:space="preserve"> </w:t>
      </w:r>
    </w:p>
    <w:p w14:paraId="284964A4" w14:textId="77777777" w:rsidR="009A05C1" w:rsidRPr="00977977" w:rsidRDefault="009A05C1" w:rsidP="00977977">
      <w:pPr>
        <w:pStyle w:val="Corpodetexto"/>
        <w:spacing w:line="360" w:lineRule="auto"/>
        <w:rPr>
          <w:b/>
        </w:rPr>
      </w:pPr>
    </w:p>
    <w:p w14:paraId="22A6B32F" w14:textId="77777777" w:rsidR="009A05C1" w:rsidRPr="00977977" w:rsidRDefault="009A05C1" w:rsidP="00977977">
      <w:pPr>
        <w:pStyle w:val="Corpodetexto"/>
        <w:spacing w:line="360" w:lineRule="auto"/>
        <w:rPr>
          <w:b/>
        </w:rPr>
      </w:pPr>
    </w:p>
    <w:p w14:paraId="3520D1A9" w14:textId="545C34CF" w:rsidR="009A05C1" w:rsidRPr="00977977" w:rsidRDefault="00BD18A8" w:rsidP="00977977">
      <w:pPr>
        <w:pStyle w:val="Corpodetexto"/>
        <w:spacing w:before="27" w:line="360" w:lineRule="auto"/>
        <w:ind w:right="112"/>
      </w:pPr>
      <w:r w:rsidRPr="00977977">
        <w:t>Foram utilizados na produção cientifica, artigos de revisão de literatura, relatos de casos, revisões sistemáticas, com os seguintes descritores:</w:t>
      </w:r>
      <w:r w:rsidR="008C528B" w:rsidRPr="00977977">
        <w:t>sindrome de munchausen, transtorno facticio</w:t>
      </w:r>
      <w:r w:rsidRPr="00977977">
        <w:t>,</w:t>
      </w:r>
      <w:r w:rsidR="008C528B" w:rsidRPr="00977977">
        <w:t xml:space="preserve"> delirio</w:t>
      </w:r>
      <w:r w:rsidRPr="00977977">
        <w:t xml:space="preserve"> sobretudo em bases de dados indexadas( PUBMED, SCIELO, LILACS), NAS LINGUAS INGLESAS E PORTUGUESAS . SEGUIDA DA ANÁLISE TEXTUAL, CONTEXTUALIZAÇÃO E ATUALIZAÇÃO, PARA ESCRITA.</w:t>
      </w:r>
    </w:p>
    <w:p w14:paraId="4718143D" w14:textId="77777777" w:rsidR="009A05C1" w:rsidRPr="00977977" w:rsidRDefault="009A05C1" w:rsidP="00977977">
      <w:pPr>
        <w:pStyle w:val="Corpodetexto"/>
        <w:spacing w:line="360" w:lineRule="auto"/>
      </w:pPr>
    </w:p>
    <w:p w14:paraId="01CD4BD2" w14:textId="66865C7A" w:rsidR="009A05C1" w:rsidRPr="00977977" w:rsidRDefault="006D26C0" w:rsidP="00977977">
      <w:pPr>
        <w:pStyle w:val="Ttulo1"/>
        <w:numPr>
          <w:ilvl w:val="0"/>
          <w:numId w:val="1"/>
        </w:numPr>
        <w:tabs>
          <w:tab w:val="left" w:pos="391"/>
        </w:tabs>
        <w:spacing w:before="167" w:line="360" w:lineRule="auto"/>
        <w:ind w:hanging="241"/>
      </w:pPr>
      <w:r w:rsidRPr="00977977">
        <w:rPr>
          <w:spacing w:val="-1"/>
        </w:rPr>
        <w:t>RESULTADOS</w:t>
      </w:r>
      <w:r w:rsidRPr="00977977">
        <w:rPr>
          <w:spacing w:val="-14"/>
        </w:rPr>
        <w:t xml:space="preserve"> </w:t>
      </w:r>
    </w:p>
    <w:p w14:paraId="3BE25ABB" w14:textId="77777777" w:rsidR="009A05C1" w:rsidRPr="00977977" w:rsidRDefault="009A05C1" w:rsidP="00977977">
      <w:pPr>
        <w:pStyle w:val="Corpodetexto"/>
        <w:spacing w:line="360" w:lineRule="auto"/>
        <w:rPr>
          <w:b/>
        </w:rPr>
      </w:pPr>
    </w:p>
    <w:p w14:paraId="195B199D" w14:textId="7EF6695C" w:rsidR="00C44449" w:rsidRPr="00977977" w:rsidRDefault="00BD18A8" w:rsidP="00977977">
      <w:pPr>
        <w:pStyle w:val="Corpodetexto"/>
        <w:spacing w:before="1" w:line="360" w:lineRule="auto"/>
      </w:pPr>
      <w:r w:rsidRPr="00977977">
        <w:t>Após a análise dos artigos, pode-se perceber que a síndrome de</w:t>
      </w:r>
      <w:r w:rsidR="008C528B" w:rsidRPr="00977977">
        <w:t xml:space="preserve"> Munchausen</w:t>
      </w:r>
      <w:r w:rsidRPr="00977977">
        <w:t xml:space="preserve"> é um grave problema de saúde, com diversas repercussões em morbidade e até mesmo mortalidade, visto que , aumenta o risco de sucidio. Além disso é visto que, diante dessa </w:t>
      </w:r>
      <w:r w:rsidR="00C44449" w:rsidRPr="00977977">
        <w:t xml:space="preserve">gravidade, se trata de uma doença que deve-se ser reconhecida com brevidade. </w:t>
      </w:r>
    </w:p>
    <w:p w14:paraId="2A7953E6" w14:textId="77777777" w:rsidR="00C44449" w:rsidRPr="00977977" w:rsidRDefault="00C44449" w:rsidP="00977977">
      <w:pPr>
        <w:pStyle w:val="Corpodetexto"/>
        <w:spacing w:before="1" w:line="360" w:lineRule="auto"/>
      </w:pPr>
    </w:p>
    <w:p w14:paraId="75E0B055" w14:textId="77777777" w:rsidR="008C528B" w:rsidRPr="00977977" w:rsidRDefault="00C44449" w:rsidP="00977977">
      <w:pPr>
        <w:pStyle w:val="Corpodetexto"/>
        <w:spacing w:before="1" w:line="360" w:lineRule="auto"/>
      </w:pPr>
      <w:r w:rsidRPr="00977977">
        <w:t xml:space="preserve">Entre as formas de reconhecimento precoce, se encontra a visualização do perfil mais prevalente, apesar de se tratar de uma doença rara. E esse perfil, com maior chance de adoecimento, se encontra no grupo de mulheres </w:t>
      </w:r>
      <w:r w:rsidR="008C528B" w:rsidRPr="00977977">
        <w:t>, com estado civil solteiro, profissionais de saúde, pessoas com comorbidades psiquiátricas , conflito familiar</w:t>
      </w:r>
      <w:r w:rsidRPr="00977977">
        <w:t>.</w:t>
      </w:r>
      <w:r w:rsidR="008C528B" w:rsidRPr="00977977">
        <w:t xml:space="preserve"> Além disso , durante a entrevista é encontrando um padrão claro nos doentes, de história de perdas recentes por morte, historia pessoal de abandono, presença de neglicencia em historia de vida, presença de abusos ou traumas, sobretudo na infância. Além disso a pessoa costuma se apresentar com um perfil de comportamento carente, com desejo frequente de receber atenção por parte dos que lhe cercam. </w:t>
      </w:r>
    </w:p>
    <w:p w14:paraId="024B0D8E" w14:textId="77777777" w:rsidR="008C528B" w:rsidRPr="00977977" w:rsidRDefault="008C528B" w:rsidP="00977977">
      <w:pPr>
        <w:pStyle w:val="Corpodetexto"/>
        <w:spacing w:before="1" w:line="360" w:lineRule="auto"/>
      </w:pPr>
    </w:p>
    <w:p w14:paraId="5CAFC950" w14:textId="77777777" w:rsidR="00664C1F" w:rsidRPr="00977977" w:rsidRDefault="008C528B" w:rsidP="00977977">
      <w:pPr>
        <w:pStyle w:val="Corpodetexto"/>
        <w:spacing w:before="1" w:line="360" w:lineRule="auto"/>
      </w:pPr>
      <w:r w:rsidRPr="00977977">
        <w:t xml:space="preserve">Geralmente, os sintomas costumam se desenvolver na infância com um mecanismo “auto self” de proteção pessoal contra o estresse e trauma ambiental. O quadro clínico costuma ser bem clássico, com diversas idas a pronto socorro e a locais de atendimento médico, porém a grande variedade de queixas , costuma dificultar o diagnóstico. Além disso o paciente tem uma dificuldade expressa quando tentam sumarizar suas queixas, visto que pode inferiorizar o nivel de atenção recebido pelo mesmo. Casos de SM, costumam apresentar anos de duração sem </w:t>
      </w:r>
      <w:r w:rsidRPr="00977977">
        <w:lastRenderedPageBreak/>
        <w:t xml:space="preserve">diagnóstico, fato que contribui para progressão da doença e maior estigmatização do doente, o mesmo é conhecido em diversas unidades de saúde do seu local e pode até mesmo enfrentar preconceito sobre sua condição, sendo visto erroneamente como alguém que procura unidade para conseguir vantagens pessoais. </w:t>
      </w:r>
      <w:r w:rsidR="00664C1F" w:rsidRPr="00977977">
        <w:t>Ter uma equipe treinada devidamente , com educação em saúde constante, pode ajudar no diagnóstico e no manejo destes pacientes. Ser empático, atencioso e entender o quadro é fundamental para bons resultados prognósticos. Sumariamente deve ser excluidos as causas orgânicas das queixas, e posteriormente deve ser feito uma anamnese bem detalhda, de preferencia com profissionais experientes, procurando na história fatores de risco classicamente elencados e avaliando sempre o histórico médico do paciente. A percepção ao exame físico do comportamento do paciente é essencial, visto que expressões de linguagem tendenciosas a buscar atenção podem fornecer pistas diagnósticas valiosas.</w:t>
      </w:r>
    </w:p>
    <w:p w14:paraId="29292A28" w14:textId="77777777" w:rsidR="00664C1F" w:rsidRPr="00977977" w:rsidRDefault="00664C1F" w:rsidP="00977977">
      <w:pPr>
        <w:pStyle w:val="Corpodetexto"/>
        <w:spacing w:before="1" w:line="360" w:lineRule="auto"/>
      </w:pPr>
    </w:p>
    <w:p w14:paraId="75BF8E8D" w14:textId="32537ED0" w:rsidR="009A05C1" w:rsidRPr="00977977" w:rsidRDefault="00664C1F" w:rsidP="00977977">
      <w:pPr>
        <w:pStyle w:val="Corpodetexto"/>
        <w:spacing w:before="1" w:line="360" w:lineRule="auto"/>
      </w:pPr>
      <w:r w:rsidRPr="00977977">
        <w:t>Vale ressaltar, que a SM, não é isenta de riscos orgânicos, pois a mesma possui alta taxa de suicidio, o que fortalece ainda mais a necessidade de uma equipe empática, visto que a maioria dos casos fatais estão relacionados a uma subestimação da gravidade da doença. O tratamento é longo e de díficil manuntenção, visto que os pacientes tem dificuldade em aceitar o diagnóstico, e consequentemente o tratamento proposto. A conduta terapêutica passa primordialmente por psicoterapia individual ou em grupo, a fim de fortalecer comportamentos de reforço positivo, entendimento do paciente sobre seu caso e aumento de vinculo positivo do paciente com os profissionais de saúde e outros portadores da síndrome. Além disso , pode-se fazer necessário o uso de antidepressivos e antipscóticos a depender da avaliação psicopatológica do paciente e da presença de comorbidades psiquiátricas. No geral o prognóstico tende a ser ruim, com recuperação mínima, entretanto, com o reconhecimento precoce e o tratamento adequado instituidos de forma cooperativa pode-se obter melhores resultados, sendo o principal objetivo proteger o pacientes de tratamentos organicos e exames organicos desnecessários.</w:t>
      </w:r>
    </w:p>
    <w:p w14:paraId="6E48B04A" w14:textId="77777777" w:rsidR="00664C1F" w:rsidRPr="00977977" w:rsidRDefault="00664C1F" w:rsidP="00977977">
      <w:pPr>
        <w:pStyle w:val="Corpodetexto"/>
        <w:spacing w:before="1" w:line="360" w:lineRule="auto"/>
      </w:pPr>
    </w:p>
    <w:p w14:paraId="12C1BC45" w14:textId="5BA440A1" w:rsidR="00664C1F" w:rsidRPr="00977977" w:rsidRDefault="00664C1F" w:rsidP="00977977">
      <w:pPr>
        <w:pStyle w:val="Corpodetexto"/>
        <w:spacing w:before="1" w:line="360" w:lineRule="auto"/>
        <w:rPr>
          <w:b/>
        </w:rPr>
      </w:pPr>
      <w:r w:rsidRPr="00977977">
        <w:t>Em alguns casos, é necessário até mesmo internação, para controle de sintomas mais graves, e prevenção mais forte ao suicidio</w:t>
      </w:r>
    </w:p>
    <w:p w14:paraId="5635DE7B" w14:textId="77777777" w:rsidR="009A05C1" w:rsidRPr="00977977" w:rsidRDefault="009A05C1" w:rsidP="00977977">
      <w:pPr>
        <w:pStyle w:val="Corpodetexto"/>
        <w:spacing w:line="360" w:lineRule="auto"/>
      </w:pPr>
    </w:p>
    <w:p w14:paraId="6BA507EC" w14:textId="0F3C36C6" w:rsidR="009A05C1" w:rsidRPr="00977977" w:rsidRDefault="006D26C0" w:rsidP="00977977">
      <w:pPr>
        <w:pStyle w:val="Ttulo1"/>
        <w:numPr>
          <w:ilvl w:val="0"/>
          <w:numId w:val="1"/>
        </w:numPr>
        <w:tabs>
          <w:tab w:val="left" w:pos="391"/>
        </w:tabs>
        <w:spacing w:before="170" w:line="360" w:lineRule="auto"/>
        <w:ind w:hanging="241"/>
      </w:pPr>
      <w:r w:rsidRPr="00977977">
        <w:t>CONCLUSÃO</w:t>
      </w:r>
      <w:r w:rsidRPr="00977977">
        <w:rPr>
          <w:spacing w:val="-8"/>
        </w:rPr>
        <w:t xml:space="preserve"> </w:t>
      </w:r>
    </w:p>
    <w:p w14:paraId="352DD083" w14:textId="77777777" w:rsidR="009A05C1" w:rsidRPr="00977977" w:rsidRDefault="009A05C1" w:rsidP="00977977">
      <w:pPr>
        <w:pStyle w:val="Corpodetexto"/>
        <w:spacing w:line="360" w:lineRule="auto"/>
        <w:rPr>
          <w:b/>
        </w:rPr>
      </w:pPr>
    </w:p>
    <w:p w14:paraId="39A4FB18" w14:textId="77777777" w:rsidR="009A05C1" w:rsidRPr="00977977" w:rsidRDefault="009A05C1" w:rsidP="00977977">
      <w:pPr>
        <w:pStyle w:val="Corpodetexto"/>
        <w:spacing w:before="10" w:line="360" w:lineRule="auto"/>
        <w:rPr>
          <w:b/>
        </w:rPr>
      </w:pPr>
    </w:p>
    <w:p w14:paraId="0941A8D4" w14:textId="025A3B9D" w:rsidR="009A05C1" w:rsidRPr="00977977" w:rsidRDefault="00F53419" w:rsidP="00977977">
      <w:pPr>
        <w:pStyle w:val="Corpodetexto"/>
        <w:spacing w:before="1" w:line="360" w:lineRule="auto"/>
        <w:ind w:left="150" w:right="383" w:firstLine="705"/>
      </w:pPr>
      <w:r w:rsidRPr="00977977">
        <w:t xml:space="preserve">A síndrome de </w:t>
      </w:r>
      <w:r w:rsidR="00664C1F" w:rsidRPr="00977977">
        <w:t>Munchausen</w:t>
      </w:r>
      <w:r w:rsidRPr="00977977">
        <w:t xml:space="preserve"> é uma doença rara, com díficil diagnóstico e manejo. Saber reconhecer </w:t>
      </w:r>
      <w:r w:rsidR="00664C1F" w:rsidRPr="00977977">
        <w:t xml:space="preserve">de forma rápida </w:t>
      </w:r>
      <w:r w:rsidRPr="00977977">
        <w:t xml:space="preserve">representa importante avanço no cuidado do paciente. Atualmente é preciso </w:t>
      </w:r>
      <w:r w:rsidR="00664C1F" w:rsidRPr="00977977">
        <w:t xml:space="preserve">um maior investimento em treinamento dos profissionais de saúde em saber reconhecer e tratar os pacientes. Uma formação ética , voltada a empatia e sensibilidade, pode ser o inicio de um bom vinculo. Ademais trabalhar na prevenção de </w:t>
      </w:r>
      <w:r w:rsidR="00977977" w:rsidRPr="00977977">
        <w:t>estresse emocional pode ser um fator importante a ser trabalhado em conjunto com outros setores socias. De forma terapêutica, saber reconhecer os casos mais graves, é de fundamental importância, a fim de que não exista subestimação da situação dos pacientes e que eles possam ser tratados com o rigor necessário. Educação em Saúde voltada para os profissionais e para os doentes é fundamental, o bom vinculo pode gerar resultados positivos mais promissores.</w:t>
      </w:r>
      <w:r w:rsidRPr="00977977">
        <w:t xml:space="preserve"> </w:t>
      </w:r>
    </w:p>
    <w:p w14:paraId="36F69014" w14:textId="77777777" w:rsidR="009A05C1" w:rsidRPr="00977977" w:rsidRDefault="009A05C1" w:rsidP="00977977">
      <w:pPr>
        <w:pStyle w:val="Corpodetexto"/>
        <w:spacing w:line="360" w:lineRule="auto"/>
      </w:pPr>
    </w:p>
    <w:p w14:paraId="2C02188C" w14:textId="77777777" w:rsidR="009A05C1" w:rsidRPr="00977977" w:rsidRDefault="006D26C0" w:rsidP="00977977">
      <w:pPr>
        <w:pStyle w:val="Ttulo1"/>
        <w:spacing w:before="170" w:line="360" w:lineRule="auto"/>
        <w:ind w:left="150"/>
      </w:pPr>
      <w:r w:rsidRPr="00977977">
        <w:t>REFERÊNCIAS</w:t>
      </w:r>
    </w:p>
    <w:p w14:paraId="67747F0F" w14:textId="77777777" w:rsidR="009A05C1" w:rsidRPr="00977977" w:rsidRDefault="009A05C1" w:rsidP="00977977">
      <w:pPr>
        <w:pStyle w:val="Corpodetexto"/>
        <w:spacing w:before="6" w:line="360" w:lineRule="auto"/>
        <w:rPr>
          <w:b/>
        </w:rPr>
      </w:pPr>
    </w:p>
    <w:p w14:paraId="6C180A03" w14:textId="79FB56B7" w:rsidR="009A05C1" w:rsidRPr="00977977" w:rsidRDefault="009A05C1" w:rsidP="00977977">
      <w:pPr>
        <w:pStyle w:val="Ttulo1"/>
        <w:spacing w:line="360" w:lineRule="auto"/>
        <w:ind w:left="135" w:right="162"/>
        <w:rPr>
          <w:b w:val="0"/>
          <w:bCs w:val="0"/>
        </w:rPr>
      </w:pPr>
    </w:p>
    <w:p w14:paraId="075277B2"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19509D28" w14:textId="2DCC07C2" w:rsidR="00977977" w:rsidRPr="00977977" w:rsidRDefault="00977977" w:rsidP="00977977">
      <w:pPr>
        <w:widowControl/>
        <w:shd w:val="clear" w:color="auto" w:fill="FFFFFF"/>
        <w:autoSpaceDE/>
        <w:autoSpaceDN/>
        <w:spacing w:line="360" w:lineRule="auto"/>
        <w:ind w:left="1701" w:right="1134"/>
        <w:rPr>
          <w:color w:val="403D39"/>
          <w:sz w:val="24"/>
          <w:szCs w:val="24"/>
          <w:lang w:val="pt-BR" w:eastAsia="pt-BR"/>
        </w:rPr>
      </w:pPr>
      <w:r w:rsidRPr="00977977">
        <w:rPr>
          <w:color w:val="403D39"/>
          <w:sz w:val="24"/>
          <w:szCs w:val="24"/>
          <w:lang w:val="pt-BR" w:eastAsia="pt-BR"/>
        </w:rPr>
        <w:t xml:space="preserve">Enoch MD, </w:t>
      </w:r>
      <w:proofErr w:type="spellStart"/>
      <w:r w:rsidRPr="00977977">
        <w:rPr>
          <w:color w:val="403D39"/>
          <w:sz w:val="24"/>
          <w:szCs w:val="24"/>
          <w:lang w:val="pt-BR" w:eastAsia="pt-BR"/>
        </w:rPr>
        <w:t>Trethowan</w:t>
      </w:r>
      <w:proofErr w:type="spellEnd"/>
      <w:r w:rsidRPr="00977977">
        <w:rPr>
          <w:color w:val="403D39"/>
          <w:sz w:val="24"/>
          <w:szCs w:val="24"/>
          <w:lang w:val="pt-BR" w:eastAsia="pt-BR"/>
        </w:rPr>
        <w:t xml:space="preserve"> WH. The Munchausen </w:t>
      </w:r>
      <w:proofErr w:type="spellStart"/>
      <w:r w:rsidRPr="00977977">
        <w:rPr>
          <w:color w:val="403D39"/>
          <w:sz w:val="24"/>
          <w:szCs w:val="24"/>
          <w:lang w:val="pt-BR" w:eastAsia="pt-BR"/>
        </w:rPr>
        <w:t>syndrome</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and</w:t>
      </w:r>
      <w:proofErr w:type="spellEnd"/>
      <w:r w:rsidRPr="00977977">
        <w:rPr>
          <w:color w:val="403D39"/>
          <w:sz w:val="24"/>
          <w:szCs w:val="24"/>
          <w:lang w:val="pt-BR" w:eastAsia="pt-BR"/>
        </w:rPr>
        <w:t xml:space="preserve"> some </w:t>
      </w:r>
      <w:proofErr w:type="spellStart"/>
      <w:r w:rsidRPr="00977977">
        <w:rPr>
          <w:color w:val="403D39"/>
          <w:sz w:val="24"/>
          <w:szCs w:val="24"/>
          <w:lang w:val="pt-BR" w:eastAsia="pt-BR"/>
        </w:rPr>
        <w:t>related</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disorders</w:t>
      </w:r>
      <w:proofErr w:type="spellEnd"/>
      <w:r w:rsidRPr="00977977">
        <w:rPr>
          <w:color w:val="403D39"/>
          <w:sz w:val="24"/>
          <w:szCs w:val="24"/>
          <w:lang w:val="pt-BR" w:eastAsia="pt-BR"/>
        </w:rPr>
        <w:t xml:space="preserve">. In: </w:t>
      </w:r>
      <w:proofErr w:type="spellStart"/>
      <w:r w:rsidRPr="00977977">
        <w:rPr>
          <w:color w:val="403D39"/>
          <w:sz w:val="24"/>
          <w:szCs w:val="24"/>
          <w:lang w:val="pt-BR" w:eastAsia="pt-BR"/>
        </w:rPr>
        <w:t>Uncomon</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psychiatric</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syndromes</w:t>
      </w:r>
      <w:proofErr w:type="spellEnd"/>
      <w:r w:rsidRPr="00977977">
        <w:rPr>
          <w:color w:val="403D39"/>
          <w:sz w:val="24"/>
          <w:szCs w:val="24"/>
          <w:lang w:val="pt-BR" w:eastAsia="pt-BR"/>
        </w:rPr>
        <w:t>. Bristol: Wright; 1979. p.77-94.</w:t>
      </w:r>
    </w:p>
    <w:p w14:paraId="397A19ED"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146D9AAD"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44A9BEAE" w14:textId="73D884EA" w:rsidR="00977977" w:rsidRPr="00977977" w:rsidRDefault="00977977" w:rsidP="00977977">
      <w:pPr>
        <w:widowControl/>
        <w:shd w:val="clear" w:color="auto" w:fill="FFFFFF"/>
        <w:autoSpaceDE/>
        <w:autoSpaceDN/>
        <w:spacing w:line="360" w:lineRule="auto"/>
        <w:rPr>
          <w:color w:val="403D39"/>
          <w:sz w:val="24"/>
          <w:szCs w:val="24"/>
          <w:lang w:val="pt-BR" w:eastAsia="pt-BR"/>
        </w:rPr>
      </w:pPr>
      <w:proofErr w:type="spellStart"/>
      <w:r w:rsidRPr="00977977">
        <w:rPr>
          <w:color w:val="403D39"/>
          <w:sz w:val="24"/>
          <w:szCs w:val="24"/>
          <w:lang w:val="pt-BR" w:eastAsia="pt-BR"/>
        </w:rPr>
        <w:t>Sussman</w:t>
      </w:r>
      <w:proofErr w:type="spellEnd"/>
      <w:r w:rsidRPr="00977977">
        <w:rPr>
          <w:color w:val="403D39"/>
          <w:sz w:val="24"/>
          <w:szCs w:val="24"/>
          <w:lang w:val="pt-BR" w:eastAsia="pt-BR"/>
        </w:rPr>
        <w:t xml:space="preserve"> N, </w:t>
      </w:r>
      <w:proofErr w:type="spellStart"/>
      <w:r w:rsidRPr="00977977">
        <w:rPr>
          <w:color w:val="403D39"/>
          <w:sz w:val="24"/>
          <w:szCs w:val="24"/>
          <w:lang w:val="pt-BR" w:eastAsia="pt-BR"/>
        </w:rPr>
        <w:t>Borod</w:t>
      </w:r>
      <w:proofErr w:type="spellEnd"/>
      <w:r w:rsidRPr="00977977">
        <w:rPr>
          <w:color w:val="403D39"/>
          <w:sz w:val="24"/>
          <w:szCs w:val="24"/>
          <w:lang w:val="pt-BR" w:eastAsia="pt-BR"/>
        </w:rPr>
        <w:t xml:space="preserve"> JC, </w:t>
      </w:r>
      <w:proofErr w:type="spellStart"/>
      <w:r w:rsidRPr="00977977">
        <w:rPr>
          <w:color w:val="403D39"/>
          <w:sz w:val="24"/>
          <w:szCs w:val="24"/>
          <w:lang w:val="pt-BR" w:eastAsia="pt-BR"/>
        </w:rPr>
        <w:t>Cancelmo</w:t>
      </w:r>
      <w:proofErr w:type="spellEnd"/>
      <w:r w:rsidRPr="00977977">
        <w:rPr>
          <w:color w:val="403D39"/>
          <w:sz w:val="24"/>
          <w:szCs w:val="24"/>
          <w:lang w:val="pt-BR" w:eastAsia="pt-BR"/>
        </w:rPr>
        <w:t xml:space="preserve"> JA, Braun D. </w:t>
      </w:r>
      <w:proofErr w:type="spellStart"/>
      <w:r w:rsidRPr="00977977">
        <w:rPr>
          <w:color w:val="403D39"/>
          <w:sz w:val="24"/>
          <w:szCs w:val="24"/>
          <w:lang w:val="pt-BR" w:eastAsia="pt-BR"/>
        </w:rPr>
        <w:t>Munchausen's</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syndrome</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areconceptualization</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of</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the</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disorder</w:t>
      </w:r>
      <w:proofErr w:type="spellEnd"/>
      <w:r w:rsidRPr="00977977">
        <w:rPr>
          <w:color w:val="403D39"/>
          <w:sz w:val="24"/>
          <w:szCs w:val="24"/>
          <w:lang w:val="pt-BR" w:eastAsia="pt-BR"/>
        </w:rPr>
        <w:t xml:space="preserve">. J </w:t>
      </w:r>
      <w:proofErr w:type="spellStart"/>
      <w:r w:rsidRPr="00977977">
        <w:rPr>
          <w:color w:val="403D39"/>
          <w:sz w:val="24"/>
          <w:szCs w:val="24"/>
          <w:lang w:val="pt-BR" w:eastAsia="pt-BR"/>
        </w:rPr>
        <w:t>Nerv</w:t>
      </w:r>
      <w:proofErr w:type="spellEnd"/>
      <w:r w:rsidRPr="00977977">
        <w:rPr>
          <w:color w:val="403D39"/>
          <w:sz w:val="24"/>
          <w:szCs w:val="24"/>
          <w:lang w:val="pt-BR" w:eastAsia="pt-BR"/>
        </w:rPr>
        <w:t xml:space="preserve"> Ment </w:t>
      </w:r>
      <w:proofErr w:type="spellStart"/>
      <w:r w:rsidRPr="00977977">
        <w:rPr>
          <w:color w:val="403D39"/>
          <w:sz w:val="24"/>
          <w:szCs w:val="24"/>
          <w:lang w:val="pt-BR" w:eastAsia="pt-BR"/>
        </w:rPr>
        <w:t>Dis</w:t>
      </w:r>
      <w:proofErr w:type="spellEnd"/>
      <w:r w:rsidRPr="00977977">
        <w:rPr>
          <w:color w:val="403D39"/>
          <w:sz w:val="24"/>
          <w:szCs w:val="24"/>
          <w:lang w:val="pt-BR" w:eastAsia="pt-BR"/>
        </w:rPr>
        <w:t xml:space="preserve"> 1987; 175:692-5.</w:t>
      </w:r>
    </w:p>
    <w:p w14:paraId="6FB80232"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3F04E710" w14:textId="0484A4EE" w:rsidR="00977977" w:rsidRPr="00977977" w:rsidRDefault="00977977" w:rsidP="00977977">
      <w:pPr>
        <w:widowControl/>
        <w:shd w:val="clear" w:color="auto" w:fill="FFFFFF"/>
        <w:autoSpaceDE/>
        <w:autoSpaceDN/>
        <w:spacing w:line="360" w:lineRule="auto"/>
        <w:rPr>
          <w:color w:val="403D39"/>
          <w:sz w:val="24"/>
          <w:szCs w:val="24"/>
          <w:lang w:val="pt-BR" w:eastAsia="pt-BR"/>
        </w:rPr>
      </w:pPr>
      <w:r w:rsidRPr="00977977">
        <w:rPr>
          <w:color w:val="403D39"/>
          <w:sz w:val="24"/>
          <w:szCs w:val="24"/>
          <w:lang w:val="pt-BR" w:eastAsia="pt-BR"/>
        </w:rPr>
        <w:t xml:space="preserve">Bock KD, </w:t>
      </w:r>
      <w:proofErr w:type="spellStart"/>
      <w:r w:rsidRPr="00977977">
        <w:rPr>
          <w:color w:val="403D39"/>
          <w:sz w:val="24"/>
          <w:szCs w:val="24"/>
          <w:lang w:val="pt-BR" w:eastAsia="pt-BR"/>
        </w:rPr>
        <w:t>Overkamp</w:t>
      </w:r>
      <w:proofErr w:type="spellEnd"/>
      <w:r w:rsidRPr="00977977">
        <w:rPr>
          <w:color w:val="403D39"/>
          <w:sz w:val="24"/>
          <w:szCs w:val="24"/>
          <w:lang w:val="pt-BR" w:eastAsia="pt-BR"/>
        </w:rPr>
        <w:t xml:space="preserve"> F. </w:t>
      </w:r>
      <w:proofErr w:type="spellStart"/>
      <w:r w:rsidRPr="00977977">
        <w:rPr>
          <w:color w:val="403D39"/>
          <w:sz w:val="24"/>
          <w:szCs w:val="24"/>
          <w:lang w:val="pt-BR" w:eastAsia="pt-BR"/>
        </w:rPr>
        <w:t>Vorgetäuschte</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Krankeheit</w:t>
      </w:r>
      <w:proofErr w:type="spellEnd"/>
      <w:r w:rsidRPr="00977977">
        <w:rPr>
          <w:color w:val="403D39"/>
          <w:sz w:val="24"/>
          <w:szCs w:val="24"/>
          <w:lang w:val="pt-BR" w:eastAsia="pt-BR"/>
        </w:rPr>
        <w:t xml:space="preserve">. Klin </w:t>
      </w:r>
      <w:proofErr w:type="spellStart"/>
      <w:r w:rsidRPr="00977977">
        <w:rPr>
          <w:color w:val="403D39"/>
          <w:sz w:val="24"/>
          <w:szCs w:val="24"/>
          <w:lang w:val="pt-BR" w:eastAsia="pt-BR"/>
        </w:rPr>
        <w:t>Wochenchr</w:t>
      </w:r>
      <w:proofErr w:type="spellEnd"/>
      <w:r w:rsidRPr="00977977">
        <w:rPr>
          <w:color w:val="403D39"/>
          <w:sz w:val="24"/>
          <w:szCs w:val="24"/>
          <w:lang w:val="pt-BR" w:eastAsia="pt-BR"/>
        </w:rPr>
        <w:t xml:space="preserve"> 1986; 64:149-64.</w:t>
      </w:r>
    </w:p>
    <w:p w14:paraId="2527453D"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3A212016" w14:textId="1A756819" w:rsidR="00977977" w:rsidRPr="00977977" w:rsidRDefault="00977977" w:rsidP="00977977">
      <w:pPr>
        <w:widowControl/>
        <w:shd w:val="clear" w:color="auto" w:fill="FFFFFF"/>
        <w:autoSpaceDE/>
        <w:autoSpaceDN/>
        <w:spacing w:line="360" w:lineRule="auto"/>
        <w:rPr>
          <w:color w:val="403D39"/>
          <w:sz w:val="24"/>
          <w:szCs w:val="24"/>
          <w:lang w:val="pt-BR" w:eastAsia="pt-BR"/>
        </w:rPr>
      </w:pPr>
      <w:r w:rsidRPr="00977977">
        <w:rPr>
          <w:color w:val="403D39"/>
          <w:sz w:val="24"/>
          <w:szCs w:val="24"/>
          <w:lang w:val="pt-BR" w:eastAsia="pt-BR"/>
        </w:rPr>
        <w:t xml:space="preserve">American </w:t>
      </w:r>
      <w:proofErr w:type="spellStart"/>
      <w:r w:rsidRPr="00977977">
        <w:rPr>
          <w:color w:val="403D39"/>
          <w:sz w:val="24"/>
          <w:szCs w:val="24"/>
          <w:lang w:val="pt-BR" w:eastAsia="pt-BR"/>
        </w:rPr>
        <w:t>Psychiatric</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Association</w:t>
      </w:r>
      <w:proofErr w:type="spellEnd"/>
      <w:r w:rsidRPr="00977977">
        <w:rPr>
          <w:color w:val="403D39"/>
          <w:sz w:val="24"/>
          <w:szCs w:val="24"/>
          <w:lang w:val="pt-BR" w:eastAsia="pt-BR"/>
        </w:rPr>
        <w:t xml:space="preserve"> (APA). </w:t>
      </w:r>
      <w:proofErr w:type="spellStart"/>
      <w:r w:rsidRPr="00977977">
        <w:rPr>
          <w:color w:val="403D39"/>
          <w:sz w:val="24"/>
          <w:szCs w:val="24"/>
          <w:lang w:val="pt-BR" w:eastAsia="pt-BR"/>
        </w:rPr>
        <w:t>Diagnostic</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and</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statistical</w:t>
      </w:r>
      <w:proofErr w:type="spellEnd"/>
      <w:r w:rsidRPr="00977977">
        <w:rPr>
          <w:color w:val="403D39"/>
          <w:sz w:val="24"/>
          <w:szCs w:val="24"/>
          <w:lang w:val="pt-BR" w:eastAsia="pt-BR"/>
        </w:rPr>
        <w:t xml:space="preserve"> manual </w:t>
      </w:r>
      <w:proofErr w:type="spellStart"/>
      <w:r w:rsidRPr="00977977">
        <w:rPr>
          <w:color w:val="403D39"/>
          <w:sz w:val="24"/>
          <w:szCs w:val="24"/>
          <w:lang w:val="pt-BR" w:eastAsia="pt-BR"/>
        </w:rPr>
        <w:t>of</w:t>
      </w:r>
      <w:proofErr w:type="spellEnd"/>
      <w:r w:rsidRPr="00977977">
        <w:rPr>
          <w:color w:val="403D39"/>
          <w:sz w:val="24"/>
          <w:szCs w:val="24"/>
          <w:lang w:val="pt-BR" w:eastAsia="pt-BR"/>
        </w:rPr>
        <w:t xml:space="preserve"> mental </w:t>
      </w:r>
      <w:proofErr w:type="spellStart"/>
      <w:r w:rsidRPr="00977977">
        <w:rPr>
          <w:color w:val="403D39"/>
          <w:sz w:val="24"/>
          <w:szCs w:val="24"/>
          <w:lang w:val="pt-BR" w:eastAsia="pt-BR"/>
        </w:rPr>
        <w:t>disorders</w:t>
      </w:r>
      <w:proofErr w:type="spellEnd"/>
      <w:r w:rsidRPr="00977977">
        <w:rPr>
          <w:color w:val="403D39"/>
          <w:sz w:val="24"/>
          <w:szCs w:val="24"/>
          <w:lang w:val="pt-BR" w:eastAsia="pt-BR"/>
        </w:rPr>
        <w:t xml:space="preserve">. 4th ed. Washington: American </w:t>
      </w:r>
      <w:proofErr w:type="spellStart"/>
      <w:r w:rsidRPr="00977977">
        <w:rPr>
          <w:color w:val="403D39"/>
          <w:sz w:val="24"/>
          <w:szCs w:val="24"/>
          <w:lang w:val="pt-BR" w:eastAsia="pt-BR"/>
        </w:rPr>
        <w:t>Psychiatric</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Association</w:t>
      </w:r>
      <w:proofErr w:type="spellEnd"/>
      <w:r w:rsidRPr="00977977">
        <w:rPr>
          <w:color w:val="403D39"/>
          <w:sz w:val="24"/>
          <w:szCs w:val="24"/>
          <w:lang w:val="pt-BR" w:eastAsia="pt-BR"/>
        </w:rPr>
        <w:t>; 1994. p.471-5.</w:t>
      </w:r>
    </w:p>
    <w:p w14:paraId="55C00B92"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6FD3F875"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23D8CC94" w14:textId="3B47293C" w:rsidR="00977977" w:rsidRPr="00977977" w:rsidRDefault="00977977" w:rsidP="00977977">
      <w:pPr>
        <w:widowControl/>
        <w:shd w:val="clear" w:color="auto" w:fill="FFFFFF"/>
        <w:autoSpaceDE/>
        <w:autoSpaceDN/>
        <w:spacing w:line="360" w:lineRule="auto"/>
        <w:rPr>
          <w:color w:val="403D39"/>
          <w:sz w:val="24"/>
          <w:szCs w:val="24"/>
          <w:lang w:val="pt-BR" w:eastAsia="pt-BR"/>
        </w:rPr>
      </w:pPr>
      <w:r w:rsidRPr="00977977">
        <w:rPr>
          <w:color w:val="403D39"/>
          <w:sz w:val="24"/>
          <w:szCs w:val="24"/>
          <w:lang w:val="pt-BR" w:eastAsia="pt-BR"/>
        </w:rPr>
        <w:lastRenderedPageBreak/>
        <w:t xml:space="preserve">World Health </w:t>
      </w:r>
      <w:proofErr w:type="spellStart"/>
      <w:r w:rsidRPr="00977977">
        <w:rPr>
          <w:color w:val="403D39"/>
          <w:sz w:val="24"/>
          <w:szCs w:val="24"/>
          <w:lang w:val="pt-BR" w:eastAsia="pt-BR"/>
        </w:rPr>
        <w:t>Organization</w:t>
      </w:r>
      <w:proofErr w:type="spellEnd"/>
      <w:r w:rsidRPr="00977977">
        <w:rPr>
          <w:color w:val="403D39"/>
          <w:sz w:val="24"/>
          <w:szCs w:val="24"/>
          <w:lang w:val="pt-BR" w:eastAsia="pt-BR"/>
        </w:rPr>
        <w:t xml:space="preserve">. The ICD-10 </w:t>
      </w:r>
      <w:proofErr w:type="spellStart"/>
      <w:r w:rsidRPr="00977977">
        <w:rPr>
          <w:color w:val="403D39"/>
          <w:sz w:val="24"/>
          <w:szCs w:val="24"/>
          <w:lang w:val="pt-BR" w:eastAsia="pt-BR"/>
        </w:rPr>
        <w:t>Classification</w:t>
      </w:r>
      <w:proofErr w:type="spellEnd"/>
      <w:r w:rsidRPr="00977977">
        <w:rPr>
          <w:color w:val="403D39"/>
          <w:sz w:val="24"/>
          <w:szCs w:val="24"/>
          <w:lang w:val="pt-BR" w:eastAsia="pt-BR"/>
        </w:rPr>
        <w:t xml:space="preserve"> </w:t>
      </w:r>
      <w:proofErr w:type="spellStart"/>
      <w:proofErr w:type="gramStart"/>
      <w:r w:rsidRPr="00977977">
        <w:rPr>
          <w:color w:val="403D39"/>
          <w:sz w:val="24"/>
          <w:szCs w:val="24"/>
          <w:lang w:val="pt-BR" w:eastAsia="pt-BR"/>
        </w:rPr>
        <w:t>of</w:t>
      </w:r>
      <w:proofErr w:type="spellEnd"/>
      <w:r w:rsidRPr="00977977">
        <w:rPr>
          <w:color w:val="403D39"/>
          <w:sz w:val="24"/>
          <w:szCs w:val="24"/>
          <w:lang w:val="pt-BR" w:eastAsia="pt-BR"/>
        </w:rPr>
        <w:t xml:space="preserve"> Mental</w:t>
      </w:r>
      <w:proofErr w:type="gramEnd"/>
      <w:r w:rsidRPr="00977977">
        <w:rPr>
          <w:color w:val="403D39"/>
          <w:sz w:val="24"/>
          <w:szCs w:val="24"/>
          <w:lang w:val="pt-BR" w:eastAsia="pt-BR"/>
        </w:rPr>
        <w:t xml:space="preserve"> </w:t>
      </w:r>
      <w:proofErr w:type="spellStart"/>
      <w:r w:rsidRPr="00977977">
        <w:rPr>
          <w:color w:val="403D39"/>
          <w:sz w:val="24"/>
          <w:szCs w:val="24"/>
          <w:lang w:val="pt-BR" w:eastAsia="pt-BR"/>
        </w:rPr>
        <w:t>and</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Behavioural</w:t>
      </w:r>
      <w:proofErr w:type="spellEnd"/>
      <w:r w:rsidRPr="00977977">
        <w:rPr>
          <w:color w:val="403D39"/>
          <w:sz w:val="24"/>
          <w:szCs w:val="24"/>
          <w:lang w:val="pt-BR" w:eastAsia="pt-BR"/>
        </w:rPr>
        <w:t xml:space="preserve"> </w:t>
      </w:r>
      <w:proofErr w:type="spellStart"/>
      <w:r w:rsidRPr="00977977">
        <w:rPr>
          <w:color w:val="403D39"/>
          <w:sz w:val="24"/>
          <w:szCs w:val="24"/>
          <w:lang w:val="pt-BR" w:eastAsia="pt-BR"/>
        </w:rPr>
        <w:t>Disorders</w:t>
      </w:r>
      <w:proofErr w:type="spellEnd"/>
      <w:r w:rsidRPr="00977977">
        <w:rPr>
          <w:color w:val="403D39"/>
          <w:sz w:val="24"/>
          <w:szCs w:val="24"/>
          <w:lang w:val="pt-BR" w:eastAsia="pt-BR"/>
        </w:rPr>
        <w:t xml:space="preserve">. Geneva: World Health </w:t>
      </w:r>
      <w:proofErr w:type="spellStart"/>
      <w:r w:rsidRPr="00977977">
        <w:rPr>
          <w:color w:val="403D39"/>
          <w:sz w:val="24"/>
          <w:szCs w:val="24"/>
          <w:lang w:val="pt-BR" w:eastAsia="pt-BR"/>
        </w:rPr>
        <w:t>Organization</w:t>
      </w:r>
      <w:proofErr w:type="spellEnd"/>
      <w:r w:rsidRPr="00977977">
        <w:rPr>
          <w:color w:val="403D39"/>
          <w:sz w:val="24"/>
          <w:szCs w:val="24"/>
          <w:lang w:val="pt-BR" w:eastAsia="pt-BR"/>
        </w:rPr>
        <w:t>; 1992.</w:t>
      </w:r>
    </w:p>
    <w:p w14:paraId="4280CDC6" w14:textId="77777777" w:rsidR="00977977" w:rsidRPr="00977977" w:rsidRDefault="00977977" w:rsidP="00977977">
      <w:pPr>
        <w:widowControl/>
        <w:shd w:val="clear" w:color="auto" w:fill="FFFFFF"/>
        <w:autoSpaceDE/>
        <w:autoSpaceDN/>
        <w:spacing w:line="360" w:lineRule="auto"/>
        <w:rPr>
          <w:color w:val="403D39"/>
          <w:sz w:val="24"/>
          <w:szCs w:val="24"/>
          <w:lang w:val="pt-BR" w:eastAsia="pt-BR"/>
        </w:rPr>
      </w:pPr>
    </w:p>
    <w:p w14:paraId="15E5EEA9" w14:textId="77777777" w:rsidR="00977977" w:rsidRPr="00977977" w:rsidRDefault="00977977" w:rsidP="00977977">
      <w:pPr>
        <w:widowControl/>
        <w:shd w:val="clear" w:color="auto" w:fill="FFFFFF"/>
        <w:autoSpaceDE/>
        <w:autoSpaceDN/>
        <w:spacing w:line="360" w:lineRule="auto"/>
        <w:rPr>
          <w:sz w:val="24"/>
          <w:szCs w:val="24"/>
          <w:lang w:val="pt-BR" w:eastAsia="pt-BR"/>
        </w:rPr>
      </w:pPr>
      <w:proofErr w:type="gramStart"/>
      <w:r w:rsidRPr="00977977">
        <w:rPr>
          <w:sz w:val="24"/>
          <w:szCs w:val="24"/>
          <w:lang w:val="pt-BR" w:eastAsia="pt-BR"/>
        </w:rPr>
        <w:t>BASS  C</w:t>
      </w:r>
      <w:proofErr w:type="gramEnd"/>
      <w:r w:rsidRPr="00977977">
        <w:rPr>
          <w:sz w:val="24"/>
          <w:szCs w:val="24"/>
          <w:lang w:val="pt-BR" w:eastAsia="pt-BR"/>
        </w:rPr>
        <w:t xml:space="preserve">,  GLASER  D.  </w:t>
      </w:r>
      <w:proofErr w:type="gramStart"/>
      <w:r w:rsidRPr="00977977">
        <w:rPr>
          <w:sz w:val="24"/>
          <w:szCs w:val="24"/>
          <w:lang w:val="pt-BR" w:eastAsia="pt-BR"/>
        </w:rPr>
        <w:t xml:space="preserve">Early  </w:t>
      </w:r>
      <w:proofErr w:type="spellStart"/>
      <w:r w:rsidRPr="00977977">
        <w:rPr>
          <w:sz w:val="24"/>
          <w:szCs w:val="24"/>
          <w:lang w:val="pt-BR" w:eastAsia="pt-BR"/>
        </w:rPr>
        <w:t>recognition</w:t>
      </w:r>
      <w:proofErr w:type="spellEnd"/>
      <w:proofErr w:type="gramEnd"/>
      <w:r w:rsidRPr="00977977">
        <w:rPr>
          <w:sz w:val="24"/>
          <w:szCs w:val="24"/>
          <w:lang w:val="pt-BR" w:eastAsia="pt-BR"/>
        </w:rPr>
        <w:t xml:space="preserve">  </w:t>
      </w:r>
      <w:proofErr w:type="spellStart"/>
      <w:r w:rsidRPr="00977977">
        <w:rPr>
          <w:sz w:val="24"/>
          <w:szCs w:val="24"/>
          <w:lang w:val="pt-BR" w:eastAsia="pt-BR"/>
        </w:rPr>
        <w:t>and</w:t>
      </w:r>
      <w:proofErr w:type="spellEnd"/>
      <w:r w:rsidRPr="00977977">
        <w:rPr>
          <w:sz w:val="24"/>
          <w:szCs w:val="24"/>
          <w:lang w:val="pt-BR" w:eastAsia="pt-BR"/>
        </w:rPr>
        <w:t xml:space="preserve">  management  </w:t>
      </w:r>
      <w:proofErr w:type="spellStart"/>
      <w:r w:rsidRPr="00977977">
        <w:rPr>
          <w:sz w:val="24"/>
          <w:szCs w:val="24"/>
          <w:lang w:val="pt-BR" w:eastAsia="pt-BR"/>
        </w:rPr>
        <w:t>of</w:t>
      </w:r>
      <w:proofErr w:type="spellEnd"/>
      <w:r w:rsidRPr="00977977">
        <w:rPr>
          <w:sz w:val="24"/>
          <w:szCs w:val="24"/>
          <w:lang w:val="pt-BR" w:eastAsia="pt-BR"/>
        </w:rPr>
        <w:t xml:space="preserve">  </w:t>
      </w:r>
      <w:proofErr w:type="spellStart"/>
      <w:r w:rsidRPr="00977977">
        <w:rPr>
          <w:sz w:val="24"/>
          <w:szCs w:val="24"/>
          <w:lang w:val="pt-BR" w:eastAsia="pt-BR"/>
        </w:rPr>
        <w:t>fabricated</w:t>
      </w:r>
      <w:proofErr w:type="spellEnd"/>
      <w:r w:rsidRPr="00977977">
        <w:rPr>
          <w:sz w:val="24"/>
          <w:szCs w:val="24"/>
          <w:lang w:val="pt-BR" w:eastAsia="pt-BR"/>
        </w:rPr>
        <w:t xml:space="preserve">  </w:t>
      </w:r>
      <w:proofErr w:type="spellStart"/>
      <w:r w:rsidRPr="00977977">
        <w:rPr>
          <w:sz w:val="24"/>
          <w:szCs w:val="24"/>
          <w:lang w:val="pt-BR" w:eastAsia="pt-BR"/>
        </w:rPr>
        <w:t>or</w:t>
      </w:r>
      <w:proofErr w:type="spellEnd"/>
      <w:r w:rsidRPr="00977977">
        <w:rPr>
          <w:sz w:val="24"/>
          <w:szCs w:val="24"/>
          <w:lang w:val="pt-BR" w:eastAsia="pt-BR"/>
        </w:rPr>
        <w:t xml:space="preserve">  </w:t>
      </w:r>
      <w:proofErr w:type="spellStart"/>
      <w:r w:rsidRPr="00977977">
        <w:rPr>
          <w:sz w:val="24"/>
          <w:szCs w:val="24"/>
          <w:lang w:val="pt-BR" w:eastAsia="pt-BR"/>
        </w:rPr>
        <w:t>induced</w:t>
      </w:r>
      <w:proofErr w:type="spellEnd"/>
      <w:r w:rsidRPr="00977977">
        <w:rPr>
          <w:sz w:val="24"/>
          <w:szCs w:val="24"/>
          <w:lang w:val="pt-BR" w:eastAsia="pt-BR"/>
        </w:rPr>
        <w:t xml:space="preserve">  </w:t>
      </w:r>
      <w:proofErr w:type="spellStart"/>
      <w:r w:rsidRPr="00977977">
        <w:rPr>
          <w:sz w:val="24"/>
          <w:szCs w:val="24"/>
          <w:lang w:val="pt-BR" w:eastAsia="pt-BR"/>
        </w:rPr>
        <w:t>illness</w:t>
      </w:r>
      <w:proofErr w:type="spellEnd"/>
      <w:r w:rsidRPr="00977977">
        <w:rPr>
          <w:sz w:val="24"/>
          <w:szCs w:val="24"/>
          <w:lang w:val="pt-BR" w:eastAsia="pt-BR"/>
        </w:rPr>
        <w:t xml:space="preserve">  in  </w:t>
      </w:r>
      <w:proofErr w:type="spellStart"/>
      <w:r w:rsidRPr="00977977">
        <w:rPr>
          <w:sz w:val="24"/>
          <w:szCs w:val="24"/>
          <w:lang w:val="pt-BR" w:eastAsia="pt-BR"/>
        </w:rPr>
        <w:t>children</w:t>
      </w:r>
      <w:proofErr w:type="spellEnd"/>
      <w:r w:rsidRPr="00977977">
        <w:rPr>
          <w:sz w:val="24"/>
          <w:szCs w:val="24"/>
          <w:lang w:val="pt-BR" w:eastAsia="pt-BR"/>
        </w:rPr>
        <w:t xml:space="preserve">.  </w:t>
      </w:r>
      <w:proofErr w:type="gramStart"/>
      <w:r w:rsidRPr="00977977">
        <w:rPr>
          <w:sz w:val="24"/>
          <w:szCs w:val="24"/>
          <w:lang w:val="pt-BR" w:eastAsia="pt-BR"/>
        </w:rPr>
        <w:t>The  Lancet</w:t>
      </w:r>
      <w:proofErr w:type="gramEnd"/>
      <w:r w:rsidRPr="00977977">
        <w:rPr>
          <w:sz w:val="24"/>
          <w:szCs w:val="24"/>
          <w:lang w:val="pt-BR" w:eastAsia="pt-BR"/>
        </w:rPr>
        <w:t xml:space="preserve">, </w:t>
      </w:r>
    </w:p>
    <w:p w14:paraId="36E11222" w14:textId="4D2815DB" w:rsidR="00977977" w:rsidRPr="00977977" w:rsidRDefault="00977977" w:rsidP="00977977">
      <w:pPr>
        <w:widowControl/>
        <w:shd w:val="clear" w:color="auto" w:fill="FFFFFF"/>
        <w:autoSpaceDE/>
        <w:autoSpaceDN/>
        <w:spacing w:line="360" w:lineRule="auto"/>
        <w:rPr>
          <w:sz w:val="24"/>
          <w:szCs w:val="24"/>
          <w:lang w:val="pt-BR" w:eastAsia="pt-BR"/>
        </w:rPr>
      </w:pPr>
      <w:r w:rsidRPr="00977977">
        <w:rPr>
          <w:sz w:val="24"/>
          <w:szCs w:val="24"/>
          <w:lang w:val="pt-BR" w:eastAsia="pt-BR"/>
        </w:rPr>
        <w:t>2014; 383: 1412</w:t>
      </w:r>
      <w:r w:rsidRPr="00977977">
        <w:rPr>
          <w:sz w:val="24"/>
          <w:szCs w:val="24"/>
          <w:lang w:val="pt-BR" w:eastAsia="pt-BR"/>
        </w:rPr>
        <w:t>-</w:t>
      </w:r>
      <w:r w:rsidRPr="00977977">
        <w:rPr>
          <w:sz w:val="24"/>
          <w:szCs w:val="24"/>
          <w:lang w:val="pt-BR" w:eastAsia="pt-BR"/>
        </w:rPr>
        <w:t>1421.</w:t>
      </w:r>
    </w:p>
    <w:p w14:paraId="17094E02" w14:textId="77777777" w:rsidR="00977977" w:rsidRPr="00977977" w:rsidRDefault="00977977" w:rsidP="00977977">
      <w:pPr>
        <w:widowControl/>
        <w:shd w:val="clear" w:color="auto" w:fill="FFFFFF"/>
        <w:autoSpaceDE/>
        <w:autoSpaceDN/>
        <w:spacing w:line="360" w:lineRule="auto"/>
        <w:rPr>
          <w:sz w:val="24"/>
          <w:szCs w:val="24"/>
          <w:lang w:val="pt-BR" w:eastAsia="pt-BR"/>
        </w:rPr>
      </w:pPr>
    </w:p>
    <w:p w14:paraId="7381676F" w14:textId="77777777" w:rsidR="00977977" w:rsidRPr="00977977" w:rsidRDefault="00977977" w:rsidP="00977977">
      <w:pPr>
        <w:widowControl/>
        <w:shd w:val="clear" w:color="auto" w:fill="FFFFFF"/>
        <w:autoSpaceDE/>
        <w:autoSpaceDN/>
        <w:spacing w:line="360" w:lineRule="auto"/>
        <w:rPr>
          <w:sz w:val="24"/>
          <w:szCs w:val="24"/>
          <w:lang w:val="pt-BR" w:eastAsia="pt-BR"/>
        </w:rPr>
      </w:pPr>
      <w:proofErr w:type="gramStart"/>
      <w:r w:rsidRPr="00977977">
        <w:rPr>
          <w:sz w:val="24"/>
          <w:szCs w:val="24"/>
          <w:lang w:val="pt-BR" w:eastAsia="pt-BR"/>
        </w:rPr>
        <w:t>BERUTTI  LB</w:t>
      </w:r>
      <w:proofErr w:type="gramEnd"/>
      <w:r w:rsidRPr="00977977">
        <w:rPr>
          <w:sz w:val="24"/>
          <w:szCs w:val="24"/>
          <w:lang w:val="pt-BR" w:eastAsia="pt-BR"/>
        </w:rPr>
        <w:t xml:space="preserve">,  et  al. </w:t>
      </w:r>
    </w:p>
    <w:p w14:paraId="578E0843" w14:textId="10E98C47" w:rsidR="00977977" w:rsidRPr="00977977" w:rsidRDefault="00977977" w:rsidP="00977977">
      <w:pPr>
        <w:widowControl/>
        <w:shd w:val="clear" w:color="auto" w:fill="FFFFFF"/>
        <w:autoSpaceDE/>
        <w:autoSpaceDN/>
        <w:spacing w:line="360" w:lineRule="auto"/>
        <w:rPr>
          <w:sz w:val="24"/>
          <w:szCs w:val="24"/>
          <w:lang w:val="pt-BR" w:eastAsia="pt-BR"/>
        </w:rPr>
      </w:pPr>
      <w:proofErr w:type="gramStart"/>
      <w:r w:rsidRPr="00977977">
        <w:rPr>
          <w:sz w:val="24"/>
          <w:szCs w:val="24"/>
          <w:lang w:val="pt-BR" w:eastAsia="pt-BR"/>
        </w:rPr>
        <w:t>Manifestações  orofaciais</w:t>
      </w:r>
      <w:proofErr w:type="gramEnd"/>
      <w:r w:rsidRPr="00977977">
        <w:rPr>
          <w:sz w:val="24"/>
          <w:szCs w:val="24"/>
          <w:lang w:val="pt-BR" w:eastAsia="pt-BR"/>
        </w:rPr>
        <w:t xml:space="preserve">  na  síndrome  de  Munchausen </w:t>
      </w:r>
      <w:r w:rsidRPr="00977977">
        <w:rPr>
          <w:sz w:val="24"/>
          <w:szCs w:val="24"/>
          <w:lang w:val="pt-BR" w:eastAsia="pt-BR"/>
        </w:rPr>
        <w:t xml:space="preserve"> </w:t>
      </w:r>
      <w:r w:rsidRPr="00977977">
        <w:rPr>
          <w:sz w:val="24"/>
          <w:szCs w:val="24"/>
          <w:lang w:val="pt-BR" w:eastAsia="pt-BR"/>
        </w:rPr>
        <w:t xml:space="preserve">Revisão  de  literatura.  </w:t>
      </w:r>
      <w:proofErr w:type="spellStart"/>
      <w:proofErr w:type="gramStart"/>
      <w:r w:rsidRPr="00977977">
        <w:rPr>
          <w:sz w:val="24"/>
          <w:szCs w:val="24"/>
          <w:lang w:val="pt-BR" w:eastAsia="pt-BR"/>
        </w:rPr>
        <w:t>Arq</w:t>
      </w:r>
      <w:proofErr w:type="spellEnd"/>
      <w:r w:rsidRPr="00977977">
        <w:rPr>
          <w:sz w:val="24"/>
          <w:szCs w:val="24"/>
          <w:lang w:val="pt-BR" w:eastAsia="pt-BR"/>
        </w:rPr>
        <w:t xml:space="preserve">  Med</w:t>
      </w:r>
      <w:proofErr w:type="gramEnd"/>
      <w:r w:rsidRPr="00977977">
        <w:rPr>
          <w:sz w:val="24"/>
          <w:szCs w:val="24"/>
          <w:lang w:val="pt-BR" w:eastAsia="pt-BR"/>
        </w:rPr>
        <w:t xml:space="preserve"> </w:t>
      </w:r>
    </w:p>
    <w:p w14:paraId="1301E5C5" w14:textId="7D904CF6" w:rsidR="00977977" w:rsidRPr="00977977" w:rsidRDefault="00977977" w:rsidP="00977977">
      <w:pPr>
        <w:widowControl/>
        <w:shd w:val="clear" w:color="auto" w:fill="FFFFFF"/>
        <w:autoSpaceDE/>
        <w:autoSpaceDN/>
        <w:spacing w:line="360" w:lineRule="auto"/>
        <w:rPr>
          <w:sz w:val="24"/>
          <w:szCs w:val="24"/>
          <w:lang w:val="pt-BR" w:eastAsia="pt-BR"/>
        </w:rPr>
      </w:pPr>
      <w:proofErr w:type="spellStart"/>
      <w:r w:rsidRPr="00977977">
        <w:rPr>
          <w:sz w:val="24"/>
          <w:szCs w:val="24"/>
          <w:lang w:val="pt-BR" w:eastAsia="pt-BR"/>
        </w:rPr>
        <w:t>HospFacCienc</w:t>
      </w:r>
      <w:proofErr w:type="spellEnd"/>
      <w:r w:rsidRPr="00977977">
        <w:rPr>
          <w:sz w:val="24"/>
          <w:szCs w:val="24"/>
          <w:lang w:val="pt-BR" w:eastAsia="pt-BR"/>
        </w:rPr>
        <w:t xml:space="preserve"> Med Santa</w:t>
      </w:r>
      <w:r w:rsidRPr="00977977">
        <w:rPr>
          <w:sz w:val="24"/>
          <w:szCs w:val="24"/>
          <w:lang w:val="pt-BR" w:eastAsia="pt-BR"/>
        </w:rPr>
        <w:t xml:space="preserve"> </w:t>
      </w:r>
      <w:r w:rsidRPr="00977977">
        <w:rPr>
          <w:sz w:val="24"/>
          <w:szCs w:val="24"/>
          <w:lang w:val="pt-BR" w:eastAsia="pt-BR"/>
        </w:rPr>
        <w:t xml:space="preserve">Casa São Paulo, 2020; 65:e40. </w:t>
      </w:r>
    </w:p>
    <w:p w14:paraId="4AD86360" w14:textId="338FDDB8" w:rsidR="00977977" w:rsidRPr="00977977" w:rsidRDefault="00977977" w:rsidP="00977977">
      <w:pPr>
        <w:widowControl/>
        <w:shd w:val="clear" w:color="auto" w:fill="FFFFFF"/>
        <w:autoSpaceDE/>
        <w:autoSpaceDN/>
        <w:spacing w:line="360" w:lineRule="auto"/>
        <w:rPr>
          <w:sz w:val="24"/>
          <w:szCs w:val="24"/>
          <w:lang w:val="pt-BR" w:eastAsia="pt-BR"/>
        </w:rPr>
      </w:pPr>
    </w:p>
    <w:p w14:paraId="5425D956" w14:textId="49EFFE86" w:rsidR="00977977" w:rsidRPr="00977977" w:rsidRDefault="00977977" w:rsidP="00977977">
      <w:pPr>
        <w:widowControl/>
        <w:shd w:val="clear" w:color="auto" w:fill="FFFFFF"/>
        <w:autoSpaceDE/>
        <w:autoSpaceDN/>
        <w:spacing w:line="360" w:lineRule="auto"/>
        <w:rPr>
          <w:sz w:val="24"/>
          <w:szCs w:val="24"/>
          <w:lang w:val="pt-BR" w:eastAsia="pt-BR"/>
        </w:rPr>
      </w:pPr>
      <w:proofErr w:type="gramStart"/>
      <w:r w:rsidRPr="00977977">
        <w:rPr>
          <w:sz w:val="24"/>
          <w:szCs w:val="24"/>
          <w:lang w:val="pt-BR" w:eastAsia="pt-BR"/>
        </w:rPr>
        <w:t>BROWN  AN</w:t>
      </w:r>
      <w:proofErr w:type="gramEnd"/>
      <w:r w:rsidRPr="00977977">
        <w:rPr>
          <w:sz w:val="24"/>
          <w:szCs w:val="24"/>
          <w:lang w:val="pt-BR" w:eastAsia="pt-BR"/>
        </w:rPr>
        <w:t xml:space="preserve">, et  al. </w:t>
      </w:r>
      <w:proofErr w:type="spellStart"/>
      <w:r w:rsidRPr="00977977">
        <w:rPr>
          <w:sz w:val="24"/>
          <w:szCs w:val="24"/>
          <w:lang w:val="pt-BR" w:eastAsia="pt-BR"/>
        </w:rPr>
        <w:t>Caretaker</w:t>
      </w:r>
      <w:proofErr w:type="spellEnd"/>
      <w:r w:rsidRPr="00977977">
        <w:rPr>
          <w:sz w:val="24"/>
          <w:szCs w:val="24"/>
          <w:lang w:val="pt-BR" w:eastAsia="pt-BR"/>
        </w:rPr>
        <w:t xml:space="preserve"> </w:t>
      </w:r>
      <w:r w:rsidRPr="00977977">
        <w:rPr>
          <w:sz w:val="24"/>
          <w:szCs w:val="24"/>
          <w:lang w:val="pt-BR" w:eastAsia="pt-BR"/>
        </w:rPr>
        <w:t xml:space="preserve">blogs in </w:t>
      </w:r>
      <w:proofErr w:type="spellStart"/>
      <w:r w:rsidRPr="00977977">
        <w:rPr>
          <w:sz w:val="24"/>
          <w:szCs w:val="24"/>
          <w:lang w:val="pt-BR" w:eastAsia="pt-BR"/>
        </w:rPr>
        <w:t>caregiver</w:t>
      </w:r>
      <w:proofErr w:type="spellEnd"/>
      <w:r w:rsidRPr="00977977">
        <w:rPr>
          <w:sz w:val="24"/>
          <w:szCs w:val="24"/>
          <w:lang w:val="pt-BR" w:eastAsia="pt-BR"/>
        </w:rPr>
        <w:t xml:space="preserve"> </w:t>
      </w:r>
      <w:proofErr w:type="spellStart"/>
      <w:r w:rsidRPr="00977977">
        <w:rPr>
          <w:sz w:val="24"/>
          <w:szCs w:val="24"/>
          <w:lang w:val="pt-BR" w:eastAsia="pt-BR"/>
        </w:rPr>
        <w:t>fabricated</w:t>
      </w:r>
      <w:proofErr w:type="spellEnd"/>
      <w:r w:rsidRPr="00977977">
        <w:rPr>
          <w:sz w:val="24"/>
          <w:szCs w:val="24"/>
          <w:lang w:val="pt-BR" w:eastAsia="pt-BR"/>
        </w:rPr>
        <w:t xml:space="preserve"> </w:t>
      </w:r>
      <w:proofErr w:type="spellStart"/>
      <w:r w:rsidRPr="00977977">
        <w:rPr>
          <w:sz w:val="24"/>
          <w:szCs w:val="24"/>
          <w:lang w:val="pt-BR" w:eastAsia="pt-BR"/>
        </w:rPr>
        <w:t>illness</w:t>
      </w:r>
      <w:proofErr w:type="spellEnd"/>
      <w:r w:rsidRPr="00977977">
        <w:rPr>
          <w:sz w:val="24"/>
          <w:szCs w:val="24"/>
          <w:lang w:val="pt-BR" w:eastAsia="pt-BR"/>
        </w:rPr>
        <w:t xml:space="preserve"> in a </w:t>
      </w:r>
      <w:proofErr w:type="spellStart"/>
      <w:r w:rsidRPr="00977977">
        <w:rPr>
          <w:sz w:val="24"/>
          <w:szCs w:val="24"/>
          <w:lang w:val="pt-BR" w:eastAsia="pt-BR"/>
        </w:rPr>
        <w:t>child</w:t>
      </w:r>
      <w:proofErr w:type="spellEnd"/>
      <w:r w:rsidRPr="00977977">
        <w:rPr>
          <w:sz w:val="24"/>
          <w:szCs w:val="24"/>
          <w:lang w:val="pt-BR" w:eastAsia="pt-BR"/>
        </w:rPr>
        <w:t xml:space="preserve">: a </w:t>
      </w:r>
      <w:proofErr w:type="spellStart"/>
      <w:r w:rsidRPr="00977977">
        <w:rPr>
          <w:sz w:val="24"/>
          <w:szCs w:val="24"/>
          <w:lang w:val="pt-BR" w:eastAsia="pt-BR"/>
        </w:rPr>
        <w:t>window</w:t>
      </w:r>
      <w:proofErr w:type="spellEnd"/>
      <w:r w:rsidRPr="00977977">
        <w:rPr>
          <w:sz w:val="24"/>
          <w:szCs w:val="24"/>
          <w:lang w:val="pt-BR" w:eastAsia="pt-BR"/>
        </w:rPr>
        <w:t xml:space="preserve"> </w:t>
      </w:r>
      <w:proofErr w:type="spellStart"/>
      <w:r w:rsidRPr="00977977">
        <w:rPr>
          <w:sz w:val="24"/>
          <w:szCs w:val="24"/>
          <w:lang w:val="pt-BR" w:eastAsia="pt-BR"/>
        </w:rPr>
        <w:t>on</w:t>
      </w:r>
      <w:proofErr w:type="spellEnd"/>
      <w:r w:rsidRPr="00977977">
        <w:rPr>
          <w:sz w:val="24"/>
          <w:szCs w:val="24"/>
          <w:lang w:val="pt-BR" w:eastAsia="pt-BR"/>
        </w:rPr>
        <w:t xml:space="preserve"> </w:t>
      </w:r>
      <w:proofErr w:type="spellStart"/>
      <w:r w:rsidRPr="00977977">
        <w:rPr>
          <w:sz w:val="24"/>
          <w:szCs w:val="24"/>
          <w:lang w:val="pt-BR" w:eastAsia="pt-BR"/>
        </w:rPr>
        <w:t>the</w:t>
      </w:r>
      <w:proofErr w:type="spellEnd"/>
      <w:r w:rsidRPr="00977977">
        <w:rPr>
          <w:sz w:val="24"/>
          <w:szCs w:val="24"/>
          <w:lang w:val="pt-BR" w:eastAsia="pt-BR"/>
        </w:rPr>
        <w:t xml:space="preserve"> </w:t>
      </w:r>
      <w:proofErr w:type="spellStart"/>
      <w:r w:rsidRPr="00977977">
        <w:rPr>
          <w:sz w:val="24"/>
          <w:szCs w:val="24"/>
          <w:lang w:val="pt-BR" w:eastAsia="pt-BR"/>
        </w:rPr>
        <w:t>caretaker’s</w:t>
      </w:r>
      <w:proofErr w:type="spellEnd"/>
      <w:r w:rsidRPr="00977977">
        <w:rPr>
          <w:sz w:val="24"/>
          <w:szCs w:val="24"/>
          <w:lang w:val="pt-BR" w:eastAsia="pt-BR"/>
        </w:rPr>
        <w:t xml:space="preserve"> </w:t>
      </w:r>
      <w:proofErr w:type="spellStart"/>
      <w:r w:rsidRPr="00977977">
        <w:rPr>
          <w:sz w:val="24"/>
          <w:szCs w:val="24"/>
          <w:lang w:val="pt-BR" w:eastAsia="pt-BR"/>
        </w:rPr>
        <w:t>thinking</w:t>
      </w:r>
      <w:proofErr w:type="spellEnd"/>
      <w:r w:rsidRPr="00977977">
        <w:rPr>
          <w:sz w:val="24"/>
          <w:szCs w:val="24"/>
          <w:lang w:val="pt-BR" w:eastAsia="pt-BR"/>
        </w:rPr>
        <w:t xml:space="preserve">? </w:t>
      </w:r>
      <w:r w:rsidRPr="00977977">
        <w:rPr>
          <w:sz w:val="24"/>
          <w:szCs w:val="24"/>
          <w:lang w:val="pt-BR" w:eastAsia="pt-BR"/>
        </w:rPr>
        <w:t xml:space="preserve"> </w:t>
      </w:r>
      <w:proofErr w:type="spellStart"/>
      <w:r w:rsidRPr="00977977">
        <w:rPr>
          <w:sz w:val="24"/>
          <w:szCs w:val="24"/>
          <w:lang w:val="pt-BR" w:eastAsia="pt-BR"/>
        </w:rPr>
        <w:t>Child</w:t>
      </w:r>
      <w:proofErr w:type="spellEnd"/>
      <w:r w:rsidRPr="00977977">
        <w:rPr>
          <w:sz w:val="24"/>
          <w:szCs w:val="24"/>
          <w:lang w:val="pt-BR" w:eastAsia="pt-BR"/>
        </w:rPr>
        <w:t xml:space="preserve"> Abuse &amp; </w:t>
      </w:r>
      <w:proofErr w:type="spellStart"/>
      <w:r w:rsidRPr="00977977">
        <w:rPr>
          <w:sz w:val="24"/>
          <w:szCs w:val="24"/>
          <w:lang w:val="pt-BR" w:eastAsia="pt-BR"/>
        </w:rPr>
        <w:t>Neglect</w:t>
      </w:r>
      <w:proofErr w:type="spellEnd"/>
      <w:r w:rsidRPr="00977977">
        <w:rPr>
          <w:sz w:val="24"/>
          <w:szCs w:val="24"/>
          <w:lang w:val="pt-BR" w:eastAsia="pt-BR"/>
        </w:rPr>
        <w:t xml:space="preserve">, </w:t>
      </w:r>
      <w:proofErr w:type="spellStart"/>
      <w:r w:rsidRPr="00977977">
        <w:rPr>
          <w:sz w:val="24"/>
          <w:szCs w:val="24"/>
          <w:lang w:val="pt-BR" w:eastAsia="pt-BR"/>
        </w:rPr>
        <w:t>Elmsford</w:t>
      </w:r>
      <w:proofErr w:type="spellEnd"/>
      <w:r w:rsidRPr="00977977">
        <w:rPr>
          <w:sz w:val="24"/>
          <w:szCs w:val="24"/>
          <w:lang w:val="pt-BR" w:eastAsia="pt-BR"/>
        </w:rPr>
        <w:t xml:space="preserve">, 2014; 38: 488-497.  </w:t>
      </w:r>
    </w:p>
    <w:p w14:paraId="4B0F8DE3" w14:textId="168DCD6F" w:rsidR="00977977" w:rsidRPr="00977977" w:rsidRDefault="00977977" w:rsidP="00977977">
      <w:pPr>
        <w:widowControl/>
        <w:shd w:val="clear" w:color="auto" w:fill="FFFFFF"/>
        <w:autoSpaceDE/>
        <w:autoSpaceDN/>
        <w:spacing w:line="360" w:lineRule="auto"/>
        <w:rPr>
          <w:sz w:val="24"/>
          <w:szCs w:val="24"/>
          <w:lang w:val="pt-BR" w:eastAsia="pt-BR"/>
        </w:rPr>
      </w:pPr>
    </w:p>
    <w:p w14:paraId="12F4FBB0" w14:textId="6231F520" w:rsidR="00977977" w:rsidRPr="00977977" w:rsidRDefault="00977977" w:rsidP="00977977">
      <w:pPr>
        <w:widowControl/>
        <w:shd w:val="clear" w:color="auto" w:fill="FFFFFF"/>
        <w:autoSpaceDE/>
        <w:autoSpaceDN/>
        <w:spacing w:line="360" w:lineRule="auto"/>
        <w:rPr>
          <w:sz w:val="24"/>
          <w:szCs w:val="24"/>
          <w:lang w:val="pt-BR" w:eastAsia="pt-BR"/>
        </w:rPr>
      </w:pPr>
      <w:proofErr w:type="gramStart"/>
      <w:r w:rsidRPr="00977977">
        <w:rPr>
          <w:sz w:val="24"/>
          <w:szCs w:val="24"/>
          <w:lang w:val="pt-BR" w:eastAsia="pt-BR"/>
        </w:rPr>
        <w:t>FERRÃO  ACF</w:t>
      </w:r>
      <w:proofErr w:type="gramEnd"/>
      <w:r w:rsidRPr="00977977">
        <w:rPr>
          <w:sz w:val="24"/>
          <w:szCs w:val="24"/>
          <w:lang w:val="pt-BR" w:eastAsia="pt-BR"/>
        </w:rPr>
        <w:t xml:space="preserve">,  NEVES  MGC.  </w:t>
      </w:r>
      <w:proofErr w:type="gramStart"/>
      <w:r w:rsidRPr="00977977">
        <w:rPr>
          <w:sz w:val="24"/>
          <w:szCs w:val="24"/>
          <w:lang w:val="pt-BR" w:eastAsia="pt-BR"/>
        </w:rPr>
        <w:t>Síndrome  de</w:t>
      </w:r>
      <w:proofErr w:type="gramEnd"/>
      <w:r w:rsidRPr="00977977">
        <w:rPr>
          <w:sz w:val="24"/>
          <w:szCs w:val="24"/>
          <w:lang w:val="pt-BR" w:eastAsia="pt-BR"/>
        </w:rPr>
        <w:t xml:space="preserve">  Munchausen  por  Procuração:  quando  a  mãe  adoece  o  filho. Com. Ciências Saúde. 2013; 24(2): 179</w:t>
      </w:r>
      <w:r w:rsidRPr="00977977">
        <w:rPr>
          <w:sz w:val="24"/>
          <w:szCs w:val="24"/>
          <w:lang w:val="pt-BR" w:eastAsia="pt-BR"/>
        </w:rPr>
        <w:t xml:space="preserve"> </w:t>
      </w:r>
      <w:r w:rsidRPr="00977977">
        <w:rPr>
          <w:sz w:val="24"/>
          <w:szCs w:val="24"/>
          <w:lang w:val="pt-BR" w:eastAsia="pt-BR"/>
        </w:rPr>
        <w:t xml:space="preserve">-186. </w:t>
      </w:r>
    </w:p>
    <w:p w14:paraId="4ADCDFD7" w14:textId="23A8AF0F" w:rsidR="00F53419" w:rsidRPr="00977977" w:rsidRDefault="00F53419" w:rsidP="00977977">
      <w:pPr>
        <w:pStyle w:val="Ttulo1"/>
        <w:spacing w:line="360" w:lineRule="auto"/>
        <w:ind w:left="135" w:right="162"/>
        <w:rPr>
          <w:b w:val="0"/>
          <w:bCs w:val="0"/>
        </w:rPr>
      </w:pPr>
    </w:p>
    <w:p w14:paraId="58490F84" w14:textId="50863D11" w:rsidR="00977977" w:rsidRPr="00977977" w:rsidRDefault="00977977" w:rsidP="00977977">
      <w:pPr>
        <w:widowControl/>
        <w:autoSpaceDE/>
        <w:autoSpaceDN/>
        <w:spacing w:line="360" w:lineRule="auto"/>
        <w:rPr>
          <w:color w:val="000000"/>
          <w:sz w:val="24"/>
          <w:szCs w:val="24"/>
          <w:lang w:val="pt-BR" w:eastAsia="pt-BR"/>
        </w:rPr>
      </w:pPr>
      <w:proofErr w:type="gramStart"/>
      <w:r w:rsidRPr="00977977">
        <w:rPr>
          <w:color w:val="000000"/>
          <w:sz w:val="24"/>
          <w:szCs w:val="24"/>
          <w:lang w:val="pt-BR" w:eastAsia="pt-BR"/>
        </w:rPr>
        <w:t>SUTHALL  D</w:t>
      </w:r>
      <w:proofErr w:type="gramEnd"/>
      <w:r w:rsidRPr="00977977">
        <w:rPr>
          <w:color w:val="000000"/>
          <w:sz w:val="24"/>
          <w:szCs w:val="24"/>
          <w:lang w:val="pt-BR" w:eastAsia="pt-BR"/>
        </w:rPr>
        <w:t xml:space="preserve">,  et  al.  </w:t>
      </w:r>
      <w:proofErr w:type="gramStart"/>
      <w:r w:rsidRPr="00977977">
        <w:rPr>
          <w:color w:val="000000"/>
          <w:sz w:val="24"/>
          <w:szCs w:val="24"/>
          <w:lang w:val="pt-BR" w:eastAsia="pt-BR"/>
        </w:rPr>
        <w:t>Gravações  de</w:t>
      </w:r>
      <w:proofErr w:type="gramEnd"/>
      <w:r w:rsidRPr="00977977">
        <w:rPr>
          <w:color w:val="000000"/>
          <w:sz w:val="24"/>
          <w:szCs w:val="24"/>
          <w:lang w:val="pt-BR" w:eastAsia="pt-BR"/>
        </w:rPr>
        <w:t xml:space="preserve">  vídeo  secretas  de  abuso  infantil  com  risco  de  vida:  Lições  para  a  proteção  da </w:t>
      </w:r>
      <w:r w:rsidRPr="00977977">
        <w:rPr>
          <w:color w:val="000000"/>
          <w:sz w:val="24"/>
          <w:szCs w:val="24"/>
          <w:lang w:val="pt-BR" w:eastAsia="pt-BR"/>
        </w:rPr>
        <w:t xml:space="preserve"> </w:t>
      </w:r>
      <w:r w:rsidRPr="00977977">
        <w:rPr>
          <w:color w:val="000000"/>
          <w:sz w:val="24"/>
          <w:szCs w:val="24"/>
          <w:lang w:val="pt-BR" w:eastAsia="pt-BR"/>
        </w:rPr>
        <w:t>criança.</w:t>
      </w:r>
      <w:r w:rsidRPr="00977977">
        <w:rPr>
          <w:color w:val="000000"/>
          <w:sz w:val="24"/>
          <w:szCs w:val="24"/>
          <w:lang w:val="pt-BR" w:eastAsia="pt-BR"/>
        </w:rPr>
        <w:t xml:space="preserve"> </w:t>
      </w:r>
      <w:proofErr w:type="spellStart"/>
      <w:r w:rsidRPr="00977977">
        <w:rPr>
          <w:color w:val="000000"/>
          <w:sz w:val="24"/>
          <w:szCs w:val="24"/>
          <w:lang w:val="pt-BR" w:eastAsia="pt-BR"/>
        </w:rPr>
        <w:t>Pediatrics</w:t>
      </w:r>
      <w:proofErr w:type="spellEnd"/>
      <w:r w:rsidRPr="00977977">
        <w:rPr>
          <w:color w:val="000000"/>
          <w:sz w:val="24"/>
          <w:szCs w:val="24"/>
          <w:lang w:val="pt-BR" w:eastAsia="pt-BR"/>
        </w:rPr>
        <w:t xml:space="preserve"> </w:t>
      </w:r>
      <w:r w:rsidRPr="00977977">
        <w:rPr>
          <w:color w:val="000000"/>
          <w:sz w:val="24"/>
          <w:szCs w:val="24"/>
          <w:lang w:val="pt-BR" w:eastAsia="pt-BR"/>
        </w:rPr>
        <w:t>1997;</w:t>
      </w:r>
      <w:r w:rsidRPr="00977977">
        <w:rPr>
          <w:color w:val="000000"/>
          <w:sz w:val="24"/>
          <w:szCs w:val="24"/>
          <w:lang w:val="pt-BR" w:eastAsia="pt-BR"/>
        </w:rPr>
        <w:t xml:space="preserve"> </w:t>
      </w:r>
      <w:r w:rsidRPr="00977977">
        <w:rPr>
          <w:color w:val="000000"/>
          <w:sz w:val="24"/>
          <w:szCs w:val="24"/>
          <w:lang w:val="pt-BR" w:eastAsia="pt-BR"/>
        </w:rPr>
        <w:t>100: 735</w:t>
      </w:r>
      <w:r w:rsidRPr="00977977">
        <w:rPr>
          <w:color w:val="000000"/>
          <w:sz w:val="24"/>
          <w:szCs w:val="24"/>
          <w:lang w:val="pt-BR" w:eastAsia="pt-BR"/>
        </w:rPr>
        <w:t xml:space="preserve"> </w:t>
      </w:r>
      <w:r w:rsidRPr="00977977">
        <w:rPr>
          <w:color w:val="000000"/>
          <w:sz w:val="24"/>
          <w:szCs w:val="24"/>
          <w:lang w:val="pt-BR" w:eastAsia="pt-BR"/>
        </w:rPr>
        <w:t>-60.</w:t>
      </w:r>
    </w:p>
    <w:p w14:paraId="0184E47F" w14:textId="77777777" w:rsidR="00977977" w:rsidRPr="00977977" w:rsidRDefault="00977977" w:rsidP="00977977">
      <w:pPr>
        <w:widowControl/>
        <w:autoSpaceDE/>
        <w:autoSpaceDN/>
        <w:spacing w:line="360" w:lineRule="auto"/>
        <w:rPr>
          <w:color w:val="000000"/>
          <w:sz w:val="24"/>
          <w:szCs w:val="24"/>
          <w:lang w:val="pt-BR" w:eastAsia="pt-BR"/>
        </w:rPr>
      </w:pPr>
    </w:p>
    <w:p w14:paraId="44A2B025" w14:textId="77777777" w:rsidR="00977977" w:rsidRPr="00977977" w:rsidRDefault="00977977" w:rsidP="00977977">
      <w:pPr>
        <w:widowControl/>
        <w:autoSpaceDE/>
        <w:autoSpaceDN/>
        <w:spacing w:line="360" w:lineRule="auto"/>
        <w:rPr>
          <w:color w:val="000000"/>
          <w:sz w:val="24"/>
          <w:szCs w:val="24"/>
          <w:lang w:val="pt-BR" w:eastAsia="pt-BR"/>
        </w:rPr>
      </w:pPr>
      <w:proofErr w:type="gramStart"/>
      <w:r w:rsidRPr="00977977">
        <w:rPr>
          <w:color w:val="000000"/>
          <w:sz w:val="24"/>
          <w:szCs w:val="24"/>
          <w:lang w:val="pt-BR" w:eastAsia="pt-BR"/>
        </w:rPr>
        <w:t>TACHIBANA  M</w:t>
      </w:r>
      <w:proofErr w:type="gramEnd"/>
      <w:r w:rsidRPr="00977977">
        <w:rPr>
          <w:color w:val="000000"/>
          <w:sz w:val="24"/>
          <w:szCs w:val="24"/>
          <w:lang w:val="pt-BR" w:eastAsia="pt-BR"/>
        </w:rPr>
        <w:t xml:space="preserve">,  FERREIRA  GD.  </w:t>
      </w:r>
      <w:proofErr w:type="gramStart"/>
      <w:r w:rsidRPr="00977977">
        <w:rPr>
          <w:color w:val="000000"/>
          <w:sz w:val="24"/>
          <w:szCs w:val="24"/>
          <w:lang w:val="pt-BR" w:eastAsia="pt-BR"/>
        </w:rPr>
        <w:t>O  cuidado</w:t>
      </w:r>
      <w:proofErr w:type="gramEnd"/>
      <w:r w:rsidRPr="00977977">
        <w:rPr>
          <w:color w:val="000000"/>
          <w:sz w:val="24"/>
          <w:szCs w:val="24"/>
          <w:lang w:val="pt-BR" w:eastAsia="pt-BR"/>
        </w:rPr>
        <w:t xml:space="preserve">  materno  violento:  reflexões  psicanalíticas</w:t>
      </w:r>
    </w:p>
    <w:p w14:paraId="25FCC2B5" w14:textId="7D8E2C45" w:rsidR="00977977" w:rsidRPr="00977977" w:rsidRDefault="00977977" w:rsidP="00977977">
      <w:pPr>
        <w:widowControl/>
        <w:autoSpaceDE/>
        <w:autoSpaceDN/>
        <w:spacing w:line="360" w:lineRule="auto"/>
        <w:rPr>
          <w:color w:val="000000"/>
          <w:sz w:val="24"/>
          <w:szCs w:val="24"/>
          <w:lang w:val="pt-BR" w:eastAsia="pt-BR"/>
        </w:rPr>
      </w:pPr>
      <w:proofErr w:type="gramStart"/>
      <w:r w:rsidRPr="00977977">
        <w:rPr>
          <w:color w:val="000000"/>
          <w:sz w:val="24"/>
          <w:szCs w:val="24"/>
          <w:lang w:val="pt-BR" w:eastAsia="pt-BR"/>
        </w:rPr>
        <w:t>sobre  a</w:t>
      </w:r>
      <w:proofErr w:type="gramEnd"/>
      <w:r w:rsidRPr="00977977">
        <w:rPr>
          <w:color w:val="000000"/>
          <w:sz w:val="24"/>
          <w:szCs w:val="24"/>
          <w:lang w:val="pt-BR" w:eastAsia="pt-BR"/>
        </w:rPr>
        <w:t xml:space="preserve">  Síndrome  de </w:t>
      </w:r>
      <w:r w:rsidRPr="00977977">
        <w:rPr>
          <w:color w:val="000000"/>
          <w:sz w:val="24"/>
          <w:szCs w:val="24"/>
          <w:lang w:val="pt-BR" w:eastAsia="pt-BR"/>
        </w:rPr>
        <w:t xml:space="preserve"> </w:t>
      </w:r>
      <w:r w:rsidRPr="00977977">
        <w:rPr>
          <w:color w:val="000000"/>
          <w:sz w:val="24"/>
          <w:szCs w:val="24"/>
          <w:lang w:val="pt-BR" w:eastAsia="pt-BR"/>
        </w:rPr>
        <w:t xml:space="preserve">Munchausen por Procuração. </w:t>
      </w:r>
      <w:proofErr w:type="spellStart"/>
      <w:r w:rsidRPr="00977977">
        <w:rPr>
          <w:color w:val="000000"/>
          <w:sz w:val="24"/>
          <w:szCs w:val="24"/>
          <w:lang w:val="pt-BR" w:eastAsia="pt-BR"/>
        </w:rPr>
        <w:t>Semina</w:t>
      </w:r>
      <w:proofErr w:type="spellEnd"/>
      <w:r w:rsidRPr="00977977">
        <w:rPr>
          <w:color w:val="000000"/>
          <w:sz w:val="24"/>
          <w:szCs w:val="24"/>
          <w:lang w:val="pt-BR" w:eastAsia="pt-BR"/>
        </w:rPr>
        <w:t>: Ciências Sociais e Humanas, 2020, 41(2): 229</w:t>
      </w:r>
      <w:r w:rsidRPr="00977977">
        <w:rPr>
          <w:color w:val="000000"/>
          <w:sz w:val="24"/>
          <w:szCs w:val="24"/>
          <w:lang w:val="pt-BR" w:eastAsia="pt-BR"/>
        </w:rPr>
        <w:t xml:space="preserve"> </w:t>
      </w:r>
      <w:r w:rsidRPr="00977977">
        <w:rPr>
          <w:color w:val="000000"/>
          <w:sz w:val="24"/>
          <w:szCs w:val="24"/>
          <w:lang w:val="pt-BR" w:eastAsia="pt-BR"/>
        </w:rPr>
        <w:t>-248.</w:t>
      </w:r>
    </w:p>
    <w:p w14:paraId="49DA4154" w14:textId="77777777" w:rsidR="00977977" w:rsidRPr="00977977" w:rsidRDefault="00977977" w:rsidP="00977977">
      <w:pPr>
        <w:widowControl/>
        <w:autoSpaceDE/>
        <w:autoSpaceDN/>
        <w:spacing w:line="360" w:lineRule="auto"/>
        <w:rPr>
          <w:color w:val="000000"/>
          <w:sz w:val="24"/>
          <w:szCs w:val="24"/>
          <w:lang w:val="pt-BR" w:eastAsia="pt-BR"/>
        </w:rPr>
      </w:pPr>
    </w:p>
    <w:p w14:paraId="38D970D4" w14:textId="654C3C15" w:rsidR="00977977" w:rsidRPr="00977977" w:rsidRDefault="00977977" w:rsidP="00977977">
      <w:pPr>
        <w:widowControl/>
        <w:autoSpaceDE/>
        <w:autoSpaceDN/>
        <w:spacing w:line="360" w:lineRule="auto"/>
        <w:rPr>
          <w:color w:val="000000"/>
          <w:sz w:val="24"/>
          <w:szCs w:val="24"/>
          <w:lang w:val="pt-BR" w:eastAsia="pt-BR"/>
        </w:rPr>
      </w:pPr>
      <w:proofErr w:type="gramStart"/>
      <w:r w:rsidRPr="00977977">
        <w:rPr>
          <w:color w:val="000000"/>
          <w:sz w:val="24"/>
          <w:szCs w:val="24"/>
          <w:lang w:val="pt-BR" w:eastAsia="pt-BR"/>
        </w:rPr>
        <w:t>VECINA  MC</w:t>
      </w:r>
      <w:proofErr w:type="gramEnd"/>
      <w:r w:rsidRPr="00977977">
        <w:rPr>
          <w:color w:val="000000"/>
          <w:sz w:val="24"/>
          <w:szCs w:val="24"/>
          <w:lang w:val="pt-BR" w:eastAsia="pt-BR"/>
        </w:rPr>
        <w:t>,  JIMÉNES</w:t>
      </w:r>
      <w:r w:rsidRPr="00977977">
        <w:rPr>
          <w:color w:val="000000"/>
          <w:sz w:val="24"/>
          <w:szCs w:val="24"/>
          <w:lang w:val="pt-BR" w:eastAsia="pt-BR"/>
        </w:rPr>
        <w:t xml:space="preserve"> </w:t>
      </w:r>
      <w:r w:rsidRPr="00977977">
        <w:rPr>
          <w:color w:val="000000"/>
          <w:sz w:val="24"/>
          <w:szCs w:val="24"/>
          <w:lang w:val="pt-BR" w:eastAsia="pt-BR"/>
        </w:rPr>
        <w:t xml:space="preserve">PERIANES  A. </w:t>
      </w:r>
      <w:proofErr w:type="spellStart"/>
      <w:r w:rsidRPr="00977977">
        <w:rPr>
          <w:color w:val="000000"/>
          <w:sz w:val="24"/>
          <w:szCs w:val="24"/>
          <w:lang w:val="pt-BR" w:eastAsia="pt-BR"/>
        </w:rPr>
        <w:t>Aproximación</w:t>
      </w:r>
      <w:proofErr w:type="spellEnd"/>
      <w:r w:rsidRPr="00977977">
        <w:rPr>
          <w:color w:val="000000"/>
          <w:sz w:val="24"/>
          <w:szCs w:val="24"/>
          <w:lang w:val="pt-BR" w:eastAsia="pt-BR"/>
        </w:rPr>
        <w:t xml:space="preserve">  teórica  al  Síndrome  de  Munchausen  por  Poderes. </w:t>
      </w:r>
      <w:proofErr w:type="spellStart"/>
      <w:r w:rsidRPr="00977977">
        <w:rPr>
          <w:color w:val="000000"/>
          <w:sz w:val="24"/>
          <w:szCs w:val="24"/>
          <w:lang w:val="pt-BR" w:eastAsia="pt-BR"/>
        </w:rPr>
        <w:t>Behavior</w:t>
      </w:r>
      <w:proofErr w:type="spellEnd"/>
      <w:proofErr w:type="gramStart"/>
      <w:r w:rsidRPr="00977977">
        <w:rPr>
          <w:color w:val="000000"/>
          <w:sz w:val="24"/>
          <w:szCs w:val="24"/>
          <w:lang w:val="pt-BR" w:eastAsia="pt-BR"/>
        </w:rPr>
        <w:t xml:space="preserve">&amp; </w:t>
      </w:r>
      <w:r w:rsidRPr="00977977">
        <w:rPr>
          <w:color w:val="000000"/>
          <w:sz w:val="24"/>
          <w:szCs w:val="24"/>
          <w:lang w:val="pt-BR" w:eastAsia="pt-BR"/>
        </w:rPr>
        <w:t xml:space="preserve"> </w:t>
      </w:r>
      <w:r w:rsidRPr="00977977">
        <w:rPr>
          <w:color w:val="000000"/>
          <w:sz w:val="24"/>
          <w:szCs w:val="24"/>
          <w:lang w:val="pt-BR" w:eastAsia="pt-BR"/>
        </w:rPr>
        <w:t>Law</w:t>
      </w:r>
      <w:proofErr w:type="gramEnd"/>
      <w:r w:rsidRPr="00977977">
        <w:rPr>
          <w:color w:val="000000"/>
          <w:sz w:val="24"/>
          <w:szCs w:val="24"/>
          <w:lang w:val="pt-BR" w:eastAsia="pt-BR"/>
        </w:rPr>
        <w:t xml:space="preserve"> </w:t>
      </w:r>
      <w:proofErr w:type="spellStart"/>
      <w:r w:rsidRPr="00977977">
        <w:rPr>
          <w:color w:val="000000"/>
          <w:sz w:val="24"/>
          <w:szCs w:val="24"/>
          <w:lang w:val="pt-BR" w:eastAsia="pt-BR"/>
        </w:rPr>
        <w:t>Journal</w:t>
      </w:r>
      <w:proofErr w:type="spellEnd"/>
      <w:r w:rsidRPr="00977977">
        <w:rPr>
          <w:color w:val="000000"/>
          <w:sz w:val="24"/>
          <w:szCs w:val="24"/>
          <w:lang w:val="pt-BR" w:eastAsia="pt-BR"/>
        </w:rPr>
        <w:t>, 2020; 6(1): 1</w:t>
      </w:r>
      <w:r w:rsidRPr="00977977">
        <w:rPr>
          <w:color w:val="000000"/>
          <w:sz w:val="24"/>
          <w:szCs w:val="24"/>
          <w:lang w:val="pt-BR" w:eastAsia="pt-BR"/>
        </w:rPr>
        <w:t>-</w:t>
      </w:r>
      <w:r w:rsidRPr="00977977">
        <w:rPr>
          <w:color w:val="000000"/>
          <w:sz w:val="24"/>
          <w:szCs w:val="24"/>
          <w:lang w:val="pt-BR" w:eastAsia="pt-BR"/>
        </w:rPr>
        <w:t>11</w:t>
      </w:r>
    </w:p>
    <w:p w14:paraId="69423A79" w14:textId="77777777" w:rsidR="00977977" w:rsidRPr="00977977" w:rsidRDefault="00977977" w:rsidP="00977977">
      <w:pPr>
        <w:widowControl/>
        <w:autoSpaceDE/>
        <w:autoSpaceDN/>
        <w:spacing w:line="360" w:lineRule="auto"/>
        <w:rPr>
          <w:color w:val="000000"/>
          <w:sz w:val="24"/>
          <w:szCs w:val="24"/>
          <w:lang w:val="pt-BR" w:eastAsia="pt-BR"/>
        </w:rPr>
      </w:pPr>
    </w:p>
    <w:p w14:paraId="5781597C" w14:textId="77777777" w:rsidR="00977977" w:rsidRPr="00977977" w:rsidRDefault="00977977" w:rsidP="00977977">
      <w:pPr>
        <w:pStyle w:val="Ttulo1"/>
        <w:spacing w:line="360" w:lineRule="auto"/>
        <w:ind w:left="135" w:right="162"/>
        <w:rPr>
          <w:b w:val="0"/>
          <w:bCs w:val="0"/>
        </w:rPr>
      </w:pPr>
    </w:p>
    <w:sectPr w:rsidR="00977977" w:rsidRPr="00977977">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F754" w14:textId="77777777" w:rsidR="007B5952" w:rsidRDefault="007B5952" w:rsidP="00397DB8">
      <w:r>
        <w:separator/>
      </w:r>
    </w:p>
  </w:endnote>
  <w:endnote w:type="continuationSeparator" w:id="0">
    <w:p w14:paraId="45815929" w14:textId="77777777" w:rsidR="007B5952" w:rsidRDefault="007B5952"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35A9" w14:textId="77777777" w:rsidR="007B5952" w:rsidRDefault="007B5952" w:rsidP="00397DB8">
      <w:r>
        <w:separator/>
      </w:r>
    </w:p>
  </w:footnote>
  <w:footnote w:type="continuationSeparator" w:id="0">
    <w:p w14:paraId="5CAFB204" w14:textId="77777777" w:rsidR="007B5952" w:rsidRDefault="007B5952" w:rsidP="003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1CDB" w14:textId="77777777" w:rsidR="00397DB8" w:rsidRDefault="00397DB8">
    <w:pPr>
      <w:pStyle w:val="Cabealho"/>
    </w:pPr>
    <w:r w:rsidRPr="00397DB8">
      <w:rPr>
        <w:noProof/>
      </w:rPr>
      <w:drawing>
        <wp:inline distT="0" distB="0" distL="0" distR="0" wp14:anchorId="49A730A9" wp14:editId="2E02A7E0">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abstractNum w:abstractNumId="5" w15:restartNumberingAfterBreak="0">
    <w:nsid w:val="616B1E66"/>
    <w:multiLevelType w:val="multilevel"/>
    <w:tmpl w:val="E67E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837532">
    <w:abstractNumId w:val="3"/>
  </w:num>
  <w:num w:numId="2" w16cid:durableId="830488563">
    <w:abstractNumId w:val="2"/>
  </w:num>
  <w:num w:numId="3" w16cid:durableId="1117989561">
    <w:abstractNumId w:val="0"/>
  </w:num>
  <w:num w:numId="4" w16cid:durableId="217907948">
    <w:abstractNumId w:val="4"/>
  </w:num>
  <w:num w:numId="5" w16cid:durableId="1207990321">
    <w:abstractNumId w:val="1"/>
  </w:num>
  <w:num w:numId="6" w16cid:durableId="79105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1"/>
    <w:rsid w:val="001D0A29"/>
    <w:rsid w:val="00397DB8"/>
    <w:rsid w:val="003F3F54"/>
    <w:rsid w:val="00624E52"/>
    <w:rsid w:val="00664C1F"/>
    <w:rsid w:val="006D26C0"/>
    <w:rsid w:val="00710974"/>
    <w:rsid w:val="007651EC"/>
    <w:rsid w:val="007B5952"/>
    <w:rsid w:val="008C528B"/>
    <w:rsid w:val="009056C0"/>
    <w:rsid w:val="00977977"/>
    <w:rsid w:val="009A05C1"/>
    <w:rsid w:val="009C2537"/>
    <w:rsid w:val="00BD18A8"/>
    <w:rsid w:val="00C42A52"/>
    <w:rsid w:val="00C44449"/>
    <w:rsid w:val="00D12A52"/>
    <w:rsid w:val="00DE1A80"/>
    <w:rsid w:val="00F53419"/>
    <w:rsid w:val="00FF2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0976"/>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Pr-formataoHTML">
    <w:name w:val="HTML Preformatted"/>
    <w:basedOn w:val="Normal"/>
    <w:link w:val="Pr-formataoHTMLChar"/>
    <w:uiPriority w:val="99"/>
    <w:unhideWhenUsed/>
    <w:rsid w:val="00710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710974"/>
    <w:rPr>
      <w:rFonts w:ascii="Courier New" w:eastAsia="Times New Roman" w:hAnsi="Courier New" w:cs="Courier New"/>
      <w:sz w:val="20"/>
      <w:szCs w:val="20"/>
      <w:lang w:val="pt-BR" w:eastAsia="pt-BR"/>
    </w:rPr>
  </w:style>
  <w:style w:type="character" w:customStyle="1" w:styleId="y2iqfc">
    <w:name w:val="y2iqfc"/>
    <w:basedOn w:val="Fontepargpadro"/>
    <w:rsid w:val="00710974"/>
  </w:style>
  <w:style w:type="paragraph" w:styleId="NormalWeb">
    <w:name w:val="Normal (Web)"/>
    <w:basedOn w:val="Normal"/>
    <w:uiPriority w:val="99"/>
    <w:semiHidden/>
    <w:unhideWhenUsed/>
    <w:rsid w:val="007651EC"/>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044">
      <w:bodyDiv w:val="1"/>
      <w:marLeft w:val="0"/>
      <w:marRight w:val="0"/>
      <w:marTop w:val="0"/>
      <w:marBottom w:val="0"/>
      <w:divBdr>
        <w:top w:val="none" w:sz="0" w:space="0" w:color="auto"/>
        <w:left w:val="none" w:sz="0" w:space="0" w:color="auto"/>
        <w:bottom w:val="none" w:sz="0" w:space="0" w:color="auto"/>
        <w:right w:val="none" w:sz="0" w:space="0" w:color="auto"/>
      </w:divBdr>
      <w:divsChild>
        <w:div w:id="1352218746">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471286545">
              <w:marLeft w:val="0"/>
              <w:marRight w:val="0"/>
              <w:marTop w:val="0"/>
              <w:marBottom w:val="0"/>
              <w:divBdr>
                <w:top w:val="none" w:sz="0" w:space="0" w:color="auto"/>
                <w:left w:val="none" w:sz="0" w:space="0" w:color="auto"/>
                <w:bottom w:val="none" w:sz="0" w:space="0" w:color="auto"/>
                <w:right w:val="none" w:sz="0" w:space="0" w:color="auto"/>
              </w:divBdr>
            </w:div>
            <w:div w:id="1487353100">
              <w:marLeft w:val="0"/>
              <w:marRight w:val="0"/>
              <w:marTop w:val="0"/>
              <w:marBottom w:val="0"/>
              <w:divBdr>
                <w:top w:val="none" w:sz="0" w:space="0" w:color="auto"/>
                <w:left w:val="none" w:sz="0" w:space="0" w:color="auto"/>
                <w:bottom w:val="none" w:sz="0" w:space="0" w:color="auto"/>
                <w:right w:val="none" w:sz="0" w:space="0" w:color="auto"/>
              </w:divBdr>
            </w:div>
            <w:div w:id="493452972">
              <w:marLeft w:val="0"/>
              <w:marRight w:val="0"/>
              <w:marTop w:val="0"/>
              <w:marBottom w:val="0"/>
              <w:divBdr>
                <w:top w:val="none" w:sz="0" w:space="0" w:color="auto"/>
                <w:left w:val="none" w:sz="0" w:space="0" w:color="auto"/>
                <w:bottom w:val="none" w:sz="0" w:space="0" w:color="auto"/>
                <w:right w:val="none" w:sz="0" w:space="0" w:color="auto"/>
              </w:divBdr>
            </w:div>
            <w:div w:id="675810904">
              <w:marLeft w:val="0"/>
              <w:marRight w:val="0"/>
              <w:marTop w:val="0"/>
              <w:marBottom w:val="0"/>
              <w:divBdr>
                <w:top w:val="none" w:sz="0" w:space="0" w:color="auto"/>
                <w:left w:val="none" w:sz="0" w:space="0" w:color="auto"/>
                <w:bottom w:val="none" w:sz="0" w:space="0" w:color="auto"/>
                <w:right w:val="none" w:sz="0" w:space="0" w:color="auto"/>
              </w:divBdr>
            </w:div>
            <w:div w:id="1359038937">
              <w:marLeft w:val="0"/>
              <w:marRight w:val="0"/>
              <w:marTop w:val="0"/>
              <w:marBottom w:val="0"/>
              <w:divBdr>
                <w:top w:val="none" w:sz="0" w:space="0" w:color="auto"/>
                <w:left w:val="none" w:sz="0" w:space="0" w:color="auto"/>
                <w:bottom w:val="none" w:sz="0" w:space="0" w:color="auto"/>
                <w:right w:val="none" w:sz="0" w:space="0" w:color="auto"/>
              </w:divBdr>
            </w:div>
            <w:div w:id="351341701">
              <w:marLeft w:val="0"/>
              <w:marRight w:val="0"/>
              <w:marTop w:val="0"/>
              <w:marBottom w:val="0"/>
              <w:divBdr>
                <w:top w:val="none" w:sz="0" w:space="0" w:color="auto"/>
                <w:left w:val="none" w:sz="0" w:space="0" w:color="auto"/>
                <w:bottom w:val="none" w:sz="0" w:space="0" w:color="auto"/>
                <w:right w:val="none" w:sz="0" w:space="0" w:color="auto"/>
              </w:divBdr>
            </w:div>
            <w:div w:id="1738285919">
              <w:marLeft w:val="0"/>
              <w:marRight w:val="0"/>
              <w:marTop w:val="0"/>
              <w:marBottom w:val="0"/>
              <w:divBdr>
                <w:top w:val="none" w:sz="0" w:space="0" w:color="auto"/>
                <w:left w:val="none" w:sz="0" w:space="0" w:color="auto"/>
                <w:bottom w:val="none" w:sz="0" w:space="0" w:color="auto"/>
                <w:right w:val="none" w:sz="0" w:space="0" w:color="auto"/>
              </w:divBdr>
            </w:div>
            <w:div w:id="1933509726">
              <w:marLeft w:val="0"/>
              <w:marRight w:val="0"/>
              <w:marTop w:val="0"/>
              <w:marBottom w:val="0"/>
              <w:divBdr>
                <w:top w:val="none" w:sz="0" w:space="0" w:color="auto"/>
                <w:left w:val="none" w:sz="0" w:space="0" w:color="auto"/>
                <w:bottom w:val="none" w:sz="0" w:space="0" w:color="auto"/>
                <w:right w:val="none" w:sz="0" w:space="0" w:color="auto"/>
              </w:divBdr>
            </w:div>
            <w:div w:id="76633763">
              <w:marLeft w:val="0"/>
              <w:marRight w:val="0"/>
              <w:marTop w:val="0"/>
              <w:marBottom w:val="0"/>
              <w:divBdr>
                <w:top w:val="none" w:sz="0" w:space="0" w:color="auto"/>
                <w:left w:val="none" w:sz="0" w:space="0" w:color="auto"/>
                <w:bottom w:val="none" w:sz="0" w:space="0" w:color="auto"/>
                <w:right w:val="none" w:sz="0" w:space="0" w:color="auto"/>
              </w:divBdr>
            </w:div>
            <w:div w:id="1498575379">
              <w:marLeft w:val="0"/>
              <w:marRight w:val="0"/>
              <w:marTop w:val="0"/>
              <w:marBottom w:val="0"/>
              <w:divBdr>
                <w:top w:val="none" w:sz="0" w:space="0" w:color="auto"/>
                <w:left w:val="none" w:sz="0" w:space="0" w:color="auto"/>
                <w:bottom w:val="none" w:sz="0" w:space="0" w:color="auto"/>
                <w:right w:val="none" w:sz="0" w:space="0" w:color="auto"/>
              </w:divBdr>
            </w:div>
            <w:div w:id="1529681363">
              <w:marLeft w:val="0"/>
              <w:marRight w:val="0"/>
              <w:marTop w:val="0"/>
              <w:marBottom w:val="0"/>
              <w:divBdr>
                <w:top w:val="none" w:sz="0" w:space="0" w:color="auto"/>
                <w:left w:val="none" w:sz="0" w:space="0" w:color="auto"/>
                <w:bottom w:val="none" w:sz="0" w:space="0" w:color="auto"/>
                <w:right w:val="none" w:sz="0" w:space="0" w:color="auto"/>
              </w:divBdr>
            </w:div>
            <w:div w:id="1362166773">
              <w:marLeft w:val="0"/>
              <w:marRight w:val="0"/>
              <w:marTop w:val="0"/>
              <w:marBottom w:val="0"/>
              <w:divBdr>
                <w:top w:val="none" w:sz="0" w:space="0" w:color="auto"/>
                <w:left w:val="none" w:sz="0" w:space="0" w:color="auto"/>
                <w:bottom w:val="none" w:sz="0" w:space="0" w:color="auto"/>
                <w:right w:val="none" w:sz="0" w:space="0" w:color="auto"/>
              </w:divBdr>
            </w:div>
            <w:div w:id="1705867215">
              <w:marLeft w:val="0"/>
              <w:marRight w:val="0"/>
              <w:marTop w:val="0"/>
              <w:marBottom w:val="0"/>
              <w:divBdr>
                <w:top w:val="none" w:sz="0" w:space="0" w:color="auto"/>
                <w:left w:val="none" w:sz="0" w:space="0" w:color="auto"/>
                <w:bottom w:val="none" w:sz="0" w:space="0" w:color="auto"/>
                <w:right w:val="none" w:sz="0" w:space="0" w:color="auto"/>
              </w:divBdr>
            </w:div>
            <w:div w:id="1944918492">
              <w:marLeft w:val="0"/>
              <w:marRight w:val="0"/>
              <w:marTop w:val="0"/>
              <w:marBottom w:val="0"/>
              <w:divBdr>
                <w:top w:val="none" w:sz="0" w:space="0" w:color="auto"/>
                <w:left w:val="none" w:sz="0" w:space="0" w:color="auto"/>
                <w:bottom w:val="none" w:sz="0" w:space="0" w:color="auto"/>
                <w:right w:val="none" w:sz="0" w:space="0" w:color="auto"/>
              </w:divBdr>
            </w:div>
            <w:div w:id="541598037">
              <w:marLeft w:val="0"/>
              <w:marRight w:val="0"/>
              <w:marTop w:val="0"/>
              <w:marBottom w:val="0"/>
              <w:divBdr>
                <w:top w:val="none" w:sz="0" w:space="0" w:color="auto"/>
                <w:left w:val="none" w:sz="0" w:space="0" w:color="auto"/>
                <w:bottom w:val="none" w:sz="0" w:space="0" w:color="auto"/>
                <w:right w:val="none" w:sz="0" w:space="0" w:color="auto"/>
              </w:divBdr>
            </w:div>
            <w:div w:id="1316882186">
              <w:marLeft w:val="0"/>
              <w:marRight w:val="0"/>
              <w:marTop w:val="0"/>
              <w:marBottom w:val="0"/>
              <w:divBdr>
                <w:top w:val="none" w:sz="0" w:space="0" w:color="auto"/>
                <w:left w:val="none" w:sz="0" w:space="0" w:color="auto"/>
                <w:bottom w:val="none" w:sz="0" w:space="0" w:color="auto"/>
                <w:right w:val="none" w:sz="0" w:space="0" w:color="auto"/>
              </w:divBdr>
            </w:div>
            <w:div w:id="280842967">
              <w:marLeft w:val="0"/>
              <w:marRight w:val="0"/>
              <w:marTop w:val="0"/>
              <w:marBottom w:val="0"/>
              <w:divBdr>
                <w:top w:val="none" w:sz="0" w:space="0" w:color="auto"/>
                <w:left w:val="none" w:sz="0" w:space="0" w:color="auto"/>
                <w:bottom w:val="none" w:sz="0" w:space="0" w:color="auto"/>
                <w:right w:val="none" w:sz="0" w:space="0" w:color="auto"/>
              </w:divBdr>
            </w:div>
            <w:div w:id="456415262">
              <w:marLeft w:val="0"/>
              <w:marRight w:val="0"/>
              <w:marTop w:val="0"/>
              <w:marBottom w:val="0"/>
              <w:divBdr>
                <w:top w:val="none" w:sz="0" w:space="0" w:color="auto"/>
                <w:left w:val="none" w:sz="0" w:space="0" w:color="auto"/>
                <w:bottom w:val="none" w:sz="0" w:space="0" w:color="auto"/>
                <w:right w:val="none" w:sz="0" w:space="0" w:color="auto"/>
              </w:divBdr>
            </w:div>
            <w:div w:id="479999962">
              <w:marLeft w:val="0"/>
              <w:marRight w:val="0"/>
              <w:marTop w:val="0"/>
              <w:marBottom w:val="0"/>
              <w:divBdr>
                <w:top w:val="none" w:sz="0" w:space="0" w:color="auto"/>
                <w:left w:val="none" w:sz="0" w:space="0" w:color="auto"/>
                <w:bottom w:val="none" w:sz="0" w:space="0" w:color="auto"/>
                <w:right w:val="none" w:sz="0" w:space="0" w:color="auto"/>
              </w:divBdr>
            </w:div>
            <w:div w:id="866798178">
              <w:marLeft w:val="0"/>
              <w:marRight w:val="0"/>
              <w:marTop w:val="0"/>
              <w:marBottom w:val="0"/>
              <w:divBdr>
                <w:top w:val="none" w:sz="0" w:space="0" w:color="auto"/>
                <w:left w:val="none" w:sz="0" w:space="0" w:color="auto"/>
                <w:bottom w:val="none" w:sz="0" w:space="0" w:color="auto"/>
                <w:right w:val="none" w:sz="0" w:space="0" w:color="auto"/>
              </w:divBdr>
            </w:div>
            <w:div w:id="1105076921">
              <w:marLeft w:val="0"/>
              <w:marRight w:val="0"/>
              <w:marTop w:val="0"/>
              <w:marBottom w:val="0"/>
              <w:divBdr>
                <w:top w:val="none" w:sz="0" w:space="0" w:color="auto"/>
                <w:left w:val="none" w:sz="0" w:space="0" w:color="auto"/>
                <w:bottom w:val="none" w:sz="0" w:space="0" w:color="auto"/>
                <w:right w:val="none" w:sz="0" w:space="0" w:color="auto"/>
              </w:divBdr>
            </w:div>
            <w:div w:id="468208165">
              <w:marLeft w:val="0"/>
              <w:marRight w:val="0"/>
              <w:marTop w:val="0"/>
              <w:marBottom w:val="0"/>
              <w:divBdr>
                <w:top w:val="none" w:sz="0" w:space="0" w:color="auto"/>
                <w:left w:val="none" w:sz="0" w:space="0" w:color="auto"/>
                <w:bottom w:val="none" w:sz="0" w:space="0" w:color="auto"/>
                <w:right w:val="none" w:sz="0" w:space="0" w:color="auto"/>
              </w:divBdr>
            </w:div>
            <w:div w:id="359670821">
              <w:marLeft w:val="0"/>
              <w:marRight w:val="0"/>
              <w:marTop w:val="0"/>
              <w:marBottom w:val="0"/>
              <w:divBdr>
                <w:top w:val="none" w:sz="0" w:space="0" w:color="auto"/>
                <w:left w:val="none" w:sz="0" w:space="0" w:color="auto"/>
                <w:bottom w:val="none" w:sz="0" w:space="0" w:color="auto"/>
                <w:right w:val="none" w:sz="0" w:space="0" w:color="auto"/>
              </w:divBdr>
            </w:div>
            <w:div w:id="1143080489">
              <w:marLeft w:val="0"/>
              <w:marRight w:val="0"/>
              <w:marTop w:val="0"/>
              <w:marBottom w:val="0"/>
              <w:divBdr>
                <w:top w:val="none" w:sz="0" w:space="0" w:color="auto"/>
                <w:left w:val="none" w:sz="0" w:space="0" w:color="auto"/>
                <w:bottom w:val="none" w:sz="0" w:space="0" w:color="auto"/>
                <w:right w:val="none" w:sz="0" w:space="0" w:color="auto"/>
              </w:divBdr>
            </w:div>
            <w:div w:id="1344280317">
              <w:marLeft w:val="0"/>
              <w:marRight w:val="0"/>
              <w:marTop w:val="0"/>
              <w:marBottom w:val="0"/>
              <w:divBdr>
                <w:top w:val="none" w:sz="0" w:space="0" w:color="auto"/>
                <w:left w:val="none" w:sz="0" w:space="0" w:color="auto"/>
                <w:bottom w:val="none" w:sz="0" w:space="0" w:color="auto"/>
                <w:right w:val="none" w:sz="0" w:space="0" w:color="auto"/>
              </w:divBdr>
            </w:div>
            <w:div w:id="2137482662">
              <w:marLeft w:val="0"/>
              <w:marRight w:val="0"/>
              <w:marTop w:val="0"/>
              <w:marBottom w:val="0"/>
              <w:divBdr>
                <w:top w:val="none" w:sz="0" w:space="0" w:color="auto"/>
                <w:left w:val="none" w:sz="0" w:space="0" w:color="auto"/>
                <w:bottom w:val="none" w:sz="0" w:space="0" w:color="auto"/>
                <w:right w:val="none" w:sz="0" w:space="0" w:color="auto"/>
              </w:divBdr>
            </w:div>
            <w:div w:id="1205558638">
              <w:marLeft w:val="0"/>
              <w:marRight w:val="0"/>
              <w:marTop w:val="0"/>
              <w:marBottom w:val="0"/>
              <w:divBdr>
                <w:top w:val="none" w:sz="0" w:space="0" w:color="auto"/>
                <w:left w:val="none" w:sz="0" w:space="0" w:color="auto"/>
                <w:bottom w:val="none" w:sz="0" w:space="0" w:color="auto"/>
                <w:right w:val="none" w:sz="0" w:space="0" w:color="auto"/>
              </w:divBdr>
            </w:div>
            <w:div w:id="1549147340">
              <w:marLeft w:val="0"/>
              <w:marRight w:val="0"/>
              <w:marTop w:val="0"/>
              <w:marBottom w:val="0"/>
              <w:divBdr>
                <w:top w:val="none" w:sz="0" w:space="0" w:color="auto"/>
                <w:left w:val="none" w:sz="0" w:space="0" w:color="auto"/>
                <w:bottom w:val="none" w:sz="0" w:space="0" w:color="auto"/>
                <w:right w:val="none" w:sz="0" w:space="0" w:color="auto"/>
              </w:divBdr>
            </w:div>
            <w:div w:id="1014649168">
              <w:marLeft w:val="0"/>
              <w:marRight w:val="0"/>
              <w:marTop w:val="0"/>
              <w:marBottom w:val="0"/>
              <w:divBdr>
                <w:top w:val="none" w:sz="0" w:space="0" w:color="auto"/>
                <w:left w:val="none" w:sz="0" w:space="0" w:color="auto"/>
                <w:bottom w:val="none" w:sz="0" w:space="0" w:color="auto"/>
                <w:right w:val="none" w:sz="0" w:space="0" w:color="auto"/>
              </w:divBdr>
            </w:div>
            <w:div w:id="452211716">
              <w:marLeft w:val="0"/>
              <w:marRight w:val="0"/>
              <w:marTop w:val="0"/>
              <w:marBottom w:val="0"/>
              <w:divBdr>
                <w:top w:val="none" w:sz="0" w:space="0" w:color="auto"/>
                <w:left w:val="none" w:sz="0" w:space="0" w:color="auto"/>
                <w:bottom w:val="none" w:sz="0" w:space="0" w:color="auto"/>
                <w:right w:val="none" w:sz="0" w:space="0" w:color="auto"/>
              </w:divBdr>
            </w:div>
            <w:div w:id="294412084">
              <w:marLeft w:val="0"/>
              <w:marRight w:val="0"/>
              <w:marTop w:val="0"/>
              <w:marBottom w:val="0"/>
              <w:divBdr>
                <w:top w:val="none" w:sz="0" w:space="0" w:color="auto"/>
                <w:left w:val="none" w:sz="0" w:space="0" w:color="auto"/>
                <w:bottom w:val="none" w:sz="0" w:space="0" w:color="auto"/>
                <w:right w:val="none" w:sz="0" w:space="0" w:color="auto"/>
              </w:divBdr>
            </w:div>
            <w:div w:id="1977831752">
              <w:marLeft w:val="0"/>
              <w:marRight w:val="0"/>
              <w:marTop w:val="0"/>
              <w:marBottom w:val="0"/>
              <w:divBdr>
                <w:top w:val="none" w:sz="0" w:space="0" w:color="auto"/>
                <w:left w:val="none" w:sz="0" w:space="0" w:color="auto"/>
                <w:bottom w:val="none" w:sz="0" w:space="0" w:color="auto"/>
                <w:right w:val="none" w:sz="0" w:space="0" w:color="auto"/>
              </w:divBdr>
            </w:div>
            <w:div w:id="1520970564">
              <w:marLeft w:val="0"/>
              <w:marRight w:val="0"/>
              <w:marTop w:val="0"/>
              <w:marBottom w:val="0"/>
              <w:divBdr>
                <w:top w:val="none" w:sz="0" w:space="0" w:color="auto"/>
                <w:left w:val="none" w:sz="0" w:space="0" w:color="auto"/>
                <w:bottom w:val="none" w:sz="0" w:space="0" w:color="auto"/>
                <w:right w:val="none" w:sz="0" w:space="0" w:color="auto"/>
              </w:divBdr>
            </w:div>
            <w:div w:id="1515654916">
              <w:marLeft w:val="0"/>
              <w:marRight w:val="0"/>
              <w:marTop w:val="0"/>
              <w:marBottom w:val="0"/>
              <w:divBdr>
                <w:top w:val="none" w:sz="0" w:space="0" w:color="auto"/>
                <w:left w:val="none" w:sz="0" w:space="0" w:color="auto"/>
                <w:bottom w:val="none" w:sz="0" w:space="0" w:color="auto"/>
                <w:right w:val="none" w:sz="0" w:space="0" w:color="auto"/>
              </w:divBdr>
            </w:div>
            <w:div w:id="636688576">
              <w:marLeft w:val="0"/>
              <w:marRight w:val="0"/>
              <w:marTop w:val="0"/>
              <w:marBottom w:val="0"/>
              <w:divBdr>
                <w:top w:val="none" w:sz="0" w:space="0" w:color="auto"/>
                <w:left w:val="none" w:sz="0" w:space="0" w:color="auto"/>
                <w:bottom w:val="none" w:sz="0" w:space="0" w:color="auto"/>
                <w:right w:val="none" w:sz="0" w:space="0" w:color="auto"/>
              </w:divBdr>
            </w:div>
            <w:div w:id="4227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442">
      <w:bodyDiv w:val="1"/>
      <w:marLeft w:val="0"/>
      <w:marRight w:val="0"/>
      <w:marTop w:val="0"/>
      <w:marBottom w:val="0"/>
      <w:divBdr>
        <w:top w:val="none" w:sz="0" w:space="0" w:color="auto"/>
        <w:left w:val="none" w:sz="0" w:space="0" w:color="auto"/>
        <w:bottom w:val="none" w:sz="0" w:space="0" w:color="auto"/>
        <w:right w:val="none" w:sz="0" w:space="0" w:color="auto"/>
      </w:divBdr>
      <w:divsChild>
        <w:div w:id="693773931">
          <w:marLeft w:val="124"/>
          <w:marRight w:val="0"/>
          <w:marTop w:val="0"/>
          <w:marBottom w:val="0"/>
          <w:divBdr>
            <w:top w:val="none" w:sz="0" w:space="0" w:color="auto"/>
            <w:left w:val="none" w:sz="0" w:space="0" w:color="auto"/>
            <w:bottom w:val="none" w:sz="0" w:space="0" w:color="auto"/>
            <w:right w:val="none" w:sz="0" w:space="0" w:color="auto"/>
          </w:divBdr>
        </w:div>
        <w:div w:id="1668437582">
          <w:marLeft w:val="124"/>
          <w:marRight w:val="0"/>
          <w:marTop w:val="0"/>
          <w:marBottom w:val="0"/>
          <w:divBdr>
            <w:top w:val="none" w:sz="0" w:space="0" w:color="auto"/>
            <w:left w:val="none" w:sz="0" w:space="0" w:color="auto"/>
            <w:bottom w:val="none" w:sz="0" w:space="0" w:color="auto"/>
            <w:right w:val="none" w:sz="0" w:space="0" w:color="auto"/>
          </w:divBdr>
        </w:div>
        <w:div w:id="185873961">
          <w:marLeft w:val="124"/>
          <w:marRight w:val="0"/>
          <w:marTop w:val="0"/>
          <w:marBottom w:val="0"/>
          <w:divBdr>
            <w:top w:val="none" w:sz="0" w:space="0" w:color="auto"/>
            <w:left w:val="none" w:sz="0" w:space="0" w:color="auto"/>
            <w:bottom w:val="none" w:sz="0" w:space="0" w:color="auto"/>
            <w:right w:val="none" w:sz="0" w:space="0" w:color="auto"/>
          </w:divBdr>
        </w:div>
        <w:div w:id="1388988117">
          <w:marLeft w:val="124"/>
          <w:marRight w:val="0"/>
          <w:marTop w:val="0"/>
          <w:marBottom w:val="0"/>
          <w:divBdr>
            <w:top w:val="none" w:sz="0" w:space="0" w:color="auto"/>
            <w:left w:val="none" w:sz="0" w:space="0" w:color="auto"/>
            <w:bottom w:val="none" w:sz="0" w:space="0" w:color="auto"/>
            <w:right w:val="none" w:sz="0" w:space="0" w:color="auto"/>
          </w:divBdr>
        </w:div>
        <w:div w:id="2132087935">
          <w:marLeft w:val="124"/>
          <w:marRight w:val="0"/>
          <w:marTop w:val="0"/>
          <w:marBottom w:val="0"/>
          <w:divBdr>
            <w:top w:val="none" w:sz="0" w:space="0" w:color="auto"/>
            <w:left w:val="none" w:sz="0" w:space="0" w:color="auto"/>
            <w:bottom w:val="none" w:sz="0" w:space="0" w:color="auto"/>
            <w:right w:val="none" w:sz="0" w:space="0" w:color="auto"/>
          </w:divBdr>
        </w:div>
        <w:div w:id="1652246437">
          <w:marLeft w:val="124"/>
          <w:marRight w:val="0"/>
          <w:marTop w:val="0"/>
          <w:marBottom w:val="0"/>
          <w:divBdr>
            <w:top w:val="none" w:sz="0" w:space="0" w:color="auto"/>
            <w:left w:val="none" w:sz="0" w:space="0" w:color="auto"/>
            <w:bottom w:val="none" w:sz="0" w:space="0" w:color="auto"/>
            <w:right w:val="none" w:sz="0" w:space="0" w:color="auto"/>
          </w:divBdr>
        </w:div>
      </w:divsChild>
    </w:div>
    <w:div w:id="583926195">
      <w:bodyDiv w:val="1"/>
      <w:marLeft w:val="0"/>
      <w:marRight w:val="0"/>
      <w:marTop w:val="0"/>
      <w:marBottom w:val="0"/>
      <w:divBdr>
        <w:top w:val="none" w:sz="0" w:space="0" w:color="auto"/>
        <w:left w:val="none" w:sz="0" w:space="0" w:color="auto"/>
        <w:bottom w:val="none" w:sz="0" w:space="0" w:color="auto"/>
        <w:right w:val="none" w:sz="0" w:space="0" w:color="auto"/>
      </w:divBdr>
    </w:div>
    <w:div w:id="1326057770">
      <w:bodyDiv w:val="1"/>
      <w:marLeft w:val="0"/>
      <w:marRight w:val="0"/>
      <w:marTop w:val="0"/>
      <w:marBottom w:val="0"/>
      <w:divBdr>
        <w:top w:val="none" w:sz="0" w:space="0" w:color="auto"/>
        <w:left w:val="none" w:sz="0" w:space="0" w:color="auto"/>
        <w:bottom w:val="none" w:sz="0" w:space="0" w:color="auto"/>
        <w:right w:val="none" w:sz="0" w:space="0" w:color="auto"/>
      </w:divBdr>
    </w:div>
    <w:div w:id="1385837011">
      <w:bodyDiv w:val="1"/>
      <w:marLeft w:val="0"/>
      <w:marRight w:val="0"/>
      <w:marTop w:val="0"/>
      <w:marBottom w:val="0"/>
      <w:divBdr>
        <w:top w:val="none" w:sz="0" w:space="0" w:color="auto"/>
        <w:left w:val="none" w:sz="0" w:space="0" w:color="auto"/>
        <w:bottom w:val="none" w:sz="0" w:space="0" w:color="auto"/>
        <w:right w:val="none" w:sz="0" w:space="0" w:color="auto"/>
      </w:divBdr>
      <w:divsChild>
        <w:div w:id="1254164203">
          <w:marLeft w:val="0"/>
          <w:marRight w:val="0"/>
          <w:marTop w:val="0"/>
          <w:marBottom w:val="0"/>
          <w:divBdr>
            <w:top w:val="none" w:sz="0" w:space="0" w:color="auto"/>
            <w:left w:val="none" w:sz="0" w:space="0" w:color="auto"/>
            <w:bottom w:val="none" w:sz="0" w:space="0" w:color="auto"/>
            <w:right w:val="none" w:sz="0" w:space="0" w:color="auto"/>
          </w:divBdr>
        </w:div>
        <w:div w:id="1733649145">
          <w:marLeft w:val="0"/>
          <w:marRight w:val="0"/>
          <w:marTop w:val="0"/>
          <w:marBottom w:val="0"/>
          <w:divBdr>
            <w:top w:val="none" w:sz="0" w:space="0" w:color="auto"/>
            <w:left w:val="none" w:sz="0" w:space="0" w:color="auto"/>
            <w:bottom w:val="none" w:sz="0" w:space="0" w:color="auto"/>
            <w:right w:val="none" w:sz="0" w:space="0" w:color="auto"/>
          </w:divBdr>
        </w:div>
        <w:div w:id="4982924">
          <w:marLeft w:val="0"/>
          <w:marRight w:val="0"/>
          <w:marTop w:val="0"/>
          <w:marBottom w:val="0"/>
          <w:divBdr>
            <w:top w:val="none" w:sz="0" w:space="0" w:color="auto"/>
            <w:left w:val="none" w:sz="0" w:space="0" w:color="auto"/>
            <w:bottom w:val="none" w:sz="0" w:space="0" w:color="auto"/>
            <w:right w:val="none" w:sz="0" w:space="0" w:color="auto"/>
          </w:divBdr>
        </w:div>
        <w:div w:id="2125731626">
          <w:marLeft w:val="0"/>
          <w:marRight w:val="0"/>
          <w:marTop w:val="0"/>
          <w:marBottom w:val="0"/>
          <w:divBdr>
            <w:top w:val="none" w:sz="0" w:space="0" w:color="auto"/>
            <w:left w:val="none" w:sz="0" w:space="0" w:color="auto"/>
            <w:bottom w:val="none" w:sz="0" w:space="0" w:color="auto"/>
            <w:right w:val="none" w:sz="0" w:space="0" w:color="auto"/>
          </w:divBdr>
        </w:div>
        <w:div w:id="893001315">
          <w:marLeft w:val="0"/>
          <w:marRight w:val="0"/>
          <w:marTop w:val="0"/>
          <w:marBottom w:val="0"/>
          <w:divBdr>
            <w:top w:val="none" w:sz="0" w:space="0" w:color="auto"/>
            <w:left w:val="none" w:sz="0" w:space="0" w:color="auto"/>
            <w:bottom w:val="none" w:sz="0" w:space="0" w:color="auto"/>
            <w:right w:val="none" w:sz="0" w:space="0" w:color="auto"/>
          </w:divBdr>
        </w:div>
        <w:div w:id="1195732701">
          <w:marLeft w:val="0"/>
          <w:marRight w:val="0"/>
          <w:marTop w:val="0"/>
          <w:marBottom w:val="0"/>
          <w:divBdr>
            <w:top w:val="none" w:sz="0" w:space="0" w:color="auto"/>
            <w:left w:val="none" w:sz="0" w:space="0" w:color="auto"/>
            <w:bottom w:val="none" w:sz="0" w:space="0" w:color="auto"/>
            <w:right w:val="none" w:sz="0" w:space="0" w:color="auto"/>
          </w:divBdr>
        </w:div>
        <w:div w:id="1348752748">
          <w:marLeft w:val="0"/>
          <w:marRight w:val="0"/>
          <w:marTop w:val="0"/>
          <w:marBottom w:val="0"/>
          <w:divBdr>
            <w:top w:val="none" w:sz="0" w:space="0" w:color="auto"/>
            <w:left w:val="none" w:sz="0" w:space="0" w:color="auto"/>
            <w:bottom w:val="none" w:sz="0" w:space="0" w:color="auto"/>
            <w:right w:val="none" w:sz="0" w:space="0" w:color="auto"/>
          </w:divBdr>
        </w:div>
        <w:div w:id="674262826">
          <w:marLeft w:val="0"/>
          <w:marRight w:val="0"/>
          <w:marTop w:val="0"/>
          <w:marBottom w:val="0"/>
          <w:divBdr>
            <w:top w:val="none" w:sz="0" w:space="0" w:color="auto"/>
            <w:left w:val="none" w:sz="0" w:space="0" w:color="auto"/>
            <w:bottom w:val="none" w:sz="0" w:space="0" w:color="auto"/>
            <w:right w:val="none" w:sz="0" w:space="0" w:color="auto"/>
          </w:divBdr>
        </w:div>
        <w:div w:id="962731484">
          <w:marLeft w:val="0"/>
          <w:marRight w:val="0"/>
          <w:marTop w:val="0"/>
          <w:marBottom w:val="0"/>
          <w:divBdr>
            <w:top w:val="none" w:sz="0" w:space="0" w:color="auto"/>
            <w:left w:val="none" w:sz="0" w:space="0" w:color="auto"/>
            <w:bottom w:val="none" w:sz="0" w:space="0" w:color="auto"/>
            <w:right w:val="none" w:sz="0" w:space="0" w:color="auto"/>
          </w:divBdr>
        </w:div>
        <w:div w:id="524293546">
          <w:marLeft w:val="0"/>
          <w:marRight w:val="0"/>
          <w:marTop w:val="0"/>
          <w:marBottom w:val="0"/>
          <w:divBdr>
            <w:top w:val="none" w:sz="0" w:space="0" w:color="auto"/>
            <w:left w:val="none" w:sz="0" w:space="0" w:color="auto"/>
            <w:bottom w:val="none" w:sz="0" w:space="0" w:color="auto"/>
            <w:right w:val="none" w:sz="0" w:space="0" w:color="auto"/>
          </w:divBdr>
        </w:div>
        <w:div w:id="369764565">
          <w:marLeft w:val="0"/>
          <w:marRight w:val="0"/>
          <w:marTop w:val="0"/>
          <w:marBottom w:val="0"/>
          <w:divBdr>
            <w:top w:val="none" w:sz="0" w:space="0" w:color="auto"/>
            <w:left w:val="none" w:sz="0" w:space="0" w:color="auto"/>
            <w:bottom w:val="none" w:sz="0" w:space="0" w:color="auto"/>
            <w:right w:val="none" w:sz="0" w:space="0" w:color="auto"/>
          </w:divBdr>
        </w:div>
        <w:div w:id="423038755">
          <w:marLeft w:val="0"/>
          <w:marRight w:val="0"/>
          <w:marTop w:val="0"/>
          <w:marBottom w:val="0"/>
          <w:divBdr>
            <w:top w:val="none" w:sz="0" w:space="0" w:color="auto"/>
            <w:left w:val="none" w:sz="0" w:space="0" w:color="auto"/>
            <w:bottom w:val="none" w:sz="0" w:space="0" w:color="auto"/>
            <w:right w:val="none" w:sz="0" w:space="0" w:color="auto"/>
          </w:divBdr>
        </w:div>
        <w:div w:id="821580788">
          <w:marLeft w:val="0"/>
          <w:marRight w:val="0"/>
          <w:marTop w:val="0"/>
          <w:marBottom w:val="0"/>
          <w:divBdr>
            <w:top w:val="none" w:sz="0" w:space="0" w:color="auto"/>
            <w:left w:val="none" w:sz="0" w:space="0" w:color="auto"/>
            <w:bottom w:val="none" w:sz="0" w:space="0" w:color="auto"/>
            <w:right w:val="none" w:sz="0" w:space="0" w:color="auto"/>
          </w:divBdr>
        </w:div>
        <w:div w:id="1248543171">
          <w:marLeft w:val="0"/>
          <w:marRight w:val="0"/>
          <w:marTop w:val="0"/>
          <w:marBottom w:val="0"/>
          <w:divBdr>
            <w:top w:val="none" w:sz="0" w:space="0" w:color="auto"/>
            <w:left w:val="none" w:sz="0" w:space="0" w:color="auto"/>
            <w:bottom w:val="none" w:sz="0" w:space="0" w:color="auto"/>
            <w:right w:val="none" w:sz="0" w:space="0" w:color="auto"/>
          </w:divBdr>
        </w:div>
        <w:div w:id="1703281002">
          <w:marLeft w:val="0"/>
          <w:marRight w:val="0"/>
          <w:marTop w:val="0"/>
          <w:marBottom w:val="0"/>
          <w:divBdr>
            <w:top w:val="none" w:sz="0" w:space="0" w:color="auto"/>
            <w:left w:val="none" w:sz="0" w:space="0" w:color="auto"/>
            <w:bottom w:val="none" w:sz="0" w:space="0" w:color="auto"/>
            <w:right w:val="none" w:sz="0" w:space="0" w:color="auto"/>
          </w:divBdr>
        </w:div>
        <w:div w:id="1302922692">
          <w:marLeft w:val="0"/>
          <w:marRight w:val="0"/>
          <w:marTop w:val="0"/>
          <w:marBottom w:val="0"/>
          <w:divBdr>
            <w:top w:val="none" w:sz="0" w:space="0" w:color="auto"/>
            <w:left w:val="none" w:sz="0" w:space="0" w:color="auto"/>
            <w:bottom w:val="none" w:sz="0" w:space="0" w:color="auto"/>
            <w:right w:val="none" w:sz="0" w:space="0" w:color="auto"/>
          </w:divBdr>
        </w:div>
        <w:div w:id="689989917">
          <w:marLeft w:val="0"/>
          <w:marRight w:val="0"/>
          <w:marTop w:val="0"/>
          <w:marBottom w:val="0"/>
          <w:divBdr>
            <w:top w:val="none" w:sz="0" w:space="0" w:color="auto"/>
            <w:left w:val="none" w:sz="0" w:space="0" w:color="auto"/>
            <w:bottom w:val="none" w:sz="0" w:space="0" w:color="auto"/>
            <w:right w:val="none" w:sz="0" w:space="0" w:color="auto"/>
          </w:divBdr>
        </w:div>
        <w:div w:id="772550037">
          <w:marLeft w:val="0"/>
          <w:marRight w:val="0"/>
          <w:marTop w:val="0"/>
          <w:marBottom w:val="0"/>
          <w:divBdr>
            <w:top w:val="none" w:sz="0" w:space="0" w:color="auto"/>
            <w:left w:val="none" w:sz="0" w:space="0" w:color="auto"/>
            <w:bottom w:val="none" w:sz="0" w:space="0" w:color="auto"/>
            <w:right w:val="none" w:sz="0" w:space="0" w:color="auto"/>
          </w:divBdr>
        </w:div>
        <w:div w:id="1382750794">
          <w:marLeft w:val="0"/>
          <w:marRight w:val="0"/>
          <w:marTop w:val="0"/>
          <w:marBottom w:val="0"/>
          <w:divBdr>
            <w:top w:val="none" w:sz="0" w:space="0" w:color="auto"/>
            <w:left w:val="none" w:sz="0" w:space="0" w:color="auto"/>
            <w:bottom w:val="none" w:sz="0" w:space="0" w:color="auto"/>
            <w:right w:val="none" w:sz="0" w:space="0" w:color="auto"/>
          </w:divBdr>
        </w:div>
        <w:div w:id="302319843">
          <w:marLeft w:val="0"/>
          <w:marRight w:val="0"/>
          <w:marTop w:val="0"/>
          <w:marBottom w:val="0"/>
          <w:divBdr>
            <w:top w:val="none" w:sz="0" w:space="0" w:color="auto"/>
            <w:left w:val="none" w:sz="0" w:space="0" w:color="auto"/>
            <w:bottom w:val="none" w:sz="0" w:space="0" w:color="auto"/>
            <w:right w:val="none" w:sz="0" w:space="0" w:color="auto"/>
          </w:divBdr>
        </w:div>
        <w:div w:id="66151071">
          <w:marLeft w:val="0"/>
          <w:marRight w:val="0"/>
          <w:marTop w:val="0"/>
          <w:marBottom w:val="0"/>
          <w:divBdr>
            <w:top w:val="none" w:sz="0" w:space="0" w:color="auto"/>
            <w:left w:val="none" w:sz="0" w:space="0" w:color="auto"/>
            <w:bottom w:val="none" w:sz="0" w:space="0" w:color="auto"/>
            <w:right w:val="none" w:sz="0" w:space="0" w:color="auto"/>
          </w:divBdr>
        </w:div>
        <w:div w:id="336277422">
          <w:marLeft w:val="0"/>
          <w:marRight w:val="0"/>
          <w:marTop w:val="0"/>
          <w:marBottom w:val="0"/>
          <w:divBdr>
            <w:top w:val="none" w:sz="0" w:space="0" w:color="auto"/>
            <w:left w:val="none" w:sz="0" w:space="0" w:color="auto"/>
            <w:bottom w:val="none" w:sz="0" w:space="0" w:color="auto"/>
            <w:right w:val="none" w:sz="0" w:space="0" w:color="auto"/>
          </w:divBdr>
        </w:div>
        <w:div w:id="746266381">
          <w:marLeft w:val="0"/>
          <w:marRight w:val="0"/>
          <w:marTop w:val="0"/>
          <w:marBottom w:val="0"/>
          <w:divBdr>
            <w:top w:val="none" w:sz="0" w:space="0" w:color="auto"/>
            <w:left w:val="none" w:sz="0" w:space="0" w:color="auto"/>
            <w:bottom w:val="none" w:sz="0" w:space="0" w:color="auto"/>
            <w:right w:val="none" w:sz="0" w:space="0" w:color="auto"/>
          </w:divBdr>
        </w:div>
        <w:div w:id="1045562236">
          <w:marLeft w:val="0"/>
          <w:marRight w:val="0"/>
          <w:marTop w:val="0"/>
          <w:marBottom w:val="0"/>
          <w:divBdr>
            <w:top w:val="none" w:sz="0" w:space="0" w:color="auto"/>
            <w:left w:val="none" w:sz="0" w:space="0" w:color="auto"/>
            <w:bottom w:val="none" w:sz="0" w:space="0" w:color="auto"/>
            <w:right w:val="none" w:sz="0" w:space="0" w:color="auto"/>
          </w:divBdr>
        </w:div>
        <w:div w:id="939220466">
          <w:marLeft w:val="0"/>
          <w:marRight w:val="0"/>
          <w:marTop w:val="0"/>
          <w:marBottom w:val="0"/>
          <w:divBdr>
            <w:top w:val="none" w:sz="0" w:space="0" w:color="auto"/>
            <w:left w:val="none" w:sz="0" w:space="0" w:color="auto"/>
            <w:bottom w:val="none" w:sz="0" w:space="0" w:color="auto"/>
            <w:right w:val="none" w:sz="0" w:space="0" w:color="auto"/>
          </w:divBdr>
        </w:div>
        <w:div w:id="1020005638">
          <w:marLeft w:val="0"/>
          <w:marRight w:val="0"/>
          <w:marTop w:val="0"/>
          <w:marBottom w:val="0"/>
          <w:divBdr>
            <w:top w:val="none" w:sz="0" w:space="0" w:color="auto"/>
            <w:left w:val="none" w:sz="0" w:space="0" w:color="auto"/>
            <w:bottom w:val="none" w:sz="0" w:space="0" w:color="auto"/>
            <w:right w:val="none" w:sz="0" w:space="0" w:color="auto"/>
          </w:divBdr>
        </w:div>
        <w:div w:id="968046888">
          <w:marLeft w:val="0"/>
          <w:marRight w:val="0"/>
          <w:marTop w:val="0"/>
          <w:marBottom w:val="0"/>
          <w:divBdr>
            <w:top w:val="none" w:sz="0" w:space="0" w:color="auto"/>
            <w:left w:val="none" w:sz="0" w:space="0" w:color="auto"/>
            <w:bottom w:val="none" w:sz="0" w:space="0" w:color="auto"/>
            <w:right w:val="none" w:sz="0" w:space="0" w:color="auto"/>
          </w:divBdr>
        </w:div>
      </w:divsChild>
    </w:div>
    <w:div w:id="172965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2170</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veronica camurca</cp:lastModifiedBy>
  <cp:revision>2</cp:revision>
  <dcterms:created xsi:type="dcterms:W3CDTF">2023-12-23T22:45:00Z</dcterms:created>
  <dcterms:modified xsi:type="dcterms:W3CDTF">2023-12-23T22:45:00Z</dcterms:modified>
</cp:coreProperties>
</file>