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46697302"/>
        <w:docPartObj>
          <w:docPartGallery w:val="Cover Pages"/>
          <w:docPartUnique/>
        </w:docPartObj>
      </w:sdtPr>
      <w:sdtContent>
        <w:p w14:paraId="376EA4EB" w14:textId="1A2244EB" w:rsidR="0053021A" w:rsidRPr="00C4371C" w:rsidRDefault="0053021A" w:rsidP="00F45FA9">
          <w:pPr>
            <w:spacing w:line="360" w:lineRule="auto"/>
          </w:pPr>
          <w:r w:rsidRPr="00C4371C"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59C5C9E1" wp14:editId="50AA1B17">
                <wp:simplePos x="0" y="0"/>
                <wp:positionH relativeFrom="column">
                  <wp:posOffset>-1090295</wp:posOffset>
                </wp:positionH>
                <wp:positionV relativeFrom="paragraph">
                  <wp:posOffset>-383014</wp:posOffset>
                </wp:positionV>
                <wp:extent cx="7578284" cy="10711543"/>
                <wp:effectExtent l="0" t="0" r="3810" b="0"/>
                <wp:wrapNone/>
                <wp:docPr id="648995263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5450805" name="Imagem 1" descr="Texto, Carta&#10;&#10;O conteúdo gerado por IA pode estar incorreto.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8284" cy="10711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A314E5" w14:textId="77777777" w:rsidR="0027518C" w:rsidRPr="00C4371C" w:rsidRDefault="0053021A" w:rsidP="00F45FA9">
          <w:pPr>
            <w:spacing w:line="360" w:lineRule="auto"/>
          </w:pPr>
          <w:r w:rsidRPr="00C4371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486A8980" wp14:editId="62ED6870">
                    <wp:simplePos x="0" y="0"/>
                    <wp:positionH relativeFrom="column">
                      <wp:posOffset>525171</wp:posOffset>
                    </wp:positionH>
                    <wp:positionV relativeFrom="paragraph">
                      <wp:posOffset>6910096</wp:posOffset>
                    </wp:positionV>
                    <wp:extent cx="709126" cy="382555"/>
                    <wp:effectExtent l="0" t="0" r="2540" b="0"/>
                    <wp:wrapNone/>
                    <wp:docPr id="2128089461" name="Retângulo Arredondad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9126" cy="382555"/>
                            </a:xfrm>
                            <a:prstGeom prst="roundRect">
                              <a:avLst/>
                            </a:prstGeom>
                            <a:solidFill>
                              <a:srgbClr val="1A9B3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roundrect w14:anchorId="33E47367" id="Retângulo Arredondado 3" o:spid="_x0000_s1026" style="position:absolute;margin-left:41.35pt;margin-top:544.1pt;width:55.85pt;height:30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" fillcolor="#1a9b3c" stroked="f" strokeweight="1pt">
                    <v:stroke joinstyle="miter"/>
                  </v:roundrect>
                </w:pict>
              </mc:Fallback>
            </mc:AlternateContent>
          </w:r>
          <w:r w:rsidRPr="00C4371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E65D060" wp14:editId="7944FB31">
                    <wp:simplePos x="0" y="0"/>
                    <wp:positionH relativeFrom="column">
                      <wp:posOffset>1332865</wp:posOffset>
                    </wp:positionH>
                    <wp:positionV relativeFrom="paragraph">
                      <wp:posOffset>6847205</wp:posOffset>
                    </wp:positionV>
                    <wp:extent cx="3694430" cy="1362075"/>
                    <wp:effectExtent l="0" t="0" r="0" b="0"/>
                    <wp:wrapNone/>
                    <wp:docPr id="10815487" name="Caixa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4430" cy="1362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10B01D" w14:textId="51610C11" w:rsidR="00C4371C" w:rsidRPr="00C4371C" w:rsidRDefault="00C4371C" w:rsidP="00C4371C">
                                <w:pPr>
                                  <w:pStyle w:val="NormalWeb"/>
                                  <w:spacing w:line="360" w:lineRule="auto"/>
                                  <w:jc w:val="center"/>
                                  <w:rPr>
                                    <w:rFonts w:asciiTheme="minorHAnsi" w:hAnsiTheme="minorHAnsi"/>
                                    <w:sz w:val="32"/>
                                    <w:szCs w:val="32"/>
                                  </w:rPr>
                                </w:pPr>
                                <w:r w:rsidRPr="00C4371C">
                                  <w:rPr>
                                    <w:rFonts w:asciiTheme="minorHAnsi" w:eastAsia="Arial" w:hAnsiTheme="minorHAnsi" w:cs="Arial"/>
                                    <w:b/>
                                    <w:sz w:val="32"/>
                                    <w:szCs w:val="32"/>
                                  </w:rPr>
                                  <w:t xml:space="preserve">GT 6: </w:t>
                                </w:r>
                                <w:r w:rsidRPr="00C4371C">
                                  <w:rPr>
                                    <w:rFonts w:asciiTheme="minorHAnsi" w:hAnsiTheme="minorHAnsi"/>
                                    <w:sz w:val="32"/>
                                    <w:szCs w:val="32"/>
                                  </w:rPr>
                                  <w:t xml:space="preserve">A </w:t>
                                </w:r>
                                <w:proofErr w:type="spellStart"/>
                                <w:r w:rsidRPr="00C4371C">
                                  <w:rPr>
                                    <w:rFonts w:asciiTheme="minorHAnsi" w:hAnsiTheme="minorHAnsi"/>
                                    <w:sz w:val="32"/>
                                    <w:szCs w:val="32"/>
                                  </w:rPr>
                                  <w:t>problemática</w:t>
                                </w:r>
                                <w:proofErr w:type="spellEnd"/>
                                <w:r w:rsidRPr="00C4371C">
                                  <w:rPr>
                                    <w:rFonts w:asciiTheme="minorHAnsi" w:hAnsiTheme="minorHAnsi"/>
                                    <w:sz w:val="32"/>
                                    <w:szCs w:val="32"/>
                                  </w:rPr>
                                  <w:t xml:space="preserve"> das </w:t>
                                </w:r>
                                <w:proofErr w:type="spellStart"/>
                                <w:r w:rsidRPr="00C4371C">
                                  <w:rPr>
                                    <w:rFonts w:asciiTheme="minorHAnsi" w:hAnsiTheme="minorHAnsi"/>
                                    <w:sz w:val="32"/>
                                    <w:szCs w:val="32"/>
                                  </w:rPr>
                                  <w:t>águas</w:t>
                                </w:r>
                                <w:proofErr w:type="spellEnd"/>
                                <w:r w:rsidRPr="00C4371C">
                                  <w:rPr>
                                    <w:rFonts w:asciiTheme="minorHAnsi" w:hAnsiTheme="minorHAnsi"/>
                                    <w:sz w:val="32"/>
                                    <w:szCs w:val="32"/>
                                  </w:rPr>
                                  <w:t xml:space="preserve">, modos de vida e </w:t>
                                </w:r>
                                <w:proofErr w:type="spellStart"/>
                                <w:r w:rsidRPr="00C4371C">
                                  <w:rPr>
                                    <w:rFonts w:asciiTheme="minorHAnsi" w:hAnsiTheme="minorHAnsi"/>
                                    <w:sz w:val="32"/>
                                    <w:szCs w:val="32"/>
                                  </w:rPr>
                                  <w:t>transic</w:t>
                                </w:r>
                                <w:r w:rsidRPr="00C4371C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̧</w:t>
                                </w:r>
                                <w:r w:rsidRPr="00C4371C">
                                  <w:rPr>
                                    <w:rFonts w:asciiTheme="minorHAnsi" w:hAnsiTheme="minorHAnsi"/>
                                    <w:sz w:val="32"/>
                                    <w:szCs w:val="32"/>
                                  </w:rPr>
                                  <w:t>ões</w:t>
                                </w:r>
                                <w:proofErr w:type="spellEnd"/>
                                <w:r w:rsidRPr="00C4371C">
                                  <w:rPr>
                                    <w:rFonts w:asciiTheme="minorHAnsi" w:hAnsiTheme="minorHAnsi"/>
                                    <w:sz w:val="32"/>
                                    <w:szCs w:val="32"/>
                                  </w:rPr>
                                  <w:t xml:space="preserve"> produtivas nos </w:t>
                                </w:r>
                                <w:proofErr w:type="spellStart"/>
                                <w:r w:rsidRPr="00C4371C">
                                  <w:rPr>
                                    <w:rFonts w:asciiTheme="minorHAnsi" w:hAnsiTheme="minorHAnsi"/>
                                    <w:sz w:val="32"/>
                                    <w:szCs w:val="32"/>
                                  </w:rPr>
                                  <w:t>espac</w:t>
                                </w:r>
                                <w:r w:rsidRPr="00C4371C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̧</w:t>
                                </w:r>
                                <w:r w:rsidRPr="00C4371C">
                                  <w:rPr>
                                    <w:rFonts w:asciiTheme="minorHAnsi" w:hAnsiTheme="minorHAnsi"/>
                                    <w:sz w:val="32"/>
                                    <w:szCs w:val="32"/>
                                  </w:rPr>
                                  <w:t>os</w:t>
                                </w:r>
                                <w:proofErr w:type="spellEnd"/>
                                <w:r w:rsidRPr="00C4371C">
                                  <w:rPr>
                                    <w:rFonts w:asciiTheme="minorHAnsi" w:hAnsiTheme="minorHAnsi"/>
                                    <w:sz w:val="32"/>
                                    <w:szCs w:val="32"/>
                                  </w:rPr>
                                  <w:t xml:space="preserve"> rurais</w:t>
                                </w:r>
                              </w:p>
                              <w:p w14:paraId="638EDCFA" w14:textId="66656CED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type w14:anchorId="5E65D060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104.95pt;margin-top:539.15pt;width:290.9pt;height:107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nXFwIAAC0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" filled="f" stroked="f" strokeweight=".5pt">
                    <v:textbox>
                      <w:txbxContent>
                        <w:p w14:paraId="5C10B01D" w14:textId="51610C11" w:rsidR="00C4371C" w:rsidRPr="00C4371C" w:rsidRDefault="00C4371C" w:rsidP="00C4371C">
                          <w:pPr>
                            <w:pStyle w:val="NormalWeb"/>
                            <w:spacing w:line="360" w:lineRule="auto"/>
                            <w:jc w:val="center"/>
                            <w:rPr>
                              <w:rFonts w:asciiTheme="minorHAnsi" w:hAnsiTheme="minorHAnsi"/>
                              <w:sz w:val="32"/>
                              <w:szCs w:val="32"/>
                            </w:rPr>
                          </w:pPr>
                          <w:r w:rsidRPr="00C4371C">
                            <w:rPr>
                              <w:rFonts w:asciiTheme="minorHAnsi" w:eastAsia="Arial" w:hAnsiTheme="minorHAnsi" w:cs="Arial"/>
                              <w:b/>
                              <w:sz w:val="32"/>
                              <w:szCs w:val="32"/>
                            </w:rPr>
                            <w:t xml:space="preserve">GT 6: </w:t>
                          </w:r>
                          <w:r w:rsidRPr="00C4371C">
                            <w:rPr>
                              <w:rFonts w:asciiTheme="minorHAnsi" w:hAnsiTheme="minorHAnsi"/>
                              <w:sz w:val="32"/>
                              <w:szCs w:val="32"/>
                            </w:rPr>
                            <w:t xml:space="preserve">A </w:t>
                          </w:r>
                          <w:proofErr w:type="spellStart"/>
                          <w:r w:rsidRPr="00C4371C">
                            <w:rPr>
                              <w:rFonts w:asciiTheme="minorHAnsi" w:hAnsiTheme="minorHAnsi"/>
                              <w:sz w:val="32"/>
                              <w:szCs w:val="32"/>
                            </w:rPr>
                            <w:t>problemática</w:t>
                          </w:r>
                          <w:proofErr w:type="spellEnd"/>
                          <w:r w:rsidRPr="00C4371C">
                            <w:rPr>
                              <w:rFonts w:asciiTheme="minorHAnsi" w:hAnsiTheme="minorHAnsi"/>
                              <w:sz w:val="32"/>
                              <w:szCs w:val="32"/>
                            </w:rPr>
                            <w:t xml:space="preserve"> das </w:t>
                          </w:r>
                          <w:proofErr w:type="spellStart"/>
                          <w:r w:rsidRPr="00C4371C">
                            <w:rPr>
                              <w:rFonts w:asciiTheme="minorHAnsi" w:hAnsiTheme="minorHAnsi"/>
                              <w:sz w:val="32"/>
                              <w:szCs w:val="32"/>
                            </w:rPr>
                            <w:t>águas</w:t>
                          </w:r>
                          <w:proofErr w:type="spellEnd"/>
                          <w:r w:rsidRPr="00C4371C">
                            <w:rPr>
                              <w:rFonts w:asciiTheme="minorHAnsi" w:hAnsiTheme="minorHAnsi"/>
                              <w:sz w:val="32"/>
                              <w:szCs w:val="32"/>
                            </w:rPr>
                            <w:t xml:space="preserve">, modos de vida e </w:t>
                          </w:r>
                          <w:proofErr w:type="spellStart"/>
                          <w:r w:rsidRPr="00C4371C">
                            <w:rPr>
                              <w:rFonts w:asciiTheme="minorHAnsi" w:hAnsiTheme="minorHAnsi"/>
                              <w:sz w:val="32"/>
                              <w:szCs w:val="32"/>
                            </w:rPr>
                            <w:t>transic</w:t>
                          </w:r>
                          <w:r w:rsidRPr="00C4371C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̧</w:t>
                          </w:r>
                          <w:r w:rsidRPr="00C4371C">
                            <w:rPr>
                              <w:rFonts w:asciiTheme="minorHAnsi" w:hAnsiTheme="minorHAnsi"/>
                              <w:sz w:val="32"/>
                              <w:szCs w:val="32"/>
                            </w:rPr>
                            <w:t>ões</w:t>
                          </w:r>
                          <w:proofErr w:type="spellEnd"/>
                          <w:r w:rsidRPr="00C4371C">
                            <w:rPr>
                              <w:rFonts w:asciiTheme="minorHAnsi" w:hAnsiTheme="minorHAnsi"/>
                              <w:sz w:val="32"/>
                              <w:szCs w:val="32"/>
                            </w:rPr>
                            <w:t xml:space="preserve"> produtivas nos </w:t>
                          </w:r>
                          <w:proofErr w:type="spellStart"/>
                          <w:r w:rsidRPr="00C4371C">
                            <w:rPr>
                              <w:rFonts w:asciiTheme="minorHAnsi" w:hAnsiTheme="minorHAnsi"/>
                              <w:sz w:val="32"/>
                              <w:szCs w:val="32"/>
                            </w:rPr>
                            <w:t>espac</w:t>
                          </w:r>
                          <w:r w:rsidRPr="00C4371C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̧</w:t>
                          </w:r>
                          <w:r w:rsidRPr="00C4371C">
                            <w:rPr>
                              <w:rFonts w:asciiTheme="minorHAnsi" w:hAnsiTheme="minorHAnsi"/>
                              <w:sz w:val="32"/>
                              <w:szCs w:val="32"/>
                            </w:rPr>
                            <w:t>os</w:t>
                          </w:r>
                          <w:proofErr w:type="spellEnd"/>
                          <w:r w:rsidRPr="00C4371C">
                            <w:rPr>
                              <w:rFonts w:asciiTheme="minorHAnsi" w:hAnsiTheme="minorHAnsi"/>
                              <w:sz w:val="32"/>
                              <w:szCs w:val="32"/>
                            </w:rPr>
                            <w:t xml:space="preserve"> rurais</w:t>
                          </w:r>
                        </w:p>
                        <w:p w14:paraId="638EDCFA" w14:textId="66656CED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C4371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4170F8" wp14:editId="4F7CE88E">
                    <wp:simplePos x="0" y="0"/>
                    <wp:positionH relativeFrom="column">
                      <wp:posOffset>520894</wp:posOffset>
                    </wp:positionH>
                    <wp:positionV relativeFrom="paragraph">
                      <wp:posOffset>6855460</wp:posOffset>
                    </wp:positionV>
                    <wp:extent cx="811530" cy="494030"/>
                    <wp:effectExtent l="0" t="0" r="0" b="0"/>
                    <wp:wrapNone/>
                    <wp:docPr id="1983561110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11530" cy="494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046C5" w14:textId="77777777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</w:pP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GT 01: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784170F8" id="Caixa de Texto 4" o:spid="_x0000_s1027" type="#_x0000_t202" style="position:absolute;margin-left:41pt;margin-top:539.8pt;width:63.9pt;height: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" filled="f" stroked="f" strokeweight=".5pt">
                    <v:textbox>
                      <w:txbxContent>
                        <w:p w14:paraId="7AC046C5" w14:textId="77777777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</w:pP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GT 01: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C4371C">
            <w:br w:type="page"/>
          </w:r>
        </w:p>
      </w:sdtContent>
    </w:sdt>
    <w:p w14:paraId="1093EB15" w14:textId="27B6BB56" w:rsidR="00C4371C" w:rsidRPr="00C4371C" w:rsidRDefault="00F45FA9" w:rsidP="00FF2521">
      <w:pPr>
        <w:spacing w:line="360" w:lineRule="auto"/>
        <w:jc w:val="center"/>
        <w:rPr>
          <w:rFonts w:eastAsia="Arial"/>
          <w:b/>
          <w:bCs/>
        </w:rPr>
      </w:pPr>
      <w:r>
        <w:rPr>
          <w:b/>
        </w:rPr>
        <w:lastRenderedPageBreak/>
        <w:t>AS LIÇÕES DA</w:t>
      </w:r>
      <w:r w:rsidR="00C4371C" w:rsidRPr="00C4371C">
        <w:rPr>
          <w:b/>
        </w:rPr>
        <w:t xml:space="preserve"> “SECA GORDA” (2011/2019) NO SEMIÁRIDO DE MINAS GERAIS</w:t>
      </w:r>
      <w:r w:rsidR="00C4371C" w:rsidRPr="00C4371C">
        <w:rPr>
          <w:rStyle w:val="Refdenotaderodap"/>
          <w:b/>
        </w:rPr>
        <w:footnoteReference w:id="1"/>
      </w:r>
    </w:p>
    <w:p w14:paraId="50A5D750" w14:textId="6C47888F" w:rsidR="00216EFF" w:rsidRPr="00C4371C" w:rsidRDefault="00C4371C" w:rsidP="00FF2521">
      <w:pPr>
        <w:spacing w:line="360" w:lineRule="auto"/>
        <w:ind w:hanging="2"/>
        <w:jc w:val="center"/>
        <w:rPr>
          <w:rFonts w:eastAsia="Arial" w:cs="Arial"/>
          <w:vertAlign w:val="superscript"/>
        </w:rPr>
      </w:pPr>
      <w:r w:rsidRPr="00C4371C">
        <w:t>Eduardo Magalhães Ribeiro</w:t>
      </w:r>
      <w:r w:rsidR="00216EFF" w:rsidRPr="00C4371C">
        <w:rPr>
          <w:rStyle w:val="Refdenotaderodap"/>
          <w:rFonts w:eastAsia="Arial" w:cs="Arial"/>
        </w:rPr>
        <w:footnoteReference w:id="2"/>
      </w:r>
    </w:p>
    <w:p w14:paraId="4B4EDE41" w14:textId="67455343" w:rsidR="00C4371C" w:rsidRPr="00C4371C" w:rsidRDefault="00C4371C" w:rsidP="00FF2521">
      <w:pPr>
        <w:spacing w:line="360" w:lineRule="auto"/>
        <w:ind w:hanging="2"/>
        <w:jc w:val="center"/>
        <w:rPr>
          <w:rFonts w:eastAsia="Arial" w:cs="Arial"/>
        </w:rPr>
      </w:pPr>
      <w:r w:rsidRPr="00C4371C">
        <w:rPr>
          <w:rFonts w:eastAsia="Arial" w:cs="Arial"/>
        </w:rPr>
        <w:t>Flávia Maria Galizoni</w:t>
      </w:r>
      <w:r w:rsidR="00216EFF" w:rsidRPr="00C4371C">
        <w:rPr>
          <w:rStyle w:val="Refdenotaderodap"/>
          <w:rFonts w:eastAsia="Arial" w:cs="Arial"/>
        </w:rPr>
        <w:footnoteReference w:id="3"/>
      </w:r>
    </w:p>
    <w:p w14:paraId="7BD3F37D" w14:textId="77777777" w:rsidR="00C4371C" w:rsidRDefault="00C4371C" w:rsidP="00FF2521">
      <w:pPr>
        <w:pStyle w:val="NormalWeb"/>
        <w:spacing w:before="0" w:beforeAutospacing="0" w:after="0" w:afterAutospacing="0" w:line="360" w:lineRule="auto"/>
        <w:rPr>
          <w:rFonts w:asciiTheme="minorHAnsi" w:eastAsia="Arial" w:hAnsiTheme="minorHAnsi" w:cs="Arial"/>
          <w:b/>
        </w:rPr>
      </w:pPr>
    </w:p>
    <w:p w14:paraId="0C5F02FD" w14:textId="2A858DF2" w:rsidR="00C4371C" w:rsidRPr="005C081E" w:rsidRDefault="00216EFF" w:rsidP="00FF2521">
      <w:pPr>
        <w:pStyle w:val="NormalWeb"/>
        <w:spacing w:before="0" w:beforeAutospacing="0" w:after="0" w:afterAutospacing="0" w:line="360" w:lineRule="auto"/>
        <w:rPr>
          <w:rFonts w:asciiTheme="minorHAnsi" w:hAnsiTheme="minorHAnsi"/>
          <w:b/>
        </w:rPr>
      </w:pPr>
      <w:r w:rsidRPr="005C081E">
        <w:rPr>
          <w:rFonts w:asciiTheme="minorHAnsi" w:eastAsia="Arial" w:hAnsiTheme="minorHAnsi" w:cs="Arial"/>
          <w:b/>
        </w:rPr>
        <w:t xml:space="preserve">GT </w:t>
      </w:r>
      <w:r w:rsidR="00C4371C" w:rsidRPr="005C081E">
        <w:rPr>
          <w:rFonts w:asciiTheme="minorHAnsi" w:eastAsia="Arial" w:hAnsiTheme="minorHAnsi" w:cs="Arial"/>
          <w:b/>
        </w:rPr>
        <w:t xml:space="preserve">6: </w:t>
      </w:r>
      <w:r w:rsidR="00C4371C" w:rsidRPr="005C081E">
        <w:rPr>
          <w:rFonts w:asciiTheme="minorHAnsi" w:hAnsiTheme="minorHAnsi"/>
          <w:b/>
        </w:rPr>
        <w:t xml:space="preserve">A </w:t>
      </w:r>
      <w:proofErr w:type="spellStart"/>
      <w:r w:rsidR="00C4371C" w:rsidRPr="005C081E">
        <w:rPr>
          <w:rFonts w:asciiTheme="minorHAnsi" w:hAnsiTheme="minorHAnsi"/>
          <w:b/>
        </w:rPr>
        <w:t>problemática</w:t>
      </w:r>
      <w:proofErr w:type="spellEnd"/>
      <w:r w:rsidR="00C4371C" w:rsidRPr="005C081E">
        <w:rPr>
          <w:rFonts w:asciiTheme="minorHAnsi" w:hAnsiTheme="minorHAnsi"/>
          <w:b/>
        </w:rPr>
        <w:t xml:space="preserve"> das </w:t>
      </w:r>
      <w:proofErr w:type="spellStart"/>
      <w:r w:rsidR="00C4371C" w:rsidRPr="005C081E">
        <w:rPr>
          <w:rFonts w:asciiTheme="minorHAnsi" w:hAnsiTheme="minorHAnsi"/>
          <w:b/>
        </w:rPr>
        <w:t>águas</w:t>
      </w:r>
      <w:proofErr w:type="spellEnd"/>
      <w:r w:rsidR="00C4371C" w:rsidRPr="005C081E">
        <w:rPr>
          <w:rFonts w:asciiTheme="minorHAnsi" w:hAnsiTheme="minorHAnsi"/>
          <w:b/>
        </w:rPr>
        <w:t xml:space="preserve">, modos de vida e </w:t>
      </w:r>
      <w:proofErr w:type="spellStart"/>
      <w:r w:rsidR="00C4371C" w:rsidRPr="005C081E">
        <w:rPr>
          <w:rFonts w:asciiTheme="minorHAnsi" w:hAnsiTheme="minorHAnsi"/>
          <w:b/>
        </w:rPr>
        <w:t>transi</w:t>
      </w:r>
      <w:r w:rsidR="002B48E7">
        <w:rPr>
          <w:rFonts w:asciiTheme="minorHAnsi" w:hAnsiTheme="minorHAnsi"/>
          <w:b/>
        </w:rPr>
        <w:t>ç</w:t>
      </w:r>
      <w:r w:rsidR="00C4371C" w:rsidRPr="005C081E">
        <w:rPr>
          <w:rFonts w:asciiTheme="minorHAnsi" w:hAnsiTheme="minorHAnsi"/>
          <w:b/>
        </w:rPr>
        <w:t>ões</w:t>
      </w:r>
      <w:proofErr w:type="spellEnd"/>
      <w:r w:rsidR="00C4371C" w:rsidRPr="005C081E">
        <w:rPr>
          <w:rFonts w:asciiTheme="minorHAnsi" w:hAnsiTheme="minorHAnsi"/>
          <w:b/>
        </w:rPr>
        <w:t xml:space="preserve"> nos espa</w:t>
      </w:r>
      <w:r w:rsidR="002B48E7">
        <w:rPr>
          <w:rFonts w:asciiTheme="minorHAnsi" w:hAnsiTheme="minorHAnsi"/>
          <w:b/>
        </w:rPr>
        <w:t>ç</w:t>
      </w:r>
      <w:r w:rsidR="00C4371C" w:rsidRPr="005C081E">
        <w:rPr>
          <w:rFonts w:asciiTheme="minorHAnsi" w:hAnsiTheme="minorHAnsi"/>
          <w:b/>
        </w:rPr>
        <w:t xml:space="preserve">os rurais </w:t>
      </w:r>
    </w:p>
    <w:p w14:paraId="38B4F5E7" w14:textId="7E9FBC28" w:rsidR="00C4371C" w:rsidRPr="00C4371C" w:rsidRDefault="00216EFF" w:rsidP="00FF2521">
      <w:pPr>
        <w:spacing w:line="360" w:lineRule="auto"/>
        <w:ind w:hanging="2"/>
        <w:jc w:val="both"/>
        <w:rPr>
          <w:rFonts w:eastAsia="Arial" w:cs="Arial"/>
          <w:color w:val="000000"/>
        </w:rPr>
      </w:pPr>
      <w:r w:rsidRPr="00C4371C">
        <w:rPr>
          <w:rFonts w:eastAsia="Arial" w:cs="Arial"/>
          <w:b/>
        </w:rPr>
        <w:t xml:space="preserve">RESUMO </w:t>
      </w:r>
      <w:r w:rsidR="00C4371C" w:rsidRPr="00C4371C">
        <w:t xml:space="preserve">Desde o século XVIII o Semiárido brasileiro registra períodos </w:t>
      </w:r>
      <w:r w:rsidR="00E666FC">
        <w:t xml:space="preserve">catastróficos de </w:t>
      </w:r>
      <w:r w:rsidR="00C4371C" w:rsidRPr="00C4371C">
        <w:t xml:space="preserve">secas. Entre 2011 </w:t>
      </w:r>
      <w:proofErr w:type="gramStart"/>
      <w:r w:rsidR="00C4371C" w:rsidRPr="00C4371C">
        <w:t>a</w:t>
      </w:r>
      <w:proofErr w:type="gramEnd"/>
      <w:r w:rsidR="00C4371C" w:rsidRPr="00C4371C">
        <w:t xml:space="preserve"> 2019 ocorreu </w:t>
      </w:r>
      <w:r w:rsidR="005C081E">
        <w:t>aquela</w:t>
      </w:r>
      <w:r w:rsidR="00C4371C" w:rsidRPr="00C4371C">
        <w:t xml:space="preserve"> mais </w:t>
      </w:r>
      <w:r w:rsidR="009147C1">
        <w:t>longa</w:t>
      </w:r>
      <w:r w:rsidR="00C4371C" w:rsidRPr="00C4371C">
        <w:t xml:space="preserve"> já observada</w:t>
      </w:r>
      <w:r w:rsidR="00F45FA9">
        <w:t xml:space="preserve"> na história</w:t>
      </w:r>
      <w:r w:rsidR="005C081E">
        <w:t>, e a</w:t>
      </w:r>
      <w:r w:rsidR="00C4371C" w:rsidRPr="00C4371C">
        <w:t xml:space="preserve"> população rural, que sente </w:t>
      </w:r>
      <w:r w:rsidR="00F45FA9">
        <w:t xml:space="preserve">duramente </w:t>
      </w:r>
      <w:r w:rsidR="00C4371C" w:rsidRPr="00C4371C">
        <w:t xml:space="preserve">esses eventos, </w:t>
      </w:r>
      <w:r w:rsidR="00C20B5B">
        <w:t>perdeu</w:t>
      </w:r>
      <w:r w:rsidR="00C4371C" w:rsidRPr="00C4371C">
        <w:t xml:space="preserve"> corpos d’água</w:t>
      </w:r>
      <w:r w:rsidR="00F45F9A">
        <w:t>,</w:t>
      </w:r>
      <w:r w:rsidR="005C081E">
        <w:t xml:space="preserve"> </w:t>
      </w:r>
      <w:r w:rsidR="00C4371C" w:rsidRPr="00C4371C">
        <w:t xml:space="preserve">safras e rebanhos. No entanto, </w:t>
      </w:r>
      <w:r w:rsidR="00F45F9A">
        <w:t xml:space="preserve">mudando </w:t>
      </w:r>
      <w:r w:rsidR="00F111DB">
        <w:t>o teor d</w:t>
      </w:r>
      <w:r w:rsidR="00C4371C" w:rsidRPr="00C4371C">
        <w:t xml:space="preserve">as crônicas de secas escritas até os anos 1990, não foram registrados episódios de fome, retirada e saque. </w:t>
      </w:r>
      <w:r w:rsidR="000D04A0">
        <w:t>O</w:t>
      </w:r>
      <w:r w:rsidR="00C4371C" w:rsidRPr="00C4371C">
        <w:t xml:space="preserve"> </w:t>
      </w:r>
      <w:r w:rsidR="005C081E">
        <w:t>fenômeno</w:t>
      </w:r>
      <w:r w:rsidR="00C4371C" w:rsidRPr="00C4371C">
        <w:t xml:space="preserve"> foi denominado por agricultores </w:t>
      </w:r>
      <w:r w:rsidR="00AB4EF4">
        <w:t>norte-mineiros</w:t>
      </w:r>
      <w:r w:rsidR="00C4371C" w:rsidRPr="00C4371C">
        <w:t xml:space="preserve"> como “seca gorda”, po</w:t>
      </w:r>
      <w:r w:rsidR="005C081E">
        <w:t>is</w:t>
      </w:r>
      <w:r w:rsidR="00C4371C" w:rsidRPr="00C4371C">
        <w:t xml:space="preserve"> mantiveram condições satisfatórias de vida, </w:t>
      </w:r>
      <w:r w:rsidR="00AB4EF4">
        <w:t>com</w:t>
      </w:r>
      <w:r w:rsidR="00C4371C" w:rsidRPr="00C4371C">
        <w:t xml:space="preserve"> água, comida e trabalho. Este artigo sintetiza dados de pesquisas recentes sobre o Semiárido de Minas Gerais, vale do Jequitinhonha e Norte mineiro, buscando compreender as circunstâncias que</w:t>
      </w:r>
      <w:r w:rsidR="000C1A79">
        <w:t xml:space="preserve"> </w:t>
      </w:r>
      <w:r w:rsidR="009147C1">
        <w:t>cria</w:t>
      </w:r>
      <w:r w:rsidR="000C1A79">
        <w:t>ram</w:t>
      </w:r>
      <w:r w:rsidR="00072F36">
        <w:t xml:space="preserve"> </w:t>
      </w:r>
      <w:r w:rsidR="00F45FA9">
        <w:t xml:space="preserve">e as lições que ficaram </w:t>
      </w:r>
      <w:r w:rsidR="00E617EC">
        <w:t>dessa travessia</w:t>
      </w:r>
      <w:r w:rsidR="00C4371C" w:rsidRPr="00C4371C">
        <w:t xml:space="preserve">. </w:t>
      </w:r>
      <w:r w:rsidR="00C82A23">
        <w:t>Conclui</w:t>
      </w:r>
      <w:r w:rsidR="00C4371C" w:rsidRPr="00C4371C">
        <w:t xml:space="preserve"> que a combinação entre melhorias de renda, organização comunitária e programas públicos permitiram </w:t>
      </w:r>
      <w:r w:rsidR="00D80710">
        <w:t>esse</w:t>
      </w:r>
      <w:r w:rsidR="00C4371C" w:rsidRPr="00C4371C">
        <w:t xml:space="preserve"> </w:t>
      </w:r>
      <w:r w:rsidR="00693881">
        <w:t>sucesso</w:t>
      </w:r>
      <w:r w:rsidR="00F45FA9">
        <w:t xml:space="preserve">, que </w:t>
      </w:r>
      <w:r w:rsidR="00EB1864">
        <w:t>apresenta</w:t>
      </w:r>
      <w:r w:rsidR="00F45FA9">
        <w:t xml:space="preserve"> fragilidade</w:t>
      </w:r>
      <w:r w:rsidR="005C081E">
        <w:t>s</w:t>
      </w:r>
      <w:r w:rsidR="00F45FA9">
        <w:t xml:space="preserve"> na sustentação política e, sobretudo, ambiental</w:t>
      </w:r>
      <w:r w:rsidR="00C4371C" w:rsidRPr="00C4371C">
        <w:t>.</w:t>
      </w:r>
    </w:p>
    <w:p w14:paraId="7921F6DD" w14:textId="7DC161F8" w:rsidR="00D80710" w:rsidRPr="005C081E" w:rsidRDefault="00216EFF" w:rsidP="00FF2521">
      <w:pPr>
        <w:spacing w:line="360" w:lineRule="auto"/>
        <w:jc w:val="both"/>
        <w:rPr>
          <w:rFonts w:eastAsia="Arial" w:cs="Arial"/>
        </w:rPr>
      </w:pPr>
      <w:r w:rsidRPr="00D80710">
        <w:rPr>
          <w:rFonts w:eastAsia="Arial" w:cs="Arial"/>
          <w:b/>
          <w:bCs/>
        </w:rPr>
        <w:t>Palavras-chave</w:t>
      </w:r>
      <w:r w:rsidR="00D80710">
        <w:rPr>
          <w:rFonts w:eastAsia="Arial" w:cs="Arial"/>
        </w:rPr>
        <w:t>s</w:t>
      </w:r>
      <w:r w:rsidRPr="00C4371C">
        <w:rPr>
          <w:rFonts w:eastAsia="Arial" w:cs="Arial"/>
        </w:rPr>
        <w:t xml:space="preserve">: </w:t>
      </w:r>
      <w:r w:rsidR="00C4371C" w:rsidRPr="00C4371C">
        <w:t>agricultura familiar, programas públicos, abastecimento de água.</w:t>
      </w:r>
    </w:p>
    <w:p w14:paraId="38A71E74" w14:textId="77777777" w:rsidR="005C081E" w:rsidRDefault="005C081E" w:rsidP="00FF2521">
      <w:pPr>
        <w:spacing w:line="360" w:lineRule="auto"/>
        <w:jc w:val="both"/>
        <w:rPr>
          <w:rFonts w:eastAsia="Arial" w:cs="Arial"/>
          <w:b/>
        </w:rPr>
      </w:pPr>
    </w:p>
    <w:p w14:paraId="25F4F952" w14:textId="3C76E7CB" w:rsidR="00216EFF" w:rsidRPr="00C4371C" w:rsidRDefault="00216EFF" w:rsidP="00FF2521">
      <w:pPr>
        <w:spacing w:line="360" w:lineRule="auto"/>
        <w:jc w:val="both"/>
        <w:rPr>
          <w:rFonts w:eastAsia="Arial" w:cs="Arial"/>
          <w:b/>
        </w:rPr>
      </w:pPr>
      <w:r w:rsidRPr="00C4371C">
        <w:rPr>
          <w:rFonts w:eastAsia="Arial" w:cs="Arial"/>
          <w:b/>
        </w:rPr>
        <w:t>INTRODUÇÃO</w:t>
      </w:r>
    </w:p>
    <w:p w14:paraId="3091C608" w14:textId="7A39508A" w:rsidR="00C4371C" w:rsidRPr="00C4371C" w:rsidRDefault="00C4371C" w:rsidP="00FF2521">
      <w:pPr>
        <w:spacing w:line="360" w:lineRule="auto"/>
        <w:ind w:firstLine="708"/>
        <w:jc w:val="both"/>
      </w:pPr>
      <w:r w:rsidRPr="00C4371C">
        <w:t>Uma seca duradoura ocorreu no Semiárido brasileiro entre 2011 e 2019. Foi, seguramente, a mais longa estiagem registrada na história</w:t>
      </w:r>
      <w:r w:rsidR="006B66B8">
        <w:t>,</w:t>
      </w:r>
      <w:r w:rsidRPr="00C4371C">
        <w:t xml:space="preserve"> afetou m</w:t>
      </w:r>
      <w:r w:rsidR="005C081E">
        <w:t>uito</w:t>
      </w:r>
      <w:r w:rsidRPr="00C4371C">
        <w:t xml:space="preserve"> à população dispersa das áreas rurais, com efeitos sobre o abastecimento de águas, agricultura e </w:t>
      </w:r>
      <w:r w:rsidRPr="00C4371C">
        <w:lastRenderedPageBreak/>
        <w:t>pecuária. Não por acaso, ficou conhecida entre agricultores como a “grande seca”, pois a</w:t>
      </w:r>
      <w:r w:rsidR="005C081E">
        <w:t>inda</w:t>
      </w:r>
      <w:r w:rsidRPr="00C4371C">
        <w:t xml:space="preserve"> não se </w:t>
      </w:r>
      <w:r w:rsidR="005C081E">
        <w:t>vi</w:t>
      </w:r>
      <w:r w:rsidRPr="00C4371C">
        <w:t>ra outra com duração, abrangência e efeitos tão grandiosos.</w:t>
      </w:r>
    </w:p>
    <w:p w14:paraId="7C923263" w14:textId="61E59D30" w:rsidR="00C4371C" w:rsidRPr="00C4371C" w:rsidRDefault="00C4371C" w:rsidP="00FF2521">
      <w:pPr>
        <w:spacing w:line="360" w:lineRule="auto"/>
        <w:ind w:firstLine="360"/>
        <w:jc w:val="both"/>
      </w:pPr>
      <w:r w:rsidRPr="00C4371C">
        <w:tab/>
      </w:r>
      <w:r w:rsidR="009E1DC0">
        <w:t>Foi essa a</w:t>
      </w:r>
      <w:r w:rsidR="005C081E" w:rsidRPr="005C081E">
        <w:t xml:space="preserve"> </w:t>
      </w:r>
      <w:r w:rsidR="005C081E" w:rsidRPr="00C4371C">
        <w:t xml:space="preserve">situação </w:t>
      </w:r>
      <w:r w:rsidR="005C081E">
        <w:t>n</w:t>
      </w:r>
      <w:r w:rsidRPr="00C4371C">
        <w:t>o vale do Jequitinhonha e no Norte de Minas Gerai</w:t>
      </w:r>
      <w:r w:rsidR="005C081E">
        <w:t>s, áreas do</w:t>
      </w:r>
      <w:r w:rsidRPr="00C4371C">
        <w:t xml:space="preserve"> </w:t>
      </w:r>
      <w:r w:rsidRPr="009147C1">
        <w:t>Semiárido</w:t>
      </w:r>
      <w:r w:rsidR="005C081E" w:rsidRPr="009147C1">
        <w:t xml:space="preserve"> brasileiro</w:t>
      </w:r>
      <w:r w:rsidR="005C081E">
        <w:t xml:space="preserve"> que </w:t>
      </w:r>
      <w:r w:rsidRPr="00C4371C">
        <w:t xml:space="preserve">atravessaram anos seguidos de </w:t>
      </w:r>
      <w:r w:rsidR="0057198E">
        <w:t>perdas na</w:t>
      </w:r>
      <w:r w:rsidR="005C081E" w:rsidRPr="00C4371C">
        <w:t xml:space="preserve"> produção de alimentos </w:t>
      </w:r>
      <w:r w:rsidR="005C081E">
        <w:t xml:space="preserve">devido às </w:t>
      </w:r>
      <w:r w:rsidRPr="00C4371C">
        <w:t>precipitações escassas e irregulares</w:t>
      </w:r>
      <w:r w:rsidR="005C081E">
        <w:t>. F</w:t>
      </w:r>
      <w:r w:rsidRPr="00C4371C">
        <w:t xml:space="preserve">oi comum </w:t>
      </w:r>
      <w:r w:rsidR="009147C1">
        <w:t xml:space="preserve">agricultores </w:t>
      </w:r>
      <w:r w:rsidR="003B6058">
        <w:t>fazer</w:t>
      </w:r>
      <w:r w:rsidRPr="00C4371C">
        <w:t xml:space="preserve"> até três replantios d</w:t>
      </w:r>
      <w:r w:rsidR="005C081E">
        <w:t>e lavouras</w:t>
      </w:r>
      <w:r w:rsidRPr="00C4371C">
        <w:t xml:space="preserve">, pois a interrupção das chuvas estiolava </w:t>
      </w:r>
      <w:r w:rsidR="005C081E">
        <w:t>os cultivos</w:t>
      </w:r>
      <w:r w:rsidRPr="00C4371C">
        <w:t xml:space="preserve"> semead</w:t>
      </w:r>
      <w:r w:rsidR="005C081E">
        <w:t>o</w:t>
      </w:r>
      <w:r w:rsidRPr="00C4371C">
        <w:t>s.</w:t>
      </w:r>
      <w:r w:rsidR="005C081E">
        <w:t xml:space="preserve"> No entanto, a</w:t>
      </w:r>
      <w:r w:rsidRPr="00C4371C">
        <w:t xml:space="preserve">o longo dessa seca, não </w:t>
      </w:r>
      <w:r w:rsidR="005C081E">
        <w:t>surgiram</w:t>
      </w:r>
      <w:r w:rsidRPr="00C4371C">
        <w:t xml:space="preserve"> </w:t>
      </w:r>
      <w:r w:rsidR="005C081E">
        <w:t>notícias</w:t>
      </w:r>
      <w:r w:rsidRPr="00C4371C">
        <w:t xml:space="preserve"> de </w:t>
      </w:r>
      <w:r w:rsidR="006E2D90">
        <w:t>desastres</w:t>
      </w:r>
      <w:r w:rsidR="005C081E">
        <w:t xml:space="preserve"> semelhantes àquel</w:t>
      </w:r>
      <w:r w:rsidR="006E2D90">
        <w:t>e</w:t>
      </w:r>
      <w:r w:rsidR="005C081E">
        <w:t>s registrad</w:t>
      </w:r>
      <w:r w:rsidR="006E2D90">
        <w:t>o</w:t>
      </w:r>
      <w:r w:rsidR="005C081E">
        <w:t>s</w:t>
      </w:r>
      <w:r w:rsidRPr="00C4371C">
        <w:t xml:space="preserve"> até os anos 1990: fome, </w:t>
      </w:r>
      <w:r w:rsidR="002761E5">
        <w:t xml:space="preserve">saques, </w:t>
      </w:r>
      <w:r w:rsidRPr="00C4371C">
        <w:t xml:space="preserve">migrações forçadas. Por isso, agricultores </w:t>
      </w:r>
      <w:r w:rsidR="005C081E">
        <w:t>do Norte</w:t>
      </w:r>
      <w:r w:rsidR="009E1DC0">
        <w:t xml:space="preserve"> de Minas</w:t>
      </w:r>
      <w:r w:rsidR="005C081E">
        <w:t xml:space="preserve"> a </w:t>
      </w:r>
      <w:r w:rsidRPr="00C4371C">
        <w:t>batizaram como “seca gorda”</w:t>
      </w:r>
      <w:r w:rsidR="005C081E">
        <w:t xml:space="preserve">: </w:t>
      </w:r>
      <w:r w:rsidRPr="00C4371C">
        <w:t>faltava</w:t>
      </w:r>
      <w:r w:rsidR="005C081E">
        <w:t>m</w:t>
      </w:r>
      <w:r w:rsidRPr="00C4371C">
        <w:t xml:space="preserve"> chuva</w:t>
      </w:r>
      <w:r w:rsidR="005C081E">
        <w:t>s</w:t>
      </w:r>
      <w:r w:rsidRPr="00C4371C">
        <w:t xml:space="preserve"> e </w:t>
      </w:r>
      <w:r w:rsidR="005C081E">
        <w:t>colheitas</w:t>
      </w:r>
      <w:r w:rsidRPr="00C4371C">
        <w:t>, mas ninguém pass</w:t>
      </w:r>
      <w:r w:rsidR="005C081E">
        <w:t>ou</w:t>
      </w:r>
      <w:r w:rsidRPr="00C4371C">
        <w:t xml:space="preserve"> fome</w:t>
      </w:r>
      <w:r w:rsidR="006B66B8">
        <w:t xml:space="preserve"> ou</w:t>
      </w:r>
      <w:r w:rsidRPr="00C4371C">
        <w:t xml:space="preserve"> precis</w:t>
      </w:r>
      <w:r w:rsidR="005C081E">
        <w:t>ou</w:t>
      </w:r>
      <w:r w:rsidRPr="00C4371C">
        <w:t xml:space="preserve"> sair do seu lugar </w:t>
      </w:r>
      <w:r w:rsidR="005C081E">
        <w:t>para</w:t>
      </w:r>
      <w:r w:rsidRPr="00C4371C">
        <w:t xml:space="preserve"> mendigar caridade pública. </w:t>
      </w:r>
    </w:p>
    <w:p w14:paraId="0FA40BDC" w14:textId="50155345" w:rsidR="00C4371C" w:rsidRPr="00C4371C" w:rsidRDefault="005C081E" w:rsidP="00FF2521">
      <w:pPr>
        <w:spacing w:line="360" w:lineRule="auto"/>
        <w:ind w:firstLine="708"/>
        <w:jc w:val="both"/>
      </w:pPr>
      <w:r>
        <w:t>O sucesso na</w:t>
      </w:r>
      <w:r w:rsidR="00C4371C" w:rsidRPr="00C4371C">
        <w:t xml:space="preserve"> travessia da grande seca foi um dos maiores feitos na história da República</w:t>
      </w:r>
      <w:r>
        <w:t>. É</w:t>
      </w:r>
      <w:r w:rsidR="00C4371C" w:rsidRPr="00C4371C">
        <w:t xml:space="preserve"> uma situação ímpar desde</w:t>
      </w:r>
      <w:r>
        <w:t xml:space="preserve"> 1877,</w:t>
      </w:r>
      <w:r w:rsidRPr="00C4371C">
        <w:t xml:space="preserve"> </w:t>
      </w:r>
      <w:r w:rsidR="007B3704">
        <w:t xml:space="preserve">quando </w:t>
      </w:r>
      <w:r w:rsidR="008F6F18">
        <w:t xml:space="preserve">houve </w:t>
      </w:r>
      <w:r w:rsidR="003D34B9">
        <w:t xml:space="preserve">repercussão </w:t>
      </w:r>
      <w:r>
        <w:t>naciona</w:t>
      </w:r>
      <w:r w:rsidR="003D34B9">
        <w:t>l</w:t>
      </w:r>
      <w:r>
        <w:t xml:space="preserve"> </w:t>
      </w:r>
      <w:r w:rsidRPr="00C4371C">
        <w:t xml:space="preserve">de </w:t>
      </w:r>
      <w:r w:rsidR="003D34B9">
        <w:t xml:space="preserve">uma </w:t>
      </w:r>
      <w:r w:rsidRPr="00C4371C">
        <w:t xml:space="preserve">seca </w:t>
      </w:r>
      <w:r w:rsidR="00DA3310">
        <w:t>calamitosa</w:t>
      </w:r>
      <w:r w:rsidR="00C4371C" w:rsidRPr="00C4371C">
        <w:t xml:space="preserve">, </w:t>
      </w:r>
      <w:r>
        <w:t xml:space="preserve">que </w:t>
      </w:r>
      <w:r w:rsidR="00925885">
        <w:t xml:space="preserve">desde então </w:t>
      </w:r>
      <w:r>
        <w:t>le</w:t>
      </w:r>
      <w:r w:rsidR="005B555E">
        <w:t>vou</w:t>
      </w:r>
      <w:r w:rsidR="00C4371C" w:rsidRPr="00C4371C">
        <w:t xml:space="preserve"> governos </w:t>
      </w:r>
      <w:r>
        <w:t xml:space="preserve">a </w:t>
      </w:r>
      <w:r w:rsidR="00C4371C" w:rsidRPr="00C4371C">
        <w:t xml:space="preserve">gastar com paliativos, investimentos e agências especializadas. </w:t>
      </w:r>
      <w:r>
        <w:t>Curiosamente</w:t>
      </w:r>
      <w:r w:rsidR="00C4371C" w:rsidRPr="00C4371C">
        <w:t xml:space="preserve">, o resultado foi </w:t>
      </w:r>
      <w:r>
        <w:t>pouco</w:t>
      </w:r>
      <w:r w:rsidR="00C4371C" w:rsidRPr="00C4371C">
        <w:t xml:space="preserve"> noticiado e, menos ainda, comemorado</w:t>
      </w:r>
      <w:r>
        <w:t>;</w:t>
      </w:r>
      <w:r w:rsidR="00C4371C" w:rsidRPr="00C4371C">
        <w:t xml:space="preserve"> </w:t>
      </w:r>
      <w:r w:rsidR="00982746">
        <w:t xml:space="preserve">isso </w:t>
      </w:r>
      <w:r w:rsidR="005778CD">
        <w:t>é</w:t>
      </w:r>
      <w:r w:rsidR="00C4371C" w:rsidRPr="00C4371C">
        <w:t xml:space="preserve"> muito raro, pois </w:t>
      </w:r>
      <w:r>
        <w:t>o</w:t>
      </w:r>
      <w:r w:rsidR="00C4371C" w:rsidRPr="00C4371C">
        <w:t xml:space="preserve"> costume </w:t>
      </w:r>
      <w:r>
        <w:t xml:space="preserve">é </w:t>
      </w:r>
      <w:r w:rsidR="00C4371C" w:rsidRPr="00C4371C">
        <w:t>festejar a paternidade de sucessos e, mesmo, a intenção de criar ações emergenciais.</w:t>
      </w:r>
    </w:p>
    <w:p w14:paraId="2367AF32" w14:textId="251601F3" w:rsidR="00C4371C" w:rsidRPr="00C4371C" w:rsidRDefault="00C4371C" w:rsidP="00FF2521">
      <w:pPr>
        <w:spacing w:line="360" w:lineRule="auto"/>
        <w:ind w:firstLine="708"/>
        <w:jc w:val="both"/>
      </w:pPr>
      <w:r w:rsidRPr="00C4371C">
        <w:t xml:space="preserve">Este artigo é um esforço para analisar </w:t>
      </w:r>
      <w:r w:rsidR="005C081E">
        <w:t>as circunstâncias</w:t>
      </w:r>
      <w:r w:rsidRPr="00C4371C">
        <w:t xml:space="preserve"> que tornaram possível a travessia bem-sucedida da grande seca para agricultores familiares do Semiárido </w:t>
      </w:r>
      <w:r w:rsidR="005C081E">
        <w:t>mineiro</w:t>
      </w:r>
      <w:r w:rsidRPr="00C4371C">
        <w:t xml:space="preserve">. Tem por objetivos </w:t>
      </w:r>
      <w:r w:rsidR="005C081E">
        <w:t>identificar o</w:t>
      </w:r>
      <w:r w:rsidRPr="00C4371C">
        <w:t xml:space="preserve"> conjunto de mudanças econômicas, sociais e institucionais </w:t>
      </w:r>
      <w:r w:rsidR="007C4D0F">
        <w:t xml:space="preserve">que </w:t>
      </w:r>
      <w:r w:rsidRPr="00C4371C">
        <w:t xml:space="preserve">permitiram a seca gorda, </w:t>
      </w:r>
      <w:r w:rsidR="007C4D0F">
        <w:t>apresentar</w:t>
      </w:r>
      <w:r w:rsidRPr="00C4371C">
        <w:t xml:space="preserve"> indicadores pontuais de </w:t>
      </w:r>
      <w:r w:rsidR="005C081E">
        <w:t xml:space="preserve">transformações </w:t>
      </w:r>
      <w:r w:rsidRPr="00C4371C">
        <w:t xml:space="preserve">nas condições de vida e de abastecimento dessa população rural, </w:t>
      </w:r>
      <w:r w:rsidR="005C081E">
        <w:t>e</w:t>
      </w:r>
      <w:r w:rsidRPr="00C4371C">
        <w:t>, por fim, apontar limites políticos e ambientais que e</w:t>
      </w:r>
      <w:r w:rsidR="005C081E">
        <w:t xml:space="preserve">strangulam </w:t>
      </w:r>
      <w:r w:rsidRPr="00C4371C">
        <w:t xml:space="preserve">esse cenário. </w:t>
      </w:r>
    </w:p>
    <w:p w14:paraId="161BC396" w14:textId="0CDEC9BB" w:rsidR="00C4371C" w:rsidRDefault="009147C1" w:rsidP="00FF2521">
      <w:pPr>
        <w:spacing w:line="360" w:lineRule="auto"/>
        <w:ind w:firstLine="708"/>
        <w:jc w:val="both"/>
      </w:pPr>
      <w:r>
        <w:t>Foi</w:t>
      </w:r>
      <w:r w:rsidR="00C4371C" w:rsidRPr="00C4371C">
        <w:t xml:space="preserve"> us</w:t>
      </w:r>
      <w:r>
        <w:t>ada</w:t>
      </w:r>
      <w:r w:rsidR="00C4371C" w:rsidRPr="00C4371C">
        <w:t xml:space="preserve"> como referência espacial a delimitação do Semiárido feita em 2017, que compreendia quase todo o vale do Jequitinhonha e a totalidade do Norte de Minas Gerais. Ess</w:t>
      </w:r>
      <w:r w:rsidR="00DE3634">
        <w:t>e recorte</w:t>
      </w:r>
      <w:r w:rsidR="00C4371C" w:rsidRPr="00C4371C">
        <w:t xml:space="preserve"> </w:t>
      </w:r>
      <w:r w:rsidR="00886C09">
        <w:t xml:space="preserve">compreende a </w:t>
      </w:r>
      <w:r w:rsidR="006D63DC">
        <w:t xml:space="preserve">área de </w:t>
      </w:r>
      <w:r w:rsidR="00C4371C" w:rsidRPr="00C4371C">
        <w:t>incid</w:t>
      </w:r>
      <w:r w:rsidR="006D63DC">
        <w:t>ência d</w:t>
      </w:r>
      <w:r w:rsidR="00C4371C" w:rsidRPr="00C4371C">
        <w:t>a seca gorda e que</w:t>
      </w:r>
      <w:r w:rsidR="005C081E">
        <w:t>,</w:t>
      </w:r>
      <w:r w:rsidR="005C081E" w:rsidRPr="00C4371C">
        <w:t xml:space="preserve"> a partir dos anos 1990,</w:t>
      </w:r>
      <w:r w:rsidR="00C4371C" w:rsidRPr="00C4371C">
        <w:t xml:space="preserve"> recebeu o afluxo d</w:t>
      </w:r>
      <w:r w:rsidR="005C081E">
        <w:t>e</w:t>
      </w:r>
      <w:r w:rsidR="00C4371C" w:rsidRPr="00C4371C">
        <w:t xml:space="preserve"> programas públicos que influ</w:t>
      </w:r>
      <w:r w:rsidR="005C081E">
        <w:t>enciaram a trajetória</w:t>
      </w:r>
      <w:r w:rsidR="00C4371C" w:rsidRPr="00C4371C">
        <w:t xml:space="preserve"> da população do Semiárido.</w:t>
      </w:r>
    </w:p>
    <w:p w14:paraId="58F23B98" w14:textId="77777777" w:rsidR="005C081E" w:rsidRPr="00FD12A1" w:rsidRDefault="005C081E" w:rsidP="00FF2521">
      <w:pPr>
        <w:spacing w:line="360" w:lineRule="auto"/>
        <w:ind w:firstLine="708"/>
        <w:jc w:val="both"/>
      </w:pPr>
    </w:p>
    <w:p w14:paraId="4FB782B1" w14:textId="575C970D" w:rsidR="00216EFF" w:rsidRPr="00C4371C" w:rsidRDefault="00216EFF" w:rsidP="00FF2521">
      <w:pPr>
        <w:spacing w:line="360" w:lineRule="auto"/>
        <w:jc w:val="both"/>
        <w:rPr>
          <w:rFonts w:eastAsia="Arial" w:cs="Arial"/>
          <w:b/>
        </w:rPr>
      </w:pPr>
      <w:r w:rsidRPr="00C4371C">
        <w:rPr>
          <w:rFonts w:eastAsia="Arial" w:cs="Arial"/>
          <w:b/>
        </w:rPr>
        <w:t>DESENVOLVIMENTO</w:t>
      </w:r>
    </w:p>
    <w:p w14:paraId="3C535387" w14:textId="5E666B2E" w:rsidR="00C4371C" w:rsidRPr="00C4371C" w:rsidRDefault="00C4371C" w:rsidP="00FF2521">
      <w:pPr>
        <w:pStyle w:val="PargrafodaLista"/>
        <w:spacing w:line="360" w:lineRule="auto"/>
        <w:ind w:left="0"/>
        <w:jc w:val="both"/>
        <w:rPr>
          <w:b/>
          <w:bCs/>
        </w:rPr>
      </w:pPr>
      <w:r w:rsidRPr="00C4371C">
        <w:rPr>
          <w:b/>
        </w:rPr>
        <w:t>M</w:t>
      </w:r>
      <w:r w:rsidR="005C081E" w:rsidRPr="00C4371C">
        <w:rPr>
          <w:b/>
        </w:rPr>
        <w:t>etodologia</w:t>
      </w:r>
    </w:p>
    <w:p w14:paraId="551B04F1" w14:textId="638BB14A" w:rsidR="00C4371C" w:rsidRPr="00C4371C" w:rsidRDefault="00C4371C" w:rsidP="00FF2521">
      <w:pPr>
        <w:spacing w:line="360" w:lineRule="auto"/>
        <w:ind w:firstLine="708"/>
        <w:jc w:val="both"/>
      </w:pPr>
      <w:r w:rsidRPr="00C4371C">
        <w:t>As informações sobre as condições que propiciaram a “seca gorda” vieram</w:t>
      </w:r>
      <w:r w:rsidR="006B66B8">
        <w:t xml:space="preserve">, primeiro, </w:t>
      </w:r>
      <w:r w:rsidRPr="00C4371C">
        <w:t xml:space="preserve">de </w:t>
      </w:r>
      <w:r w:rsidR="00057F14">
        <w:t>pesquisas</w:t>
      </w:r>
      <w:r w:rsidRPr="00C4371C">
        <w:t xml:space="preserve"> sobre a região entre 2000 e 2024, </w:t>
      </w:r>
      <w:r w:rsidR="00644B34">
        <w:t>estudos de casos</w:t>
      </w:r>
      <w:r w:rsidRPr="00C4371C">
        <w:t xml:space="preserve"> que apontavam para um </w:t>
      </w:r>
      <w:r w:rsidR="00644B34">
        <w:t xml:space="preserve">encontro </w:t>
      </w:r>
      <w:r w:rsidRPr="00C4371C">
        <w:t xml:space="preserve">bem-sucedido entre </w:t>
      </w:r>
      <w:r w:rsidR="00644B34">
        <w:t xml:space="preserve">as </w:t>
      </w:r>
      <w:r w:rsidRPr="00C4371C">
        <w:t xml:space="preserve">secas e </w:t>
      </w:r>
      <w:r w:rsidR="00644B34">
        <w:t xml:space="preserve">as </w:t>
      </w:r>
      <w:r w:rsidRPr="00C4371C">
        <w:t xml:space="preserve">soluções criadas por populações rurais, </w:t>
      </w:r>
      <w:r w:rsidR="00644B34">
        <w:t xml:space="preserve">mediadores, </w:t>
      </w:r>
      <w:r w:rsidRPr="00C4371C">
        <w:t>administrações municipais, programas</w:t>
      </w:r>
      <w:r w:rsidR="00644B34">
        <w:t xml:space="preserve"> e</w:t>
      </w:r>
      <w:r w:rsidRPr="00C4371C">
        <w:t xml:space="preserve"> agências públicas. </w:t>
      </w:r>
      <w:r w:rsidR="00644B34">
        <w:t>E</w:t>
      </w:r>
      <w:r w:rsidRPr="00C4371C">
        <w:t>m conjunto</w:t>
      </w:r>
      <w:r w:rsidR="00644B34">
        <w:t>, o</w:t>
      </w:r>
      <w:r w:rsidR="00644B34" w:rsidRPr="00C4371C">
        <w:t>s estudos</w:t>
      </w:r>
      <w:r w:rsidRPr="00C4371C">
        <w:t xml:space="preserve"> </w:t>
      </w:r>
      <w:r w:rsidR="00644B34">
        <w:t xml:space="preserve">indicam tendências </w:t>
      </w:r>
      <w:r w:rsidR="00DF6B42">
        <w:t xml:space="preserve">recentes </w:t>
      </w:r>
      <w:r w:rsidRPr="00C4371C">
        <w:t xml:space="preserve">das relações entre </w:t>
      </w:r>
      <w:r w:rsidR="00644B34">
        <w:t xml:space="preserve">essas </w:t>
      </w:r>
      <w:r w:rsidRPr="00C4371C">
        <w:t xml:space="preserve">sociedades rurais </w:t>
      </w:r>
      <w:r w:rsidR="00644B34">
        <w:t xml:space="preserve">e </w:t>
      </w:r>
      <w:r w:rsidRPr="00C4371C">
        <w:t>águas</w:t>
      </w:r>
      <w:r w:rsidR="006B66B8">
        <w:t>:</w:t>
      </w:r>
      <w:r w:rsidRPr="00C4371C">
        <w:t xml:space="preserve"> repercutem os efeitos</w:t>
      </w:r>
      <w:r w:rsidR="006B66B8">
        <w:t xml:space="preserve"> </w:t>
      </w:r>
      <w:r w:rsidRPr="00C4371C">
        <w:t xml:space="preserve">das tomadas de terras comuns por </w:t>
      </w:r>
      <w:r w:rsidR="00644B34">
        <w:t>“firmas”</w:t>
      </w:r>
      <w:r w:rsidRPr="00C4371C">
        <w:t xml:space="preserve"> nos anos 1970</w:t>
      </w:r>
      <w:r w:rsidR="00644B34">
        <w:t>;</w:t>
      </w:r>
      <w:r w:rsidRPr="00C4371C">
        <w:t xml:space="preserve"> </w:t>
      </w:r>
      <w:r w:rsidR="00C16C2B">
        <w:t xml:space="preserve">detalham </w:t>
      </w:r>
      <w:r w:rsidR="00C16C2B" w:rsidRPr="00C4371C">
        <w:t xml:space="preserve">estratégias de comunidades e famílias rurais </w:t>
      </w:r>
      <w:r w:rsidR="00C16C2B">
        <w:t>para</w:t>
      </w:r>
      <w:r w:rsidR="00C16C2B" w:rsidRPr="00C4371C">
        <w:t xml:space="preserve"> reconstru</w:t>
      </w:r>
      <w:r w:rsidR="00C16C2B">
        <w:t xml:space="preserve">ir a vida depois </w:t>
      </w:r>
      <w:r w:rsidR="00C16C2B" w:rsidRPr="00C4371C">
        <w:t xml:space="preserve">dos saques </w:t>
      </w:r>
      <w:r w:rsidR="00C16C2B">
        <w:t>aos recursos promovidos</w:t>
      </w:r>
      <w:r w:rsidR="00C16C2B" w:rsidRPr="00C4371C">
        <w:t xml:space="preserve"> pelo Estado e empresas</w:t>
      </w:r>
      <w:r w:rsidR="00C16C2B">
        <w:t xml:space="preserve">; </w:t>
      </w:r>
      <w:r w:rsidR="00644B34">
        <w:t>enfatizam</w:t>
      </w:r>
      <w:r w:rsidRPr="00C4371C">
        <w:t xml:space="preserve"> o fortalecimento de organizações que atuam </w:t>
      </w:r>
      <w:r w:rsidR="00743A80">
        <w:t>co</w:t>
      </w:r>
      <w:r w:rsidRPr="00C4371C">
        <w:t>m associativismo, educação, segurança alimentar e comercialização agrícola</w:t>
      </w:r>
      <w:r w:rsidR="00644B34">
        <w:t xml:space="preserve">; analisam </w:t>
      </w:r>
      <w:r w:rsidR="00CC6303">
        <w:t>as mediações</w:t>
      </w:r>
      <w:r w:rsidR="00644B34">
        <w:t xml:space="preserve"> surgid</w:t>
      </w:r>
      <w:r w:rsidR="00CC6303">
        <w:t>a</w:t>
      </w:r>
      <w:r w:rsidR="00644B34">
        <w:t xml:space="preserve">s </w:t>
      </w:r>
      <w:r w:rsidR="0088067F">
        <w:t>com a escassez de águas</w:t>
      </w:r>
      <w:r w:rsidR="00644B34" w:rsidRPr="00C4371C">
        <w:t>, qu</w:t>
      </w:r>
      <w:r w:rsidR="007131D5">
        <w:t xml:space="preserve">ando minguou </w:t>
      </w:r>
      <w:r w:rsidR="00644B34">
        <w:t>a abundância d</w:t>
      </w:r>
      <w:r w:rsidR="007131D5">
        <w:t>e</w:t>
      </w:r>
      <w:r w:rsidR="00644B34">
        <w:t xml:space="preserve"> </w:t>
      </w:r>
      <w:r w:rsidR="007131D5">
        <w:t>nascentes</w:t>
      </w:r>
      <w:r w:rsidR="00644B34">
        <w:t xml:space="preserve"> privativas da família </w:t>
      </w:r>
      <w:r w:rsidR="00311134">
        <w:t>e surgiu</w:t>
      </w:r>
      <w:r w:rsidR="00644B34">
        <w:t xml:space="preserve"> a escassez das “águas produzidas”.</w:t>
      </w:r>
    </w:p>
    <w:p w14:paraId="0899652D" w14:textId="011D42D2" w:rsidR="00C4371C" w:rsidRPr="00C4371C" w:rsidRDefault="00C4371C" w:rsidP="00FF2521">
      <w:pPr>
        <w:spacing w:line="360" w:lineRule="auto"/>
        <w:ind w:firstLine="708"/>
        <w:jc w:val="both"/>
      </w:pPr>
      <w:r w:rsidRPr="00C4371C">
        <w:t>A segunda fonte d</w:t>
      </w:r>
      <w:r w:rsidR="00231D74">
        <w:t>e</w:t>
      </w:r>
      <w:r w:rsidRPr="00C4371C">
        <w:t xml:space="preserve"> informações </w:t>
      </w:r>
      <w:r w:rsidR="00644B34">
        <w:t>usada no</w:t>
      </w:r>
      <w:r w:rsidRPr="00C4371C">
        <w:t xml:space="preserve"> artigo são pesquisas </w:t>
      </w:r>
      <w:r w:rsidR="00D23EB0">
        <w:t>de campo f</w:t>
      </w:r>
      <w:r w:rsidR="00644B34">
        <w:t>eitas</w:t>
      </w:r>
      <w:r w:rsidRPr="00C4371C">
        <w:t xml:space="preserve"> no Jequitinhonha e no gerais do Norte, </w:t>
      </w:r>
      <w:r w:rsidR="00644B34">
        <w:t>compreende</w:t>
      </w:r>
      <w:r w:rsidR="00D23EB0">
        <w:t>ndo</w:t>
      </w:r>
      <w:r w:rsidR="00644B34">
        <w:t xml:space="preserve"> centenas de </w:t>
      </w:r>
      <w:r w:rsidRPr="00C4371C">
        <w:t>entrevistas com famílias</w:t>
      </w:r>
      <w:r w:rsidR="00644B34">
        <w:t xml:space="preserve"> e grupos focais</w:t>
      </w:r>
      <w:r w:rsidRPr="00C4371C">
        <w:t xml:space="preserve"> </w:t>
      </w:r>
      <w:r w:rsidR="00644B34">
        <w:t>sobre</w:t>
      </w:r>
      <w:r w:rsidRPr="00C4371C">
        <w:t xml:space="preserve"> água e abastecimento</w:t>
      </w:r>
      <w:r w:rsidR="00644B34">
        <w:t>, a</w:t>
      </w:r>
      <w:r w:rsidRPr="00C4371C">
        <w:t>lém d</w:t>
      </w:r>
      <w:r w:rsidR="00644B34">
        <w:t>e</w:t>
      </w:r>
      <w:r w:rsidRPr="00C4371C">
        <w:t xml:space="preserve"> entrevistas </w:t>
      </w:r>
      <w:r w:rsidR="00644B34">
        <w:t xml:space="preserve">com </w:t>
      </w:r>
      <w:r w:rsidRPr="00C4371C">
        <w:t xml:space="preserve">agentes públicos </w:t>
      </w:r>
      <w:r w:rsidR="00644B34">
        <w:t xml:space="preserve">- </w:t>
      </w:r>
      <w:r w:rsidRPr="00C4371C">
        <w:t>secretarias municipais, agências de extensão rural</w:t>
      </w:r>
      <w:r w:rsidR="00644B34">
        <w:t xml:space="preserve"> e</w:t>
      </w:r>
      <w:r w:rsidRPr="00C4371C">
        <w:t xml:space="preserve"> sindicatos.</w:t>
      </w:r>
    </w:p>
    <w:p w14:paraId="7FCB17BB" w14:textId="089C6131" w:rsidR="00C4371C" w:rsidRPr="00C4371C" w:rsidRDefault="00644B34" w:rsidP="00FF2521">
      <w:pPr>
        <w:spacing w:line="360" w:lineRule="auto"/>
        <w:ind w:firstLine="708"/>
        <w:jc w:val="both"/>
      </w:pPr>
      <w:r>
        <w:t>E</w:t>
      </w:r>
      <w:r w:rsidR="00C4371C" w:rsidRPr="00C4371C">
        <w:t xml:space="preserve">studos </w:t>
      </w:r>
      <w:r>
        <w:t xml:space="preserve">revelam </w:t>
      </w:r>
      <w:r w:rsidR="00CA7B74">
        <w:t xml:space="preserve">que a </w:t>
      </w:r>
      <w:r w:rsidR="00C4371C" w:rsidRPr="00C4371C">
        <w:t>oferta</w:t>
      </w:r>
      <w:r w:rsidR="00CC4730">
        <w:t xml:space="preserve"> </w:t>
      </w:r>
      <w:r w:rsidR="00C4371C" w:rsidRPr="00C4371C">
        <w:t>de águas</w:t>
      </w:r>
      <w:r w:rsidR="00CA7B74">
        <w:t xml:space="preserve"> </w:t>
      </w:r>
      <w:r w:rsidR="008E29FB">
        <w:t xml:space="preserve">para famílias rurais </w:t>
      </w:r>
      <w:r w:rsidR="00CA7B74">
        <w:t>cresce</w:t>
      </w:r>
      <w:r w:rsidR="00C4371C" w:rsidRPr="00C4371C">
        <w:t xml:space="preserve"> desde </w:t>
      </w:r>
      <w:r w:rsidR="00CA7B74">
        <w:t xml:space="preserve">a segunda década </w:t>
      </w:r>
      <w:r w:rsidR="00C4371C" w:rsidRPr="00C4371C">
        <w:t xml:space="preserve">do século. </w:t>
      </w:r>
      <w:r>
        <w:t>R</w:t>
      </w:r>
      <w:r w:rsidR="00C4371C" w:rsidRPr="00C4371C">
        <w:t>evelam</w:t>
      </w:r>
      <w:r>
        <w:t>, também,</w:t>
      </w:r>
      <w:r w:rsidR="00C4371C" w:rsidRPr="00C4371C">
        <w:t xml:space="preserve"> mudança</w:t>
      </w:r>
      <w:r>
        <w:t>s</w:t>
      </w:r>
      <w:r w:rsidR="00C4371C" w:rsidRPr="00C4371C">
        <w:t xml:space="preserve"> e</w:t>
      </w:r>
      <w:r>
        <w:t>m</w:t>
      </w:r>
      <w:r w:rsidR="00C4371C" w:rsidRPr="00C4371C">
        <w:t xml:space="preserve"> </w:t>
      </w:r>
      <w:r w:rsidR="0087370D">
        <w:t>indicadores</w:t>
      </w:r>
      <w:r w:rsidR="00C4371C" w:rsidRPr="00C4371C">
        <w:t xml:space="preserve"> sedimentados, que associam Semiárido </w:t>
      </w:r>
      <w:r w:rsidR="00C35146">
        <w:t>a</w:t>
      </w:r>
      <w:r w:rsidR="00C4371C" w:rsidRPr="00C4371C">
        <w:t xml:space="preserve"> </w:t>
      </w:r>
      <w:r w:rsidR="009147C1">
        <w:t>fome</w:t>
      </w:r>
      <w:r w:rsidR="00C4371C" w:rsidRPr="00C4371C">
        <w:t xml:space="preserve"> e </w:t>
      </w:r>
      <w:r w:rsidR="00BC79DE">
        <w:t>e</w:t>
      </w:r>
      <w:r w:rsidR="00C4371C" w:rsidRPr="00C4371C">
        <w:t xml:space="preserve">migração. Como </w:t>
      </w:r>
      <w:r w:rsidR="00C35146">
        <w:t xml:space="preserve">os indicadores </w:t>
      </w:r>
      <w:r>
        <w:t>fundamentam</w:t>
      </w:r>
      <w:r w:rsidR="00C4371C" w:rsidRPr="00C4371C">
        <w:t xml:space="preserve"> </w:t>
      </w:r>
      <w:r w:rsidR="00B5609A">
        <w:t>ações</w:t>
      </w:r>
      <w:r w:rsidR="00C4371C" w:rsidRPr="00C4371C">
        <w:t xml:space="preserve"> </w:t>
      </w:r>
      <w:r w:rsidR="007A365F">
        <w:t>por</w:t>
      </w:r>
      <w:r w:rsidR="00C4371C" w:rsidRPr="00C4371C">
        <w:t xml:space="preserve"> desenvolvimento e superação da pobreza, talvez</w:t>
      </w:r>
      <w:r w:rsidRPr="00644B34">
        <w:t xml:space="preserve"> </w:t>
      </w:r>
      <w:r w:rsidRPr="00C4371C">
        <w:t>os resultados de pesquisa</w:t>
      </w:r>
      <w:r w:rsidR="00C4371C" w:rsidRPr="00C4371C">
        <w:t xml:space="preserve"> indiquem que seja hora de rever </w:t>
      </w:r>
      <w:r w:rsidR="00BC79DE">
        <w:t xml:space="preserve">tais </w:t>
      </w:r>
      <w:r w:rsidR="00C4371C" w:rsidRPr="00C4371C">
        <w:t>paradigmas.</w:t>
      </w:r>
    </w:p>
    <w:p w14:paraId="7EC073DF" w14:textId="4E8A474C" w:rsidR="00C4371C" w:rsidRPr="00C4371C" w:rsidRDefault="00C4371C" w:rsidP="00FF2521">
      <w:pPr>
        <w:pStyle w:val="PargrafodaLista"/>
        <w:spacing w:line="360" w:lineRule="auto"/>
        <w:ind w:left="0"/>
        <w:jc w:val="both"/>
        <w:rPr>
          <w:b/>
          <w:bCs/>
        </w:rPr>
      </w:pPr>
      <w:r w:rsidRPr="00C4371C">
        <w:rPr>
          <w:b/>
        </w:rPr>
        <w:t>S</w:t>
      </w:r>
      <w:r w:rsidR="00F102AB" w:rsidRPr="00C4371C">
        <w:rPr>
          <w:b/>
        </w:rPr>
        <w:t>ociedades e secas</w:t>
      </w:r>
    </w:p>
    <w:p w14:paraId="6C2E5350" w14:textId="76B296E0" w:rsidR="00C4371C" w:rsidRPr="00C4371C" w:rsidRDefault="00C4371C" w:rsidP="00FF2521">
      <w:pPr>
        <w:spacing w:line="360" w:lineRule="auto"/>
        <w:ind w:firstLine="708"/>
        <w:jc w:val="both"/>
      </w:pPr>
      <w:r w:rsidRPr="00C4371C">
        <w:t xml:space="preserve">Secas duradouras costumam ser tratadas como eventos climáticos e ambientais ao mesmo tempo homogêneos e catastróficos; </w:t>
      </w:r>
      <w:r w:rsidR="00644B34">
        <w:t xml:space="preserve">porém, </w:t>
      </w:r>
      <w:r w:rsidRPr="00C4371C">
        <w:t>essas características nem sempre se manifestam.</w:t>
      </w:r>
    </w:p>
    <w:p w14:paraId="483F0817" w14:textId="252184ED" w:rsidR="00C4371C" w:rsidRDefault="00C4371C" w:rsidP="00FF2521">
      <w:pPr>
        <w:spacing w:line="360" w:lineRule="auto"/>
        <w:ind w:firstLine="708"/>
        <w:jc w:val="both"/>
      </w:pPr>
      <w:r w:rsidRPr="00C4371C">
        <w:lastRenderedPageBreak/>
        <w:t xml:space="preserve">Primeiro, porque os efeitos regionais das secas são diversos. </w:t>
      </w:r>
      <w:r w:rsidR="00191603">
        <w:t>D</w:t>
      </w:r>
      <w:r w:rsidRPr="00C4371C">
        <w:t xml:space="preserve">iferenças locais de solos e vegetação, </w:t>
      </w:r>
      <w:r w:rsidR="00644B34">
        <w:t xml:space="preserve">de </w:t>
      </w:r>
      <w:r w:rsidRPr="00C4371C">
        <w:t>distribu</w:t>
      </w:r>
      <w:r w:rsidR="006B66B8">
        <w:t>ição d</w:t>
      </w:r>
      <w:r w:rsidRPr="00C4371C">
        <w:t xml:space="preserve">e </w:t>
      </w:r>
      <w:r w:rsidR="006A092D">
        <w:t>mananciais</w:t>
      </w:r>
      <w:r w:rsidRPr="00C4371C">
        <w:t>, topografia e drenage</w:t>
      </w:r>
      <w:r w:rsidR="00957017">
        <w:t>m</w:t>
      </w:r>
      <w:r w:rsidRPr="00C4371C">
        <w:t xml:space="preserve">, </w:t>
      </w:r>
      <w:r w:rsidR="00AC6CC5">
        <w:t>criam</w:t>
      </w:r>
      <w:r w:rsidRPr="00C4371C">
        <w:t xml:space="preserve"> </w:t>
      </w:r>
      <w:r w:rsidR="00A67F9B">
        <w:t>variados</w:t>
      </w:r>
      <w:r w:rsidRPr="00C4371C">
        <w:t xml:space="preserve"> microclimas e agroambientes</w:t>
      </w:r>
      <w:r w:rsidR="00A67F9B">
        <w:t>, e a</w:t>
      </w:r>
      <w:r w:rsidR="00644B34">
        <w:t xml:space="preserve"> </w:t>
      </w:r>
      <w:r w:rsidRPr="00C4371C">
        <w:t>essa diversidade</w:t>
      </w:r>
      <w:r w:rsidR="00644B34">
        <w:t xml:space="preserve"> se acrescenta</w:t>
      </w:r>
      <w:r w:rsidR="006902F2">
        <w:t>m</w:t>
      </w:r>
      <w:r w:rsidRPr="00C4371C">
        <w:t xml:space="preserve"> técnicas adaptadas </w:t>
      </w:r>
      <w:r w:rsidR="006B66B8">
        <w:t xml:space="preserve">por </w:t>
      </w:r>
      <w:r w:rsidRPr="00C4371C">
        <w:t>agricultores. De modo</w:t>
      </w:r>
      <w:r w:rsidR="006902F2">
        <w:t xml:space="preserve"> que</w:t>
      </w:r>
      <w:r w:rsidRPr="00C4371C">
        <w:t>, dependendo de altitude e distribuição de corpos d’água, de conhecimento local e pauta produtiva, de corpos d</w:t>
      </w:r>
      <w:r w:rsidR="00D05D52">
        <w:t>´</w:t>
      </w:r>
      <w:r w:rsidRPr="00C4371C">
        <w:t xml:space="preserve">água e manejo de vegetação, </w:t>
      </w:r>
      <w:r w:rsidR="00F67B34">
        <w:t>pode haver</w:t>
      </w:r>
      <w:r w:rsidRPr="00C4371C">
        <w:t xml:space="preserve"> produção </w:t>
      </w:r>
      <w:r w:rsidR="001C7E63">
        <w:t>n</w:t>
      </w:r>
      <w:r w:rsidRPr="00C4371C">
        <w:t xml:space="preserve">umas áreas </w:t>
      </w:r>
      <w:r w:rsidR="00644B34">
        <w:t>en</w:t>
      </w:r>
      <w:r w:rsidRPr="00C4371C">
        <w:t>quan</w:t>
      </w:r>
      <w:r w:rsidR="00644B34">
        <w:t>t</w:t>
      </w:r>
      <w:r w:rsidRPr="00C4371C">
        <w:t xml:space="preserve">o </w:t>
      </w:r>
      <w:r w:rsidR="008063EA">
        <w:t>noutr</w:t>
      </w:r>
      <w:r w:rsidRPr="00C4371C">
        <w:t>as</w:t>
      </w:r>
      <w:r w:rsidR="008063EA">
        <w:t>,</w:t>
      </w:r>
      <w:r w:rsidRPr="00C4371C">
        <w:t xml:space="preserve"> vizinhas</w:t>
      </w:r>
      <w:r w:rsidR="008063EA">
        <w:t>,</w:t>
      </w:r>
      <w:r w:rsidRPr="00C4371C">
        <w:t xml:space="preserve"> </w:t>
      </w:r>
      <w:r w:rsidR="008063EA">
        <w:t>os cultivos são perdidos</w:t>
      </w:r>
      <w:r w:rsidRPr="00C4371C">
        <w:t xml:space="preserve">. </w:t>
      </w:r>
      <w:r w:rsidR="006576F2">
        <w:t>A</w:t>
      </w:r>
      <w:r w:rsidRPr="00C4371C">
        <w:t xml:space="preserve"> agricultura de vazante do São Francisco, o plantio em </w:t>
      </w:r>
      <w:r w:rsidR="00FA08BF">
        <w:t>brejos</w:t>
      </w:r>
      <w:r w:rsidRPr="00C4371C">
        <w:t xml:space="preserve"> do Norte </w:t>
      </w:r>
      <w:r w:rsidR="00644B34">
        <w:t>mineiro</w:t>
      </w:r>
      <w:r w:rsidRPr="00C4371C">
        <w:t>, a criação em soltas de gerais</w:t>
      </w:r>
      <w:r w:rsidR="006576F2">
        <w:t xml:space="preserve"> são exemplo</w:t>
      </w:r>
      <w:r w:rsidR="00F05EED">
        <w:t>s</w:t>
      </w:r>
      <w:r w:rsidR="006576F2">
        <w:t xml:space="preserve"> de</w:t>
      </w:r>
      <w:r w:rsidR="00972957">
        <w:t xml:space="preserve"> produção </w:t>
      </w:r>
      <w:r w:rsidR="00C518B6">
        <w:t>in</w:t>
      </w:r>
      <w:r w:rsidR="00972957">
        <w:t>depende</w:t>
      </w:r>
      <w:r w:rsidR="00C518B6">
        <w:t>nte</w:t>
      </w:r>
      <w:r w:rsidR="00972957">
        <w:t xml:space="preserve"> de </w:t>
      </w:r>
      <w:r w:rsidRPr="00C4371C">
        <w:t>precipitaç</w:t>
      </w:r>
      <w:r w:rsidR="00C518B6">
        <w:t>ão</w:t>
      </w:r>
      <w:r w:rsidRPr="00C4371C">
        <w:t xml:space="preserve"> (Dayrell, 2000; Galizoni, 2005).</w:t>
      </w:r>
    </w:p>
    <w:p w14:paraId="35264714" w14:textId="63EC54EA" w:rsidR="00C4371C" w:rsidRPr="00C4371C" w:rsidRDefault="00C4371C" w:rsidP="00FF2521">
      <w:pPr>
        <w:spacing w:line="360" w:lineRule="auto"/>
        <w:ind w:firstLine="708"/>
        <w:jc w:val="both"/>
      </w:pPr>
      <w:r w:rsidRPr="00C4371C">
        <w:t xml:space="preserve">Segundo, porque os efeitos socioeconômicos das secas variam de acordo com </w:t>
      </w:r>
      <w:r w:rsidR="00457FF8">
        <w:t>a</w:t>
      </w:r>
      <w:r w:rsidRPr="00C4371C">
        <w:t xml:space="preserve"> renda. </w:t>
      </w:r>
      <w:r w:rsidR="0068569E">
        <w:t xml:space="preserve">Desde </w:t>
      </w:r>
      <w:r w:rsidRPr="00C4371C">
        <w:t>a década de 1930</w:t>
      </w:r>
      <w:r w:rsidR="00D80710">
        <w:t xml:space="preserve"> </w:t>
      </w:r>
      <w:r w:rsidR="0068569E">
        <w:t>autores</w:t>
      </w:r>
      <w:r w:rsidR="00AE0172">
        <w:t xml:space="preserve"> </w:t>
      </w:r>
      <w:r w:rsidRPr="00C4371C">
        <w:t>mostra</w:t>
      </w:r>
      <w:r w:rsidR="006B66B8">
        <w:t>m</w:t>
      </w:r>
      <w:r w:rsidRPr="00C4371C">
        <w:t xml:space="preserve"> a </w:t>
      </w:r>
      <w:r w:rsidR="007434E3">
        <w:t xml:space="preserve">importância da </w:t>
      </w:r>
      <w:r w:rsidRPr="00C4371C">
        <w:t xml:space="preserve">desigualdade </w:t>
      </w:r>
      <w:r w:rsidR="007434E3">
        <w:t>de renda n</w:t>
      </w:r>
      <w:r w:rsidRPr="00C4371C">
        <w:t>a distribuição dos efeitos</w:t>
      </w:r>
      <w:r w:rsidR="007434E3">
        <w:t xml:space="preserve"> da seca</w:t>
      </w:r>
      <w:r w:rsidR="00457FF8">
        <w:t xml:space="preserve">, pois </w:t>
      </w:r>
      <w:r w:rsidRPr="00C4371C">
        <w:t xml:space="preserve">a escassez de alimentos e reservas </w:t>
      </w:r>
      <w:r w:rsidR="00457FF8">
        <w:t xml:space="preserve">é maior </w:t>
      </w:r>
      <w:r w:rsidRPr="00C4371C">
        <w:t>para a população de menor renda</w:t>
      </w:r>
      <w:r w:rsidR="00D80710">
        <w:t xml:space="preserve"> (Andrade, 1964</w:t>
      </w:r>
      <w:r w:rsidR="002B635F">
        <w:t>; Villa, 2000; Alves, 2013).</w:t>
      </w:r>
    </w:p>
    <w:p w14:paraId="18819340" w14:textId="08B16462" w:rsidR="00C4371C" w:rsidRPr="00C4371C" w:rsidRDefault="00C4371C" w:rsidP="00FF2521">
      <w:pPr>
        <w:spacing w:line="360" w:lineRule="auto"/>
        <w:ind w:firstLine="708"/>
        <w:jc w:val="both"/>
      </w:pPr>
      <w:r w:rsidRPr="00C4371C">
        <w:t xml:space="preserve">Terceiro, porque os efeitos das secas dependem </w:t>
      </w:r>
      <w:r w:rsidR="00457FF8">
        <w:t>d</w:t>
      </w:r>
      <w:r w:rsidR="00834AA6">
        <w:t>e</w:t>
      </w:r>
      <w:r w:rsidRPr="00C4371C">
        <w:t xml:space="preserve"> arranjos sociais</w:t>
      </w:r>
      <w:r w:rsidR="00457FF8">
        <w:t>, como</w:t>
      </w:r>
      <w:r w:rsidRPr="00C4371C">
        <w:t xml:space="preserve"> organizaç</w:t>
      </w:r>
      <w:r w:rsidR="008C398C">
        <w:t>ão</w:t>
      </w:r>
      <w:r w:rsidRPr="00C4371C">
        <w:t xml:space="preserve"> comunitária, </w:t>
      </w:r>
      <w:r w:rsidR="00457FF8">
        <w:t xml:space="preserve">grupo </w:t>
      </w:r>
      <w:r w:rsidR="008C398C">
        <w:t>de parentesco</w:t>
      </w:r>
      <w:r w:rsidR="00457FF8">
        <w:t xml:space="preserve">, </w:t>
      </w:r>
      <w:r w:rsidRPr="00C4371C">
        <w:t xml:space="preserve">instituições </w:t>
      </w:r>
      <w:r w:rsidR="00957888">
        <w:t xml:space="preserve">assistenciais </w:t>
      </w:r>
      <w:r w:rsidRPr="00C4371C">
        <w:t>e religiosas</w:t>
      </w:r>
      <w:r w:rsidR="00AD7EEE">
        <w:t>,</w:t>
      </w:r>
      <w:r w:rsidRPr="00C4371C">
        <w:t xml:space="preserve"> </w:t>
      </w:r>
      <w:r w:rsidR="006B66B8">
        <w:t>que</w:t>
      </w:r>
      <w:r w:rsidR="00AD7EEE">
        <w:t>,</w:t>
      </w:r>
      <w:r w:rsidRPr="00C4371C">
        <w:t xml:space="preserve"> </w:t>
      </w:r>
      <w:r w:rsidR="00A0590A">
        <w:t>n</w:t>
      </w:r>
      <w:r w:rsidRPr="00C4371C">
        <w:t xml:space="preserve">a </w:t>
      </w:r>
      <w:r w:rsidR="00A0590A">
        <w:t xml:space="preserve">situação de </w:t>
      </w:r>
      <w:r w:rsidRPr="00C4371C">
        <w:t>escassez partilha</w:t>
      </w:r>
      <w:r w:rsidR="00A0590A">
        <w:t>m</w:t>
      </w:r>
      <w:r w:rsidRPr="00C4371C">
        <w:t xml:space="preserve"> </w:t>
      </w:r>
      <w:r w:rsidR="00A0590A">
        <w:t>reservas</w:t>
      </w:r>
      <w:r w:rsidRPr="00C4371C">
        <w:t xml:space="preserve"> e água. </w:t>
      </w:r>
      <w:r w:rsidR="006B66B8">
        <w:t>Q</w:t>
      </w:r>
      <w:r w:rsidRPr="00C4371C">
        <w:t>uanto mais dens</w:t>
      </w:r>
      <w:r w:rsidR="00457FF8">
        <w:t xml:space="preserve">o </w:t>
      </w:r>
      <w:r w:rsidRPr="00C4371C">
        <w:t xml:space="preserve">o tecido social, mais </w:t>
      </w:r>
      <w:r w:rsidR="00457FF8">
        <w:t>sólida</w:t>
      </w:r>
      <w:r w:rsidRPr="00C4371C">
        <w:t xml:space="preserve"> a retaguarda de proteção </w:t>
      </w:r>
      <w:r w:rsidR="005A3DA8">
        <w:t>d</w:t>
      </w:r>
      <w:r w:rsidRPr="00C4371C">
        <w:t>a família (</w:t>
      </w:r>
      <w:proofErr w:type="spellStart"/>
      <w:r w:rsidRPr="00C4371C">
        <w:t>Wutich</w:t>
      </w:r>
      <w:proofErr w:type="spellEnd"/>
      <w:r w:rsidRPr="00C4371C">
        <w:t>, 2018; Davis, 2022).</w:t>
      </w:r>
    </w:p>
    <w:p w14:paraId="3DFAAE94" w14:textId="14472482" w:rsidR="00C4371C" w:rsidRPr="00C4371C" w:rsidRDefault="00C4371C" w:rsidP="00FF2521">
      <w:pPr>
        <w:spacing w:line="360" w:lineRule="auto"/>
        <w:ind w:firstLine="708"/>
        <w:jc w:val="both"/>
      </w:pPr>
      <w:r w:rsidRPr="00C4371C">
        <w:t xml:space="preserve">Secas duradouras, porém, provocam </w:t>
      </w:r>
      <w:r w:rsidR="005A3DA8">
        <w:t>s</w:t>
      </w:r>
      <w:r w:rsidR="002C499A">
        <w:t xml:space="preserve">érios </w:t>
      </w:r>
      <w:r w:rsidRPr="00C4371C">
        <w:t xml:space="preserve">estragos, mesmo que localizados, na sociedade e na economia do Semiárido. Por conta disso, desde fins do século XIX os governos brasileiros criaram </w:t>
      </w:r>
      <w:r w:rsidR="002C499A">
        <w:t>agências</w:t>
      </w:r>
      <w:r w:rsidRPr="00C4371C">
        <w:t xml:space="preserve"> </w:t>
      </w:r>
      <w:r w:rsidR="00457FF8">
        <w:t>especializadas</w:t>
      </w:r>
      <w:r w:rsidR="00784714">
        <w:t>, cuja</w:t>
      </w:r>
      <w:r w:rsidRPr="00C4371C">
        <w:t xml:space="preserve"> ação</w:t>
      </w:r>
      <w:r w:rsidR="001277DE">
        <w:t>, porém,</w:t>
      </w:r>
      <w:r w:rsidRPr="00C4371C">
        <w:t xml:space="preserve"> sempre foi pautada </w:t>
      </w:r>
      <w:r w:rsidR="00457FF8">
        <w:t>pel</w:t>
      </w:r>
      <w:r w:rsidRPr="00C4371C">
        <w:t xml:space="preserve">a oferta de água, </w:t>
      </w:r>
      <w:r w:rsidR="00887F0D">
        <w:t>ignorando</w:t>
      </w:r>
      <w:r w:rsidRPr="00C4371C">
        <w:t xml:space="preserve"> abordagens que indicavam </w:t>
      </w:r>
      <w:r w:rsidR="00D77EE4">
        <w:t>a importância</w:t>
      </w:r>
      <w:r w:rsidRPr="00C4371C">
        <w:t xml:space="preserve"> das desigualdades de rendas</w:t>
      </w:r>
      <w:r w:rsidR="006B66B8">
        <w:t>:</w:t>
      </w:r>
      <w:r w:rsidRPr="00C4371C">
        <w:t xml:space="preserve"> Joaquim Alves (2013), autor de obra clássica sobre secas, lamentava </w:t>
      </w:r>
      <w:r w:rsidR="00D80710">
        <w:t xml:space="preserve">que </w:t>
      </w:r>
      <w:r w:rsidR="00AA2CB8">
        <w:t>nunca tenha sido levado</w:t>
      </w:r>
      <w:r w:rsidR="00872C3E">
        <w:t xml:space="preserve"> em consideração</w:t>
      </w:r>
      <w:r w:rsidR="00AA2CB8">
        <w:t xml:space="preserve"> </w:t>
      </w:r>
      <w:r w:rsidR="006B66B8">
        <w:t>o</w:t>
      </w:r>
      <w:r w:rsidRPr="00C4371C">
        <w:t xml:space="preserve"> assentamento d</w:t>
      </w:r>
      <w:r w:rsidR="00457FF8">
        <w:t>e</w:t>
      </w:r>
      <w:r w:rsidRPr="00C4371C">
        <w:t xml:space="preserve"> flagelados</w:t>
      </w:r>
      <w:r w:rsidR="00457FF8">
        <w:t>,</w:t>
      </w:r>
      <w:r w:rsidR="006B66B8">
        <w:t xml:space="preserve"> proposto </w:t>
      </w:r>
      <w:r w:rsidR="00457FF8">
        <w:t xml:space="preserve">já </w:t>
      </w:r>
      <w:r w:rsidR="006B66B8">
        <w:t>em</w:t>
      </w:r>
      <w:r w:rsidRPr="00C4371C">
        <w:t xml:space="preserve"> 1877. </w:t>
      </w:r>
      <w:r w:rsidR="00457FF8">
        <w:t>Desde então</w:t>
      </w:r>
      <w:r w:rsidRPr="00C4371C">
        <w:t xml:space="preserve">, as </w:t>
      </w:r>
      <w:r w:rsidR="005B3E0B">
        <w:t>ações</w:t>
      </w:r>
      <w:r w:rsidRPr="00C4371C">
        <w:t xml:space="preserve"> </w:t>
      </w:r>
      <w:r w:rsidR="00457FF8">
        <w:t>focaram</w:t>
      </w:r>
      <w:r w:rsidRPr="00C4371C">
        <w:t xml:space="preserve"> </w:t>
      </w:r>
      <w:r w:rsidR="00101D93">
        <w:t xml:space="preserve">oferta de </w:t>
      </w:r>
      <w:r w:rsidR="005B3E0B">
        <w:t>águas</w:t>
      </w:r>
      <w:r w:rsidR="00101D93">
        <w:t xml:space="preserve"> por meio de</w:t>
      </w:r>
      <w:r w:rsidR="006B66B8">
        <w:t xml:space="preserve"> “obras” </w:t>
      </w:r>
      <w:r w:rsidRPr="00C4371C">
        <w:t xml:space="preserve">– </w:t>
      </w:r>
      <w:r w:rsidR="00272BCA">
        <w:t>batizada pel</w:t>
      </w:r>
      <w:r w:rsidR="00272BCA" w:rsidRPr="00C4371C">
        <w:t>os historiadores das secas</w:t>
      </w:r>
      <w:r w:rsidRPr="00C4371C">
        <w:t xml:space="preserve"> “solução hidráulica” </w:t>
      </w:r>
      <w:r w:rsidR="00C10826">
        <w:t>– que fizeram</w:t>
      </w:r>
      <w:r w:rsidRPr="00C4371C">
        <w:t xml:space="preserve"> progre</w:t>
      </w:r>
      <w:r w:rsidR="00C10826">
        <w:t xml:space="preserve">dir </w:t>
      </w:r>
      <w:r w:rsidRPr="00C4371C">
        <w:t>a “indústria da seca”</w:t>
      </w:r>
      <w:r w:rsidR="00457FF8">
        <w:t xml:space="preserve"> -</w:t>
      </w:r>
      <w:r w:rsidRPr="00C4371C">
        <w:t xml:space="preserve"> </w:t>
      </w:r>
      <w:r w:rsidR="00D80710">
        <w:t>a</w:t>
      </w:r>
      <w:r w:rsidRPr="00C4371C">
        <w:t xml:space="preserve"> transferência de benefícios para as elites que controlavam a</w:t>
      </w:r>
      <w:r w:rsidR="00DB6D22">
        <w:t>s ações</w:t>
      </w:r>
      <w:r w:rsidRPr="00C4371C">
        <w:t xml:space="preserve"> emergenciais (Villa, 2000; Silva, 2006; Campos, 2014).</w:t>
      </w:r>
    </w:p>
    <w:p w14:paraId="10B4DBB8" w14:textId="7B3FCA08" w:rsidR="00C4371C" w:rsidRPr="0031718B" w:rsidRDefault="00457FF8" w:rsidP="0031718B">
      <w:pPr>
        <w:spacing w:line="360" w:lineRule="auto"/>
        <w:ind w:firstLine="708"/>
        <w:jc w:val="both"/>
        <w:rPr>
          <w:color w:val="222222"/>
          <w:shd w:val="clear" w:color="auto" w:fill="FFFFFF"/>
        </w:rPr>
      </w:pPr>
      <w:r>
        <w:lastRenderedPageBreak/>
        <w:t>C</w:t>
      </w:r>
      <w:r w:rsidR="00C4371C" w:rsidRPr="00C4371C">
        <w:t>ríticas a esse</w:t>
      </w:r>
      <w:r>
        <w:t>s</w:t>
      </w:r>
      <w:r w:rsidR="00C4371C" w:rsidRPr="00C4371C">
        <w:t xml:space="preserve"> programas surgiram </w:t>
      </w:r>
      <w:r>
        <w:t>nos</w:t>
      </w:r>
      <w:r w:rsidR="00C4371C" w:rsidRPr="00C4371C">
        <w:t xml:space="preserve"> começos do século XX</w:t>
      </w:r>
      <w:r w:rsidR="00FB485F">
        <w:t>. U</w:t>
      </w:r>
      <w:r>
        <w:t>m</w:t>
      </w:r>
      <w:r w:rsidR="00C4371C" w:rsidRPr="00C4371C">
        <w:t xml:space="preserve"> pioneiro foi Antonino da Silva Neves (1908; 191</w:t>
      </w:r>
      <w:r w:rsidR="00B15670">
        <w:t>9</w:t>
      </w:r>
      <w:r w:rsidR="00C4371C" w:rsidRPr="00C4371C">
        <w:t>)</w:t>
      </w:r>
      <w:r>
        <w:t>:</w:t>
      </w:r>
      <w:r w:rsidR="006B66B8">
        <w:t xml:space="preserve"> </w:t>
      </w:r>
      <w:r w:rsidR="00CF30B4">
        <w:t>periodizando secas</w:t>
      </w:r>
      <w:r w:rsidR="00C4371C" w:rsidRPr="00C4371C">
        <w:t xml:space="preserve"> de Minas Gerais</w:t>
      </w:r>
      <w:r>
        <w:t>,</w:t>
      </w:r>
      <w:r w:rsidR="00D80710">
        <w:t xml:space="preserve"> </w:t>
      </w:r>
      <w:r w:rsidR="00AE0303">
        <w:t>propôs</w:t>
      </w:r>
      <w:r w:rsidR="00C4371C" w:rsidRPr="00C4371C">
        <w:t xml:space="preserve"> </w:t>
      </w:r>
      <w:r w:rsidR="00AE0303">
        <w:t xml:space="preserve">abandonar </w:t>
      </w:r>
      <w:r w:rsidR="00C4371C" w:rsidRPr="00C4371C">
        <w:t>a noção de ciclo agrícola anua</w:t>
      </w:r>
      <w:r w:rsidR="00D6464B">
        <w:t>l</w:t>
      </w:r>
      <w:r w:rsidR="00A4336C">
        <w:t xml:space="preserve">, </w:t>
      </w:r>
      <w:r w:rsidR="00FB485F">
        <w:t xml:space="preserve">e </w:t>
      </w:r>
      <w:r w:rsidR="00A4336C">
        <w:t>adotar ciclos decenais que compreend</w:t>
      </w:r>
      <w:r w:rsidR="00274F81">
        <w:t>eriam uma seca forte</w:t>
      </w:r>
      <w:r w:rsidR="0016357C">
        <w:t>;</w:t>
      </w:r>
      <w:r w:rsidR="00274F81">
        <w:t xml:space="preserve"> valoriza</w:t>
      </w:r>
      <w:r w:rsidR="0016357C">
        <w:t>va</w:t>
      </w:r>
      <w:r w:rsidR="00C4371C" w:rsidRPr="00C4371C">
        <w:t xml:space="preserve"> </w:t>
      </w:r>
      <w:r w:rsidR="00EA4373">
        <w:t>o</w:t>
      </w:r>
      <w:r w:rsidR="00C4371C" w:rsidRPr="00C4371C">
        <w:t xml:space="preserve"> </w:t>
      </w:r>
      <w:r w:rsidR="00292578">
        <w:t>planeja</w:t>
      </w:r>
      <w:r w:rsidR="00EA4373">
        <w:t xml:space="preserve">mento como </w:t>
      </w:r>
      <w:r w:rsidR="00EA5B27">
        <w:t>ferramenta</w:t>
      </w:r>
      <w:r w:rsidR="00EA4373">
        <w:t xml:space="preserve"> </w:t>
      </w:r>
      <w:r w:rsidR="00292578">
        <w:t xml:space="preserve">para </w:t>
      </w:r>
      <w:r w:rsidR="003B6087">
        <w:t xml:space="preserve">atravessar </w:t>
      </w:r>
      <w:r w:rsidR="00C4371C" w:rsidRPr="00C4371C">
        <w:t xml:space="preserve">flutuações do clima </w:t>
      </w:r>
      <w:r w:rsidR="00C25D1B">
        <w:t>e</w:t>
      </w:r>
      <w:r w:rsidR="00C4371C" w:rsidRPr="00C4371C">
        <w:t xml:space="preserve"> </w:t>
      </w:r>
      <w:r>
        <w:t>viver</w:t>
      </w:r>
      <w:r w:rsidR="00C4371C" w:rsidRPr="00C4371C">
        <w:t xml:space="preserve"> no Semiárido. </w:t>
      </w:r>
      <w:r w:rsidR="00C4371C" w:rsidRPr="00C4371C">
        <w:rPr>
          <w:color w:val="222222"/>
          <w:shd w:val="clear" w:color="auto" w:fill="FFFFFF"/>
        </w:rPr>
        <w:t xml:space="preserve">Neves considerava </w:t>
      </w:r>
      <w:r w:rsidR="00D80710">
        <w:rPr>
          <w:color w:val="222222"/>
          <w:shd w:val="clear" w:color="auto" w:fill="FFFFFF"/>
        </w:rPr>
        <w:t>seca</w:t>
      </w:r>
      <w:r w:rsidR="00C4371C" w:rsidRPr="00C4371C">
        <w:rPr>
          <w:color w:val="222222"/>
          <w:shd w:val="clear" w:color="auto" w:fill="FFFFFF"/>
        </w:rPr>
        <w:t xml:space="preserve"> parte de um fluxo natural, contínuo e </w:t>
      </w:r>
      <w:r>
        <w:rPr>
          <w:color w:val="222222"/>
          <w:shd w:val="clear" w:color="auto" w:fill="FFFFFF"/>
        </w:rPr>
        <w:t>desigual</w:t>
      </w:r>
      <w:r w:rsidR="00C4371C" w:rsidRPr="00C4371C">
        <w:rPr>
          <w:color w:val="222222"/>
          <w:shd w:val="clear" w:color="auto" w:fill="FFFFFF"/>
        </w:rPr>
        <w:t>, que depurava recursos naturais</w:t>
      </w:r>
      <w:r w:rsidR="00EA5B27">
        <w:rPr>
          <w:color w:val="222222"/>
          <w:shd w:val="clear" w:color="auto" w:fill="FFFFFF"/>
        </w:rPr>
        <w:t>, e s</w:t>
      </w:r>
      <w:r w:rsidR="00C4371C" w:rsidRPr="00C4371C">
        <w:rPr>
          <w:color w:val="222222"/>
          <w:shd w:val="clear" w:color="auto" w:fill="FFFFFF"/>
        </w:rPr>
        <w:t>e</w:t>
      </w:r>
      <w:r>
        <w:rPr>
          <w:color w:val="222222"/>
          <w:shd w:val="clear" w:color="auto" w:fill="FFFFFF"/>
        </w:rPr>
        <w:t xml:space="preserve"> os longos períodos secos fossem previstos, poderi</w:t>
      </w:r>
      <w:r w:rsidR="00B274E3">
        <w:rPr>
          <w:color w:val="222222"/>
          <w:shd w:val="clear" w:color="auto" w:fill="FFFFFF"/>
        </w:rPr>
        <w:t>a</w:t>
      </w:r>
      <w:r>
        <w:rPr>
          <w:color w:val="222222"/>
          <w:shd w:val="clear" w:color="auto" w:fill="FFFFFF"/>
        </w:rPr>
        <w:t xml:space="preserve"> </w:t>
      </w:r>
      <w:r w:rsidR="00B274E3">
        <w:rPr>
          <w:color w:val="222222"/>
          <w:shd w:val="clear" w:color="auto" w:fill="FFFFFF"/>
        </w:rPr>
        <w:t>haver</w:t>
      </w:r>
      <w:r w:rsidR="00545F3C">
        <w:rPr>
          <w:color w:val="222222"/>
          <w:shd w:val="clear" w:color="auto" w:fill="FFFFFF"/>
        </w:rPr>
        <w:t xml:space="preserve"> </w:t>
      </w:r>
      <w:r w:rsidR="00C4371C" w:rsidRPr="00C4371C">
        <w:rPr>
          <w:color w:val="222222"/>
          <w:shd w:val="clear" w:color="auto" w:fill="FFFFFF"/>
        </w:rPr>
        <w:t>contingencia</w:t>
      </w:r>
      <w:r w:rsidR="00545F3C">
        <w:rPr>
          <w:color w:val="222222"/>
          <w:shd w:val="clear" w:color="auto" w:fill="FFFFFF"/>
        </w:rPr>
        <w:t>mento de</w:t>
      </w:r>
      <w:r w:rsidR="00C4371C" w:rsidRPr="00C4371C">
        <w:rPr>
          <w:color w:val="222222"/>
          <w:shd w:val="clear" w:color="auto" w:fill="FFFFFF"/>
        </w:rPr>
        <w:t xml:space="preserve"> exportações, redu</w:t>
      </w:r>
      <w:r w:rsidR="00545F3C">
        <w:rPr>
          <w:color w:val="222222"/>
          <w:shd w:val="clear" w:color="auto" w:fill="FFFFFF"/>
        </w:rPr>
        <w:t>ção de</w:t>
      </w:r>
      <w:r w:rsidR="00C4371C" w:rsidRPr="00C4371C">
        <w:rPr>
          <w:color w:val="222222"/>
          <w:shd w:val="clear" w:color="auto" w:fill="FFFFFF"/>
        </w:rPr>
        <w:t xml:space="preserve"> rebanhos, armazena</w:t>
      </w:r>
      <w:r w:rsidR="0031718B">
        <w:rPr>
          <w:color w:val="222222"/>
          <w:shd w:val="clear" w:color="auto" w:fill="FFFFFF"/>
        </w:rPr>
        <w:t xml:space="preserve">ndo para as secas </w:t>
      </w:r>
      <w:r w:rsidR="00C4371C" w:rsidRPr="00C4371C">
        <w:rPr>
          <w:color w:val="222222"/>
          <w:shd w:val="clear" w:color="auto" w:fill="FFFFFF"/>
        </w:rPr>
        <w:t>alimentos e forragens</w:t>
      </w:r>
      <w:r>
        <w:rPr>
          <w:color w:val="222222"/>
          <w:shd w:val="clear" w:color="auto" w:fill="FFFFFF"/>
        </w:rPr>
        <w:t xml:space="preserve"> produzidos </w:t>
      </w:r>
      <w:r w:rsidR="00E028CC">
        <w:rPr>
          <w:color w:val="222222"/>
          <w:shd w:val="clear" w:color="auto" w:fill="FFFFFF"/>
        </w:rPr>
        <w:t xml:space="preserve">em tempos chuvosos </w:t>
      </w:r>
      <w:r>
        <w:rPr>
          <w:color w:val="222222"/>
          <w:shd w:val="clear" w:color="auto" w:fill="FFFFFF"/>
        </w:rPr>
        <w:t>com</w:t>
      </w:r>
      <w:r w:rsidR="00C4371C" w:rsidRPr="00C4371C">
        <w:rPr>
          <w:color w:val="222222"/>
          <w:shd w:val="clear" w:color="auto" w:fill="FFFFFF"/>
        </w:rPr>
        <w:t xml:space="preserve"> variedades e raças adaptadas ao clima</w:t>
      </w:r>
      <w:r w:rsidR="00E028CC">
        <w:rPr>
          <w:color w:val="222222"/>
          <w:shd w:val="clear" w:color="auto" w:fill="FFFFFF"/>
        </w:rPr>
        <w:t>.</w:t>
      </w:r>
      <w:r w:rsidR="0031718B">
        <w:rPr>
          <w:color w:val="222222"/>
          <w:shd w:val="clear" w:color="auto" w:fill="FFFFFF"/>
        </w:rPr>
        <w:t xml:space="preserve"> </w:t>
      </w:r>
      <w:r w:rsidR="00B9469F">
        <w:rPr>
          <w:color w:val="222222"/>
          <w:shd w:val="clear" w:color="auto" w:fill="FFFFFF"/>
        </w:rPr>
        <w:t>F</w:t>
      </w:r>
      <w:r w:rsidR="00625439">
        <w:rPr>
          <w:color w:val="222222"/>
          <w:shd w:val="clear" w:color="auto" w:fill="FFFFFF"/>
        </w:rPr>
        <w:t>oi nesse ponto que</w:t>
      </w:r>
      <w:r w:rsidR="00C4371C" w:rsidRPr="00C4371C">
        <w:t xml:space="preserve"> José Guimarães Duque (2004) </w:t>
      </w:r>
      <w:r w:rsidR="004215E9">
        <w:t xml:space="preserve">também insistiu </w:t>
      </w:r>
      <w:r w:rsidR="00C4371C" w:rsidRPr="00C4371C">
        <w:t>desde os anos 1940</w:t>
      </w:r>
      <w:r w:rsidR="00625439">
        <w:t>:</w:t>
      </w:r>
      <w:r w:rsidR="00C4371C" w:rsidRPr="00C4371C">
        <w:t xml:space="preserve"> na necessidade de adaptar a </w:t>
      </w:r>
      <w:r w:rsidR="00F35127">
        <w:t xml:space="preserve">produção de </w:t>
      </w:r>
      <w:r w:rsidR="0002375D">
        <w:t xml:space="preserve">alimentos à </w:t>
      </w:r>
      <w:r w:rsidR="00C4371C" w:rsidRPr="00C4371C">
        <w:t>p</w:t>
      </w:r>
      <w:r w:rsidR="00CB4ADD">
        <w:t>rodução</w:t>
      </w:r>
      <w:r w:rsidR="00C4371C" w:rsidRPr="00C4371C">
        <w:t xml:space="preserve"> agrícola </w:t>
      </w:r>
      <w:r w:rsidR="0002375D">
        <w:t>viável n</w:t>
      </w:r>
      <w:r w:rsidR="00C4371C" w:rsidRPr="00C4371C">
        <w:rPr>
          <w:color w:val="222222"/>
          <w:shd w:val="clear" w:color="auto" w:fill="FFFFFF"/>
        </w:rPr>
        <w:t xml:space="preserve">o Semiárido. </w:t>
      </w:r>
      <w:r w:rsidR="0002375D">
        <w:rPr>
          <w:color w:val="222222"/>
          <w:shd w:val="clear" w:color="auto" w:fill="FFFFFF"/>
        </w:rPr>
        <w:t>Duque</w:t>
      </w:r>
      <w:r w:rsidR="00625439">
        <w:rPr>
          <w:color w:val="222222"/>
          <w:shd w:val="clear" w:color="auto" w:fill="FFFFFF"/>
        </w:rPr>
        <w:t xml:space="preserve"> a</w:t>
      </w:r>
      <w:r w:rsidR="00C4371C" w:rsidRPr="00C4371C">
        <w:rPr>
          <w:color w:val="222222"/>
          <w:shd w:val="clear" w:color="auto" w:fill="FFFFFF"/>
        </w:rPr>
        <w:t xml:space="preserve">nalisava a semiaridez como vantagem, pois séculos de adaptação </w:t>
      </w:r>
      <w:r w:rsidR="00BB47A5">
        <w:rPr>
          <w:color w:val="222222"/>
          <w:shd w:val="clear" w:color="auto" w:fill="FFFFFF"/>
        </w:rPr>
        <w:t xml:space="preserve">ao clima </w:t>
      </w:r>
      <w:r w:rsidR="00C4371C" w:rsidRPr="00C4371C">
        <w:rPr>
          <w:color w:val="222222"/>
          <w:shd w:val="clear" w:color="auto" w:fill="FFFFFF"/>
        </w:rPr>
        <w:t>estimularam a bio</w:t>
      </w:r>
      <w:r w:rsidR="00C4371C" w:rsidRPr="00C4371C">
        <w:t xml:space="preserve">diversidade da Caatinga, que propiciava possibilidades produtivas </w:t>
      </w:r>
      <w:r w:rsidR="00EA0AE9">
        <w:t>já</w:t>
      </w:r>
      <w:r w:rsidR="0006638D">
        <w:t xml:space="preserve"> assimilad</w:t>
      </w:r>
      <w:r w:rsidR="00EA0AE9">
        <w:t>as</w:t>
      </w:r>
      <w:r w:rsidR="00BB47A5">
        <w:t xml:space="preserve"> a</w:t>
      </w:r>
      <w:r w:rsidR="00D76AF2">
        <w:t>o</w:t>
      </w:r>
      <w:r w:rsidR="00C4371C" w:rsidRPr="00C4371C">
        <w:t xml:space="preserve"> acervo de conhecimentos </w:t>
      </w:r>
      <w:r w:rsidR="00921D80">
        <w:t>tradicionais</w:t>
      </w:r>
      <w:r w:rsidR="00C4371C" w:rsidRPr="00C4371C">
        <w:rPr>
          <w:color w:val="222222"/>
          <w:shd w:val="clear" w:color="auto" w:fill="FFFFFF"/>
        </w:rPr>
        <w:t>.</w:t>
      </w:r>
    </w:p>
    <w:p w14:paraId="055DE80E" w14:textId="39383866" w:rsidR="00C4371C" w:rsidRPr="00C4371C" w:rsidRDefault="00C4371C" w:rsidP="00FF2521">
      <w:pPr>
        <w:spacing w:line="360" w:lineRule="auto"/>
        <w:ind w:firstLine="708"/>
        <w:jc w:val="both"/>
      </w:pPr>
      <w:r w:rsidRPr="00C4371C">
        <w:t>As críticas ao “combate às secas” se aliaram à emergência da organização da sociedade civil no período pós-ditadura para enfatiza</w:t>
      </w:r>
      <w:r w:rsidR="00625439">
        <w:t>r</w:t>
      </w:r>
      <w:r w:rsidRPr="00C4371C">
        <w:t xml:space="preserve"> a “convivência com as secas”. “Conviver”, mais do que um conjunto de técnicas, </w:t>
      </w:r>
      <w:r w:rsidR="00625439">
        <w:t>é</w:t>
      </w:r>
      <w:r w:rsidRPr="00C4371C">
        <w:t xml:space="preserve"> um método, uma concepção positiva do clima que inclui planejamento</w:t>
      </w:r>
      <w:r w:rsidR="00E66BDB">
        <w:t xml:space="preserve"> e</w:t>
      </w:r>
      <w:r w:rsidRPr="00C4371C">
        <w:t xml:space="preserve"> conhecimento</w:t>
      </w:r>
      <w:r w:rsidR="000002BE">
        <w:t xml:space="preserve"> adaptado sobre</w:t>
      </w:r>
      <w:r w:rsidRPr="00C4371C">
        <w:t xml:space="preserve"> alimentos e águas</w:t>
      </w:r>
      <w:r w:rsidR="0057588D">
        <w:t xml:space="preserve">, que permite passar sem sustos </w:t>
      </w:r>
      <w:r w:rsidR="000831F2">
        <w:t>pel</w:t>
      </w:r>
      <w:r w:rsidRPr="00C4371C">
        <w:t>as situações de escassez que sucedem aos “bons invernos”, que sempre ocorrem no Semiárido (Silva, 2006).</w:t>
      </w:r>
    </w:p>
    <w:p w14:paraId="0884EB25" w14:textId="1BEF5D21" w:rsidR="00625439" w:rsidRPr="002B48E7" w:rsidRDefault="00C4371C" w:rsidP="00FF2521">
      <w:pPr>
        <w:spacing w:line="360" w:lineRule="auto"/>
        <w:ind w:firstLine="708"/>
        <w:jc w:val="both"/>
      </w:pPr>
      <w:r w:rsidRPr="00C4371C">
        <w:t xml:space="preserve"> “Combate” e “convívio” com as secas</w:t>
      </w:r>
      <w:r w:rsidR="00625439">
        <w:t xml:space="preserve"> </w:t>
      </w:r>
      <w:r w:rsidRPr="00C4371C">
        <w:t>deram origem a métodos</w:t>
      </w:r>
      <w:r w:rsidR="00625439">
        <w:t xml:space="preserve"> diferentes, mas, de forma idêntica, elegeram como foco </w:t>
      </w:r>
      <w:r w:rsidR="001F7018">
        <w:t xml:space="preserve">de ação </w:t>
      </w:r>
      <w:r w:rsidR="005B2598">
        <w:t xml:space="preserve">o </w:t>
      </w:r>
      <w:r w:rsidR="00625439">
        <w:t>abastecimento de águas</w:t>
      </w:r>
      <w:r w:rsidR="00413BB0">
        <w:t>. Contam com</w:t>
      </w:r>
      <w:r w:rsidR="00625439">
        <w:t xml:space="preserve"> um </w:t>
      </w:r>
      <w:r w:rsidRPr="00C4371C">
        <w:t xml:space="preserve">acervo </w:t>
      </w:r>
      <w:r w:rsidR="00625439">
        <w:t>d</w:t>
      </w:r>
      <w:r w:rsidR="006B66B8">
        <w:t>e</w:t>
      </w:r>
      <w:r w:rsidRPr="00C4371C">
        <w:t xml:space="preserve"> </w:t>
      </w:r>
      <w:r w:rsidR="00625439">
        <w:t>técnicas</w:t>
      </w:r>
      <w:r w:rsidR="005B2598">
        <w:t>,</w:t>
      </w:r>
      <w:r w:rsidR="00625439">
        <w:t xml:space="preserve"> homogêneo e</w:t>
      </w:r>
      <w:r w:rsidR="00625439" w:rsidRPr="00625439">
        <w:t xml:space="preserve"> </w:t>
      </w:r>
      <w:r w:rsidR="005B2598">
        <w:t>pouco numeroso</w:t>
      </w:r>
      <w:r w:rsidR="00625439">
        <w:t>,</w:t>
      </w:r>
      <w:r w:rsidRPr="00C4371C">
        <w:t xml:space="preserve"> </w:t>
      </w:r>
      <w:r w:rsidR="00625439">
        <w:t>muito</w:t>
      </w:r>
      <w:r w:rsidRPr="00C4371C">
        <w:t xml:space="preserve"> disseminadas por serem replicáveis, de reduzida complexidade operacional e de custo relativamente </w:t>
      </w:r>
      <w:r w:rsidR="00625439">
        <w:t xml:space="preserve">baixo </w:t>
      </w:r>
      <w:r w:rsidR="00625439" w:rsidRPr="00C4371C">
        <w:t>(Campos, 2014; Silva &amp; outros, 2020; Cruz &amp; outros, 2022)</w:t>
      </w:r>
      <w:r w:rsidRPr="00C4371C">
        <w:t xml:space="preserve">. </w:t>
      </w:r>
      <w:r w:rsidR="007C7C46">
        <w:t>E</w:t>
      </w:r>
      <w:r w:rsidR="00625439">
        <w:t>sse</w:t>
      </w:r>
      <w:r w:rsidRPr="00C4371C">
        <w:t xml:space="preserve"> conjunto</w:t>
      </w:r>
      <w:r w:rsidR="00625439" w:rsidRPr="00C4371C">
        <w:t xml:space="preserve"> restrito</w:t>
      </w:r>
      <w:r w:rsidRPr="00C4371C">
        <w:t xml:space="preserve"> de técnicas abastec</w:t>
      </w:r>
      <w:r w:rsidR="00947A83">
        <w:t>e</w:t>
      </w:r>
      <w:r w:rsidRPr="00C4371C">
        <w:t xml:space="preserve"> de águas o Semiárido</w:t>
      </w:r>
      <w:r w:rsidR="007C7C46">
        <w:t>. P</w:t>
      </w:r>
      <w:r w:rsidR="00625439">
        <w:t xml:space="preserve">orém, </w:t>
      </w:r>
      <w:r w:rsidR="007C7C46">
        <w:t xml:space="preserve">como </w:t>
      </w:r>
      <w:r w:rsidR="00625439">
        <w:t xml:space="preserve">incide </w:t>
      </w:r>
      <w:r w:rsidRPr="00C4371C">
        <w:t>sobre biomas, relevo</w:t>
      </w:r>
      <w:r w:rsidR="00BE64BC">
        <w:t>s</w:t>
      </w:r>
      <w:r w:rsidRPr="00C4371C">
        <w:t>, solos, populações e culturas muito diferentes</w:t>
      </w:r>
      <w:r w:rsidR="00625439">
        <w:t xml:space="preserve">, os resultados </w:t>
      </w:r>
      <w:r w:rsidR="00C80B3D">
        <w:t xml:space="preserve">em termos de abastecimento </w:t>
      </w:r>
      <w:r w:rsidR="00625439">
        <w:t>são também muito diferentes, e</w:t>
      </w:r>
      <w:r w:rsidRPr="00C4371C">
        <w:t xml:space="preserve"> algumas </w:t>
      </w:r>
      <w:r w:rsidR="00C80B3D">
        <w:lastRenderedPageBreak/>
        <w:t xml:space="preserve">técnicas </w:t>
      </w:r>
      <w:r w:rsidR="00625439">
        <w:t xml:space="preserve">são </w:t>
      </w:r>
      <w:r w:rsidRPr="00C4371C">
        <w:t xml:space="preserve">vantajosas </w:t>
      </w:r>
      <w:r w:rsidR="00BA7019" w:rsidRPr="00C4371C">
        <w:t>nuns,</w:t>
      </w:r>
      <w:r w:rsidRPr="00C4371C">
        <w:t xml:space="preserve"> mas não noutros lugares</w:t>
      </w:r>
      <w:r w:rsidR="00625439">
        <w:t>. M</w:t>
      </w:r>
      <w:r w:rsidRPr="00C4371C">
        <w:t xml:space="preserve">esmo na </w:t>
      </w:r>
      <w:r w:rsidR="00625439">
        <w:t>modesta</w:t>
      </w:r>
      <w:r w:rsidRPr="00C4371C">
        <w:t xml:space="preserve"> </w:t>
      </w:r>
      <w:r w:rsidR="00625439">
        <w:t xml:space="preserve">dimensão </w:t>
      </w:r>
      <w:r w:rsidRPr="00C4371C">
        <w:t xml:space="preserve">espacial da comunidade rural, </w:t>
      </w:r>
      <w:r w:rsidR="000D7DC4">
        <w:t>surgem</w:t>
      </w:r>
      <w:r w:rsidRPr="00C4371C">
        <w:t xml:space="preserve"> grandes diferenças d</w:t>
      </w:r>
      <w:r w:rsidR="00753275">
        <w:t>e</w:t>
      </w:r>
      <w:r w:rsidRPr="00C4371C">
        <w:t xml:space="preserve"> </w:t>
      </w:r>
      <w:r w:rsidR="000D49E0">
        <w:t xml:space="preserve">frequência, quantidade e qualidade do </w:t>
      </w:r>
      <w:r w:rsidRPr="00C4371C">
        <w:t>abastecimento deriva</w:t>
      </w:r>
      <w:r w:rsidR="00625439">
        <w:t>d</w:t>
      </w:r>
      <w:r w:rsidR="00E76695">
        <w:t>a</w:t>
      </w:r>
      <w:r w:rsidR="00625439">
        <w:t>s</w:t>
      </w:r>
      <w:r w:rsidRPr="00C4371C">
        <w:t xml:space="preserve"> de topografia, </w:t>
      </w:r>
      <w:r w:rsidR="00625439">
        <w:t xml:space="preserve">proximidade de </w:t>
      </w:r>
      <w:r w:rsidRPr="00C4371C">
        <w:t xml:space="preserve">rodovia, dotações naturais e </w:t>
      </w:r>
      <w:r w:rsidR="00927326">
        <w:t>níveis</w:t>
      </w:r>
      <w:r w:rsidRPr="00C4371C">
        <w:t xml:space="preserve"> de renda</w:t>
      </w:r>
      <w:r w:rsidR="00927326">
        <w:t>,</w:t>
      </w:r>
      <w:r w:rsidRPr="00C4371C">
        <w:t xml:space="preserve"> que </w:t>
      </w:r>
      <w:r w:rsidR="00625439">
        <w:t>permitem</w:t>
      </w:r>
      <w:r w:rsidRPr="00C4371C">
        <w:t xml:space="preserve"> soluções </w:t>
      </w:r>
      <w:r w:rsidR="00625439">
        <w:t xml:space="preserve">relativamente melhores, </w:t>
      </w:r>
      <w:r w:rsidR="00181D57">
        <w:t xml:space="preserve">mais </w:t>
      </w:r>
      <w:r w:rsidR="00D753A1">
        <w:t>rápidas</w:t>
      </w:r>
      <w:r w:rsidR="00A104DF">
        <w:t>,</w:t>
      </w:r>
      <w:r w:rsidR="00625439">
        <w:t xml:space="preserve"> </w:t>
      </w:r>
      <w:r w:rsidR="0018778D">
        <w:t xml:space="preserve">e às vezes </w:t>
      </w:r>
      <w:r w:rsidR="00181D57">
        <w:t>exclusivas</w:t>
      </w:r>
      <w:r w:rsidRPr="00C4371C">
        <w:t xml:space="preserve">. Desse modo, </w:t>
      </w:r>
      <w:r w:rsidR="00CA2388">
        <w:t xml:space="preserve">mesmo </w:t>
      </w:r>
      <w:r w:rsidRPr="00C4371C">
        <w:t xml:space="preserve">um montante </w:t>
      </w:r>
      <w:r w:rsidR="00CA2388">
        <w:t xml:space="preserve">elevado </w:t>
      </w:r>
      <w:r w:rsidRPr="00C4371C">
        <w:t xml:space="preserve">de investimento público costuma ter poucos efeitos na equidade da distribuição de água, como se observa em iniciativas </w:t>
      </w:r>
      <w:r w:rsidR="000434FC">
        <w:t>como</w:t>
      </w:r>
      <w:r w:rsidRPr="00C4371C">
        <w:t xml:space="preserve"> poço artesiano</w:t>
      </w:r>
      <w:r w:rsidR="00740570">
        <w:t xml:space="preserve"> e</w:t>
      </w:r>
      <w:r w:rsidRPr="00C4371C">
        <w:t xml:space="preserve"> adução (Aleixo &amp; outros, 2016; Ribeiro &amp; outros, 2024).</w:t>
      </w:r>
    </w:p>
    <w:p w14:paraId="2FC26A6C" w14:textId="26914884" w:rsidR="00C4371C" w:rsidRPr="00C4371C" w:rsidRDefault="00C4371C" w:rsidP="00FF2521">
      <w:pPr>
        <w:pStyle w:val="PargrafodaLista"/>
        <w:spacing w:line="360" w:lineRule="auto"/>
        <w:ind w:left="0"/>
        <w:jc w:val="both"/>
        <w:rPr>
          <w:b/>
        </w:rPr>
      </w:pPr>
      <w:r w:rsidRPr="00C4371C">
        <w:rPr>
          <w:b/>
          <w:bCs/>
        </w:rPr>
        <w:t>Jequitinhonha e Norte de Minas</w:t>
      </w:r>
    </w:p>
    <w:p w14:paraId="6842335F" w14:textId="0D5F9E60" w:rsidR="00625439" w:rsidRPr="00C4371C" w:rsidRDefault="00625439" w:rsidP="00FF2521">
      <w:pPr>
        <w:spacing w:line="360" w:lineRule="auto"/>
        <w:ind w:firstLine="708"/>
        <w:jc w:val="both"/>
      </w:pPr>
      <w:r>
        <w:t xml:space="preserve">O Semiárido </w:t>
      </w:r>
      <w:r w:rsidR="00C4371C" w:rsidRPr="00C4371C">
        <w:t xml:space="preserve">de Minas abriga </w:t>
      </w:r>
      <w:r w:rsidR="000F4731">
        <w:t>300</w:t>
      </w:r>
      <w:r w:rsidR="00C4371C" w:rsidRPr="00C4371C">
        <w:t xml:space="preserve"> mil </w:t>
      </w:r>
      <w:r>
        <w:t xml:space="preserve">unidades </w:t>
      </w:r>
      <w:r w:rsidR="00C4371C" w:rsidRPr="00C4371C">
        <w:t>de agricultores familiares, que equivalem a dois terços desse grupo no estado</w:t>
      </w:r>
      <w:r w:rsidR="002B48E7">
        <w:t>,</w:t>
      </w:r>
      <w:r w:rsidR="00C4371C" w:rsidRPr="00C4371C">
        <w:t xml:space="preserve"> à metade na macrorregião, e a quase um décimo </w:t>
      </w:r>
      <w:r w:rsidR="002B48E7">
        <w:t>no país</w:t>
      </w:r>
      <w:r w:rsidR="00C4371C" w:rsidRPr="00C4371C">
        <w:t>. Comparada à população total,</w:t>
      </w:r>
      <w:r w:rsidR="00C4371C" w:rsidRPr="00C4371C">
        <w:rPr>
          <w:color w:val="222222"/>
        </w:rPr>
        <w:t xml:space="preserve"> a população rural representava 37,2% no Norte e 40,0% no Jequitinhonha</w:t>
      </w:r>
      <w:r w:rsidR="002B48E7" w:rsidRPr="00C4371C">
        <w:rPr>
          <w:color w:val="222222"/>
        </w:rPr>
        <w:t xml:space="preserve"> em 2010</w:t>
      </w:r>
      <w:r w:rsidR="00C4371C" w:rsidRPr="00C4371C">
        <w:rPr>
          <w:color w:val="222222"/>
        </w:rPr>
        <w:t xml:space="preserve">, muito </w:t>
      </w:r>
      <w:r>
        <w:rPr>
          <w:color w:val="222222"/>
        </w:rPr>
        <w:t>acima d</w:t>
      </w:r>
      <w:r w:rsidR="00C4371C" w:rsidRPr="00C4371C">
        <w:rPr>
          <w:color w:val="222222"/>
        </w:rPr>
        <w:t>os 14,7% de Minas Gerais. A maioria dess</w:t>
      </w:r>
      <w:r>
        <w:rPr>
          <w:color w:val="222222"/>
        </w:rPr>
        <w:t>es lavradores</w:t>
      </w:r>
      <w:r w:rsidR="00C4371C" w:rsidRPr="00C4371C">
        <w:rPr>
          <w:color w:val="222222"/>
        </w:rPr>
        <w:t xml:space="preserve"> produz em pequena escala para auto</w:t>
      </w:r>
      <w:r w:rsidR="002B48E7">
        <w:rPr>
          <w:color w:val="222222"/>
        </w:rPr>
        <w:t>consumo</w:t>
      </w:r>
      <w:r w:rsidR="00C4371C" w:rsidRPr="00C4371C">
        <w:rPr>
          <w:color w:val="222222"/>
        </w:rPr>
        <w:t xml:space="preserve"> e mercados </w:t>
      </w:r>
      <w:r>
        <w:rPr>
          <w:color w:val="222222"/>
        </w:rPr>
        <w:t>locais</w:t>
      </w:r>
      <w:r w:rsidR="00C4371C" w:rsidRPr="00C4371C">
        <w:rPr>
          <w:color w:val="222222"/>
        </w:rPr>
        <w:t xml:space="preserve">; nestes, respondem por </w:t>
      </w:r>
      <w:r w:rsidR="002B48E7">
        <w:rPr>
          <w:color w:val="222222"/>
        </w:rPr>
        <w:t>boa</w:t>
      </w:r>
      <w:r>
        <w:rPr>
          <w:color w:val="222222"/>
        </w:rPr>
        <w:t xml:space="preserve"> </w:t>
      </w:r>
      <w:r w:rsidR="00C4371C" w:rsidRPr="00C4371C">
        <w:rPr>
          <w:color w:val="222222"/>
        </w:rPr>
        <w:t>parte da oferta de alimentos e</w:t>
      </w:r>
      <w:r w:rsidR="00832E20">
        <w:rPr>
          <w:color w:val="222222"/>
        </w:rPr>
        <w:t>, sobretudo,</w:t>
      </w:r>
      <w:r w:rsidR="00C4371C" w:rsidRPr="00C4371C">
        <w:rPr>
          <w:color w:val="222222"/>
        </w:rPr>
        <w:t xml:space="preserve"> pela soberania alimentar</w:t>
      </w:r>
      <w:r w:rsidR="002B48E7">
        <w:rPr>
          <w:color w:val="222222"/>
        </w:rPr>
        <w:t>,</w:t>
      </w:r>
      <w:r>
        <w:rPr>
          <w:color w:val="222222"/>
        </w:rPr>
        <w:t xml:space="preserve"> com</w:t>
      </w:r>
      <w:r w:rsidR="00C4371C" w:rsidRPr="00C4371C">
        <w:rPr>
          <w:color w:val="222222"/>
        </w:rPr>
        <w:t xml:space="preserve"> a produção associada à cultura</w:t>
      </w:r>
      <w:r w:rsidR="002B48E7">
        <w:rPr>
          <w:color w:val="222222"/>
        </w:rPr>
        <w:t>:</w:t>
      </w:r>
      <w:r w:rsidR="00C4371C" w:rsidRPr="00C4371C">
        <w:rPr>
          <w:color w:val="222222"/>
        </w:rPr>
        <w:t xml:space="preserve"> derivados de leite, cana, milho e mandioca, e produtos do agroextrativismo que entram nas dietas e conformam as identidades territoriais</w:t>
      </w:r>
      <w:r w:rsidR="00C4371C" w:rsidRPr="00C4371C">
        <w:t xml:space="preserve"> (</w:t>
      </w:r>
      <w:bookmarkStart w:id="0" w:name="_Hlk186649008"/>
      <w:r w:rsidR="00C4371C" w:rsidRPr="00C4371C">
        <w:t>FJP, 2017; Balbino &amp; outros, 2023</w:t>
      </w:r>
      <w:bookmarkEnd w:id="0"/>
      <w:r w:rsidR="00C4371C" w:rsidRPr="00C4371C">
        <w:t>).</w:t>
      </w:r>
    </w:p>
    <w:p w14:paraId="7B8137ED" w14:textId="1ADA7E3A" w:rsidR="00C4371C" w:rsidRPr="00C4371C" w:rsidRDefault="00C4371C" w:rsidP="00FF2521">
      <w:pPr>
        <w:spacing w:line="360" w:lineRule="auto"/>
        <w:ind w:firstLine="708"/>
        <w:jc w:val="both"/>
        <w:rPr>
          <w:color w:val="222222"/>
        </w:rPr>
      </w:pPr>
      <w:r w:rsidRPr="00C4371C">
        <w:rPr>
          <w:color w:val="222222"/>
        </w:rPr>
        <w:t xml:space="preserve">Jequitinhonha, Norte de Minas e seus territórios </w:t>
      </w:r>
      <w:r w:rsidR="002B48E7">
        <w:rPr>
          <w:color w:val="222222"/>
        </w:rPr>
        <w:t xml:space="preserve">foram colonizados a partir </w:t>
      </w:r>
      <w:r w:rsidRPr="00C4371C">
        <w:rPr>
          <w:color w:val="222222"/>
        </w:rPr>
        <w:t xml:space="preserve">de movimentos migratórios diferentes que ocorreram em períodos diversos em busca de recursos e ambientes específicos. No entanto, guardam semelhanças pelos efeitos persistentes das tomadas de terras camponesas promovidas por agências estatais na década de 1970, pela </w:t>
      </w:r>
      <w:r w:rsidR="002B48E7">
        <w:rPr>
          <w:color w:val="222222"/>
        </w:rPr>
        <w:t>força</w:t>
      </w:r>
      <w:r w:rsidRPr="00C4371C">
        <w:rPr>
          <w:color w:val="222222"/>
        </w:rPr>
        <w:t xml:space="preserve"> do complexo latifúndio-minifúndio</w:t>
      </w:r>
      <w:r w:rsidR="004F5DA5">
        <w:rPr>
          <w:color w:val="222222"/>
        </w:rPr>
        <w:t xml:space="preserve">, </w:t>
      </w:r>
      <w:r w:rsidRPr="00C4371C">
        <w:rPr>
          <w:color w:val="222222"/>
        </w:rPr>
        <w:t>pela presença expressiva de povos originários e tradicionais, que tornam o Semiárido mineiro uma babel de etnias e culturas materiais, representada entre outros pelos povos Xacriabá, Pankararu, Maxacali e Aranã, pelas centenas de comunidades quilombolas</w:t>
      </w:r>
      <w:r w:rsidR="008416B5">
        <w:rPr>
          <w:color w:val="222222"/>
        </w:rPr>
        <w:t xml:space="preserve">, </w:t>
      </w:r>
      <w:proofErr w:type="spellStart"/>
      <w:r w:rsidR="008416B5">
        <w:rPr>
          <w:color w:val="222222"/>
        </w:rPr>
        <w:t>vazanteiras</w:t>
      </w:r>
      <w:proofErr w:type="spellEnd"/>
      <w:r w:rsidRPr="00C4371C">
        <w:rPr>
          <w:color w:val="222222"/>
        </w:rPr>
        <w:t xml:space="preserve"> e geralistas que habitam áreas </w:t>
      </w:r>
      <w:r w:rsidR="00192C1C">
        <w:rPr>
          <w:color w:val="222222"/>
        </w:rPr>
        <w:t>de</w:t>
      </w:r>
      <w:r w:rsidRPr="00C4371C">
        <w:rPr>
          <w:color w:val="222222"/>
        </w:rPr>
        <w:t xml:space="preserve"> acesso limitado a água</w:t>
      </w:r>
      <w:r w:rsidR="002B48E7">
        <w:rPr>
          <w:color w:val="222222"/>
        </w:rPr>
        <w:t>;</w:t>
      </w:r>
      <w:r w:rsidR="004F5DA5">
        <w:rPr>
          <w:color w:val="222222"/>
        </w:rPr>
        <w:t xml:space="preserve"> </w:t>
      </w:r>
      <w:r w:rsidRPr="00C4371C">
        <w:rPr>
          <w:color w:val="222222"/>
        </w:rPr>
        <w:t>terras “cansadas”, de reduzida fertilidade natural (Dayrell, 2000, 2019; Ribeiro, 2013).</w:t>
      </w:r>
    </w:p>
    <w:p w14:paraId="274B6D52" w14:textId="0B49797F" w:rsidR="00C4371C" w:rsidRPr="00C4371C" w:rsidRDefault="003D3F86" w:rsidP="00FF2521">
      <w:pPr>
        <w:spacing w:line="360" w:lineRule="auto"/>
        <w:ind w:firstLine="708"/>
        <w:jc w:val="both"/>
        <w:rPr>
          <w:color w:val="222222"/>
        </w:rPr>
      </w:pPr>
      <w:r>
        <w:rPr>
          <w:color w:val="222222"/>
        </w:rPr>
        <w:lastRenderedPageBreak/>
        <w:t>O</w:t>
      </w:r>
      <w:r w:rsidR="00C4371C" w:rsidRPr="00C4371C">
        <w:rPr>
          <w:color w:val="222222"/>
        </w:rPr>
        <w:t xml:space="preserve">s sistemas produtivos </w:t>
      </w:r>
      <w:r w:rsidR="002B48E7">
        <w:rPr>
          <w:color w:val="222222"/>
        </w:rPr>
        <w:t>d</w:t>
      </w:r>
      <w:r w:rsidR="00C4371C" w:rsidRPr="00C4371C">
        <w:rPr>
          <w:color w:val="222222"/>
        </w:rPr>
        <w:t xml:space="preserve">a agricultura familiar tradicional </w:t>
      </w:r>
      <w:r w:rsidR="002B48E7">
        <w:rPr>
          <w:color w:val="222222"/>
        </w:rPr>
        <w:t>são</w:t>
      </w:r>
      <w:r w:rsidR="00C4371C" w:rsidRPr="00C4371C">
        <w:rPr>
          <w:color w:val="222222"/>
        </w:rPr>
        <w:t xml:space="preserve">, igualmente, </w:t>
      </w:r>
      <w:r w:rsidR="002B48E7">
        <w:rPr>
          <w:color w:val="222222"/>
        </w:rPr>
        <w:t>semelhantes</w:t>
      </w:r>
      <w:r w:rsidR="00C4371C" w:rsidRPr="00C4371C">
        <w:rPr>
          <w:color w:val="222222"/>
        </w:rPr>
        <w:t>: técnicas de pousio e regadio, de etnoclassificação do solo</w:t>
      </w:r>
      <w:r w:rsidR="004638AA">
        <w:rPr>
          <w:color w:val="222222"/>
        </w:rPr>
        <w:t>, no</w:t>
      </w:r>
      <w:r w:rsidR="002B48E7">
        <w:rPr>
          <w:color w:val="222222"/>
        </w:rPr>
        <w:t>s</w:t>
      </w:r>
      <w:r w:rsidR="00C4371C" w:rsidRPr="00C4371C">
        <w:rPr>
          <w:color w:val="222222"/>
        </w:rPr>
        <w:t xml:space="preserve"> regimes agrários </w:t>
      </w:r>
      <w:r w:rsidR="004638AA">
        <w:rPr>
          <w:color w:val="222222"/>
        </w:rPr>
        <w:t xml:space="preserve">que </w:t>
      </w:r>
      <w:r w:rsidR="00C4371C" w:rsidRPr="00C4371C">
        <w:rPr>
          <w:color w:val="222222"/>
        </w:rPr>
        <w:t xml:space="preserve">combinam </w:t>
      </w:r>
      <w:r w:rsidR="002B48E7">
        <w:rPr>
          <w:color w:val="222222"/>
        </w:rPr>
        <w:t>“</w:t>
      </w:r>
      <w:r w:rsidR="00C4371C" w:rsidRPr="00C4371C">
        <w:rPr>
          <w:color w:val="222222"/>
        </w:rPr>
        <w:t>sítios</w:t>
      </w:r>
      <w:r w:rsidR="002B48E7">
        <w:rPr>
          <w:color w:val="222222"/>
        </w:rPr>
        <w:t>”</w:t>
      </w:r>
      <w:r w:rsidR="00C4371C" w:rsidRPr="00C4371C">
        <w:rPr>
          <w:color w:val="222222"/>
        </w:rPr>
        <w:t xml:space="preserve"> e áreas comuns nas chapadas. Há ainda semelhança na organização das comunidades, que </w:t>
      </w:r>
      <w:r w:rsidR="002B48E7">
        <w:rPr>
          <w:color w:val="222222"/>
        </w:rPr>
        <w:t>valorizam</w:t>
      </w:r>
      <w:r w:rsidR="00C4371C" w:rsidRPr="00C4371C">
        <w:rPr>
          <w:color w:val="222222"/>
        </w:rPr>
        <w:t xml:space="preserve"> relações de parentesco, compadrio e vizinhança, e a divisão do </w:t>
      </w:r>
      <w:r w:rsidR="002B48E7">
        <w:rPr>
          <w:color w:val="222222"/>
        </w:rPr>
        <w:t>trabalho</w:t>
      </w:r>
      <w:r w:rsidR="00C4371C" w:rsidRPr="00C4371C">
        <w:rPr>
          <w:color w:val="222222"/>
        </w:rPr>
        <w:t xml:space="preserve"> agrícola </w:t>
      </w:r>
      <w:r w:rsidR="002B48E7">
        <w:rPr>
          <w:color w:val="222222"/>
        </w:rPr>
        <w:t>pelas</w:t>
      </w:r>
      <w:r w:rsidR="00C4371C" w:rsidRPr="00C4371C">
        <w:rPr>
          <w:color w:val="222222"/>
        </w:rPr>
        <w:t xml:space="preserve"> estações de “seca e </w:t>
      </w:r>
      <w:proofErr w:type="spellStart"/>
      <w:r w:rsidR="00C4371C" w:rsidRPr="00C4371C">
        <w:rPr>
          <w:color w:val="222222"/>
        </w:rPr>
        <w:t>s’água</w:t>
      </w:r>
      <w:proofErr w:type="spellEnd"/>
      <w:r w:rsidR="00C4371C" w:rsidRPr="00C4371C">
        <w:rPr>
          <w:color w:val="222222"/>
        </w:rPr>
        <w:t>”. Na estiagem a família colhe</w:t>
      </w:r>
      <w:r w:rsidR="002B48E7">
        <w:rPr>
          <w:color w:val="222222"/>
        </w:rPr>
        <w:t xml:space="preserve"> e</w:t>
      </w:r>
      <w:r w:rsidR="00C4371C" w:rsidRPr="00C4371C">
        <w:rPr>
          <w:color w:val="222222"/>
        </w:rPr>
        <w:t xml:space="preserve"> processa alimentos, recolhe o gado para </w:t>
      </w:r>
      <w:r w:rsidR="00AD5E37">
        <w:rPr>
          <w:color w:val="222222"/>
        </w:rPr>
        <w:t xml:space="preserve">as </w:t>
      </w:r>
      <w:r w:rsidR="00C4371C" w:rsidRPr="00C4371C">
        <w:rPr>
          <w:color w:val="222222"/>
        </w:rPr>
        <w:t xml:space="preserve">proximidades da casa - as “mangas de pasto”; na estação chuvosa fazem lavouras e o gado se “alonga” nas soltas, quando </w:t>
      </w:r>
      <w:r w:rsidR="0036451C">
        <w:rPr>
          <w:color w:val="222222"/>
        </w:rPr>
        <w:t xml:space="preserve">ainda </w:t>
      </w:r>
      <w:r w:rsidR="00C4371C" w:rsidRPr="00C4371C">
        <w:rPr>
          <w:color w:val="222222"/>
        </w:rPr>
        <w:t>existem (Galizoni, 200</w:t>
      </w:r>
      <w:r w:rsidR="00FD12A1">
        <w:rPr>
          <w:color w:val="222222"/>
        </w:rPr>
        <w:t>5</w:t>
      </w:r>
      <w:r w:rsidR="00C4371C" w:rsidRPr="00C4371C">
        <w:rPr>
          <w:color w:val="222222"/>
        </w:rPr>
        <w:t>; Dayrell, 2019).</w:t>
      </w:r>
    </w:p>
    <w:p w14:paraId="754D1954" w14:textId="75BDED6C" w:rsidR="00C4371C" w:rsidRPr="00C4371C" w:rsidRDefault="002B48E7" w:rsidP="00FF2521">
      <w:pPr>
        <w:shd w:val="clear" w:color="auto" w:fill="FFFFFF" w:themeFill="background1"/>
        <w:spacing w:line="360" w:lineRule="auto"/>
        <w:ind w:firstLine="708"/>
        <w:jc w:val="both"/>
        <w:rPr>
          <w:color w:val="303030"/>
          <w:shd w:val="clear" w:color="auto" w:fill="FAF9F8"/>
        </w:rPr>
      </w:pPr>
      <w:r>
        <w:t xml:space="preserve">Mas </w:t>
      </w:r>
      <w:r w:rsidR="00FB2263" w:rsidRPr="00C4371C">
        <w:rPr>
          <w:color w:val="303030"/>
          <w:shd w:val="clear" w:color="auto" w:fill="FAF9F8"/>
        </w:rPr>
        <w:t>renda, política pública e oferta de águas</w:t>
      </w:r>
      <w:r w:rsidR="00FB2263">
        <w:t xml:space="preserve"> </w:t>
      </w:r>
      <w:r w:rsidR="00FB2263" w:rsidRPr="009147C1">
        <w:t>mudaram</w:t>
      </w:r>
      <w:r w:rsidR="00FB2263">
        <w:t xml:space="preserve"> </w:t>
      </w:r>
      <w:r w:rsidR="00C4371C" w:rsidRPr="00C4371C">
        <w:rPr>
          <w:color w:val="303030"/>
          <w:shd w:val="clear" w:color="auto" w:fill="FAF9F8"/>
        </w:rPr>
        <w:t xml:space="preserve">no Semiárido mineiro. </w:t>
      </w:r>
    </w:p>
    <w:p w14:paraId="29D19F35" w14:textId="750135FA" w:rsidR="00C4371C" w:rsidRPr="00C4371C" w:rsidRDefault="00C4371C" w:rsidP="00FF2521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color w:val="303030"/>
          <w:shd w:val="clear" w:color="auto" w:fill="FAF9F8"/>
        </w:rPr>
      </w:pPr>
      <w:r w:rsidRPr="00C4371C">
        <w:rPr>
          <w:color w:val="303030"/>
          <w:shd w:val="clear" w:color="auto" w:fill="FAF9F8"/>
        </w:rPr>
        <w:t xml:space="preserve">Em primeiro lugar, </w:t>
      </w:r>
      <w:r w:rsidR="001A54FA">
        <w:rPr>
          <w:color w:val="303030"/>
          <w:shd w:val="clear" w:color="auto" w:fill="FAF9F8"/>
        </w:rPr>
        <w:t xml:space="preserve">mudou </w:t>
      </w:r>
      <w:r w:rsidRPr="00C4371C">
        <w:rPr>
          <w:color w:val="303030"/>
          <w:shd w:val="clear" w:color="auto" w:fill="FAF9F8"/>
        </w:rPr>
        <w:t>o perfil da população rural</w:t>
      </w:r>
      <w:r w:rsidR="001A54FA">
        <w:rPr>
          <w:color w:val="303030"/>
          <w:shd w:val="clear" w:color="auto" w:fill="FAF9F8"/>
        </w:rPr>
        <w:t>: o</w:t>
      </w:r>
      <w:r w:rsidRPr="00C4371C">
        <w:t xml:space="preserve"> número de filhos foi reduzido</w:t>
      </w:r>
      <w:r w:rsidR="001A54FA">
        <w:t>,</w:t>
      </w:r>
      <w:r w:rsidRPr="00C4371C">
        <w:t xml:space="preserve"> ocorreu envelhecimento acentuado da população. A idade média de chefes de estabelecimentos </w:t>
      </w:r>
      <w:r w:rsidR="002B48E7">
        <w:t>em 2017</w:t>
      </w:r>
      <w:r w:rsidRPr="00C4371C">
        <w:t xml:space="preserve"> no Jequitinhonha</w:t>
      </w:r>
      <w:r w:rsidR="002B48E7">
        <w:t xml:space="preserve"> era d</w:t>
      </w:r>
      <w:r w:rsidRPr="00C4371C">
        <w:t xml:space="preserve">e 58,5 anos (Balbino &amp; outros, 2023). </w:t>
      </w:r>
      <w:r w:rsidR="00A6576D">
        <w:t>N</w:t>
      </w:r>
      <w:r w:rsidRPr="00C4371C">
        <w:t>o Alto Jequitinhonha</w:t>
      </w:r>
      <w:r w:rsidR="00A6576D">
        <w:t>, em 2020,</w:t>
      </w:r>
      <w:r w:rsidRPr="00C4371C">
        <w:t xml:space="preserve"> </w:t>
      </w:r>
      <w:r w:rsidR="00C5337A">
        <w:t>havia</w:t>
      </w:r>
      <w:r w:rsidRPr="00C4371C">
        <w:t xml:space="preserve"> </w:t>
      </w:r>
      <w:r w:rsidR="001F70A2">
        <w:t xml:space="preserve">média de </w:t>
      </w:r>
      <w:r w:rsidRPr="00C4371C">
        <w:t>3,69 membros por domicílio rural, casais com média de 55 anos, e aposentados em 50% das residências</w:t>
      </w:r>
      <w:r w:rsidRPr="00C4371C">
        <w:rPr>
          <w:color w:val="303030"/>
          <w:shd w:val="clear" w:color="auto" w:fill="FAF9F8"/>
        </w:rPr>
        <w:t xml:space="preserve"> (Correia &amp; outros, 2024). No Norte de Minas, em 2019</w:t>
      </w:r>
      <w:r w:rsidR="002B48E7">
        <w:rPr>
          <w:color w:val="303030"/>
          <w:shd w:val="clear" w:color="auto" w:fill="FAF9F8"/>
        </w:rPr>
        <w:t>:</w:t>
      </w:r>
      <w:r w:rsidRPr="00C4371C">
        <w:rPr>
          <w:color w:val="303030"/>
          <w:shd w:val="clear" w:color="auto" w:fill="FAF9F8"/>
        </w:rPr>
        <w:t xml:space="preserve"> 3,50 moradores por domicílio, casais com 62 anos em média, aposentados em 50% das residências (Ribeiro &amp; outros, 2024).</w:t>
      </w:r>
      <w:r w:rsidR="002B48E7" w:rsidRPr="00C4371C">
        <w:t xml:space="preserve"> Esse fenômeno ocorreu em todo o Brasil (Wong &amp; Carvalho, 2006).</w:t>
      </w:r>
    </w:p>
    <w:p w14:paraId="774D0454" w14:textId="4D90F058" w:rsidR="00C4371C" w:rsidRPr="00C4371C" w:rsidRDefault="002B48E7" w:rsidP="00FF2521">
      <w:pPr>
        <w:spacing w:line="360" w:lineRule="auto"/>
        <w:ind w:firstLine="708"/>
        <w:jc w:val="both"/>
      </w:pPr>
      <w:r>
        <w:t>M</w:t>
      </w:r>
      <w:r w:rsidR="00C4371C" w:rsidRPr="00C4371C">
        <w:t>udanças no perfil da população implica</w:t>
      </w:r>
      <w:r>
        <w:t>ra</w:t>
      </w:r>
      <w:r w:rsidR="00C4371C" w:rsidRPr="00C4371C">
        <w:t xml:space="preserve">m </w:t>
      </w:r>
      <w:r>
        <w:t>em</w:t>
      </w:r>
      <w:r w:rsidR="004F5DA5">
        <w:t xml:space="preserve"> crescimento de </w:t>
      </w:r>
      <w:r w:rsidR="00C4371C" w:rsidRPr="00C4371C">
        <w:t>renda</w:t>
      </w:r>
      <w:r w:rsidR="00BA7019">
        <w:t>, principalmente</w:t>
      </w:r>
      <w:r w:rsidR="00C4371C" w:rsidRPr="00C4371C">
        <w:t xml:space="preserve"> </w:t>
      </w:r>
      <w:r w:rsidR="004057DA">
        <w:t xml:space="preserve">com a aposentadoria </w:t>
      </w:r>
      <w:r w:rsidR="00C4371C" w:rsidRPr="00C4371C">
        <w:t>d</w:t>
      </w:r>
      <w:r w:rsidR="00BA7019">
        <w:t xml:space="preserve">e </w:t>
      </w:r>
      <w:r w:rsidR="00C4371C" w:rsidRPr="00C4371C">
        <w:t xml:space="preserve">uma população rural que envelheceu. </w:t>
      </w:r>
      <w:r>
        <w:t>Mas o</w:t>
      </w:r>
      <w:r w:rsidRPr="002B48E7">
        <w:t xml:space="preserve"> </w:t>
      </w:r>
      <w:r w:rsidRPr="00C4371C">
        <w:t>idoso</w:t>
      </w:r>
      <w:r>
        <w:t>/a</w:t>
      </w:r>
      <w:r w:rsidRPr="00C4371C">
        <w:t xml:space="preserve"> </w:t>
      </w:r>
      <w:r>
        <w:t>n</w:t>
      </w:r>
      <w:r w:rsidRPr="00C4371C">
        <w:t>a agricultura familiar</w:t>
      </w:r>
      <w:r w:rsidR="00BA7019">
        <w:t xml:space="preserve"> tem autonomia,</w:t>
      </w:r>
      <w:r w:rsidRPr="00C4371C">
        <w:t xml:space="preserve"> produz alimentos</w:t>
      </w:r>
      <w:r w:rsidR="00982D68">
        <w:t xml:space="preserve"> e</w:t>
      </w:r>
      <w:r w:rsidRPr="00C4371C">
        <w:t xml:space="preserve"> </w:t>
      </w:r>
      <w:r w:rsidRPr="009147C1">
        <w:t>vive em casa própria</w:t>
      </w:r>
      <w:r>
        <w:t xml:space="preserve">, de maneira que </w:t>
      </w:r>
      <w:r w:rsidR="00EF3B9C">
        <w:t>o envelhecimento</w:t>
      </w:r>
      <w:r w:rsidR="00C4371C" w:rsidRPr="00C4371C">
        <w:t xml:space="preserve"> tem efeitos diversos de </w:t>
      </w:r>
      <w:r>
        <w:t>área</w:t>
      </w:r>
      <w:r w:rsidR="00982D68">
        <w:t>s</w:t>
      </w:r>
      <w:r>
        <w:t xml:space="preserve"> </w:t>
      </w:r>
      <w:r w:rsidR="00C4371C" w:rsidRPr="00C4371C">
        <w:t>urbana</w:t>
      </w:r>
      <w:r w:rsidR="00982D68">
        <w:t>s</w:t>
      </w:r>
      <w:r w:rsidR="00C4371C" w:rsidRPr="00C4371C">
        <w:t xml:space="preserve">. </w:t>
      </w:r>
      <w:r>
        <w:t>No entanto, há</w:t>
      </w:r>
      <w:r w:rsidR="00C4371C" w:rsidRPr="00C4371C">
        <w:t xml:space="preserve"> falta força de trabalho</w:t>
      </w:r>
      <w:r>
        <w:t>:</w:t>
      </w:r>
      <w:r w:rsidR="004F5DA5">
        <w:t xml:space="preserve"> </w:t>
      </w:r>
      <w:r w:rsidR="00C4371C" w:rsidRPr="00C4371C">
        <w:t xml:space="preserve">não existem mais </w:t>
      </w:r>
      <w:r>
        <w:t>trabalhadores</w:t>
      </w:r>
      <w:r w:rsidR="00C4371C" w:rsidRPr="00C4371C">
        <w:t xml:space="preserve"> “alugado</w:t>
      </w:r>
      <w:r>
        <w:t>s</w:t>
      </w:r>
      <w:r w:rsidR="00C4371C" w:rsidRPr="00C4371C">
        <w:t>” ou “camarada</w:t>
      </w:r>
      <w:r>
        <w:t>s</w:t>
      </w:r>
      <w:r w:rsidR="00C4371C" w:rsidRPr="00C4371C">
        <w:t>”, como se diz</w:t>
      </w:r>
      <w:r w:rsidR="00C80507">
        <w:t>,</w:t>
      </w:r>
      <w:r w:rsidR="00D14214">
        <w:t xml:space="preserve"> e assim</w:t>
      </w:r>
      <w:r w:rsidR="004F5DA5">
        <w:t xml:space="preserve"> </w:t>
      </w:r>
      <w:r w:rsidR="00C4371C" w:rsidRPr="00C4371C">
        <w:t xml:space="preserve">a redução da força familiar deu </w:t>
      </w:r>
      <w:r w:rsidR="00926D79">
        <w:t xml:space="preserve">mais </w:t>
      </w:r>
      <w:r w:rsidR="00062294">
        <w:t>valor</w:t>
      </w:r>
      <w:r w:rsidR="00C4371C" w:rsidRPr="00C4371C">
        <w:t xml:space="preserve"> ao </w:t>
      </w:r>
      <w:r>
        <w:t>trabalho</w:t>
      </w:r>
      <w:r w:rsidR="00C4371C" w:rsidRPr="00C4371C">
        <w:t xml:space="preserve"> da mulher (Ribeiro &amp; outros, 2024; Correia &amp; outros, 2024).</w:t>
      </w:r>
    </w:p>
    <w:p w14:paraId="380AFC74" w14:textId="6B811C05" w:rsidR="000B5546" w:rsidRPr="000938B4" w:rsidRDefault="002B48E7" w:rsidP="000938B4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color w:val="303030"/>
          <w:shd w:val="clear" w:color="auto" w:fill="FAF9F8"/>
        </w:rPr>
      </w:pPr>
      <w:r>
        <w:rPr>
          <w:color w:val="303030"/>
          <w:shd w:val="clear" w:color="auto" w:fill="FAF9F8"/>
        </w:rPr>
        <w:t>O</w:t>
      </w:r>
      <w:r w:rsidR="00C4371C" w:rsidRPr="00C4371C">
        <w:rPr>
          <w:color w:val="303030"/>
          <w:shd w:val="clear" w:color="auto" w:fill="FAF9F8"/>
        </w:rPr>
        <w:t xml:space="preserve">utra mudança </w:t>
      </w:r>
      <w:r>
        <w:rPr>
          <w:color w:val="303030"/>
          <w:shd w:val="clear" w:color="auto" w:fill="FAF9F8"/>
        </w:rPr>
        <w:t>foi</w:t>
      </w:r>
      <w:r w:rsidR="00C4371C" w:rsidRPr="00C4371C">
        <w:rPr>
          <w:color w:val="303030"/>
          <w:shd w:val="clear" w:color="auto" w:fill="FAF9F8"/>
        </w:rPr>
        <w:t xml:space="preserve"> o programa público para a agricultura familiar</w:t>
      </w:r>
      <w:r w:rsidR="004F5DA5">
        <w:rPr>
          <w:color w:val="303030"/>
          <w:shd w:val="clear" w:color="auto" w:fill="FAF9F8"/>
        </w:rPr>
        <w:t xml:space="preserve">, que </w:t>
      </w:r>
      <w:r w:rsidR="001E7349">
        <w:rPr>
          <w:color w:val="303030"/>
          <w:shd w:val="clear" w:color="auto" w:fill="FAF9F8"/>
        </w:rPr>
        <w:t xml:space="preserve">se expandiu </w:t>
      </w:r>
      <w:r w:rsidR="00C4371C" w:rsidRPr="00C4371C">
        <w:rPr>
          <w:color w:val="303030"/>
          <w:shd w:val="clear" w:color="auto" w:fill="FAF9F8"/>
        </w:rPr>
        <w:t xml:space="preserve">entre o segundo governo </w:t>
      </w:r>
      <w:proofErr w:type="spellStart"/>
      <w:r w:rsidR="00C4371C" w:rsidRPr="00C4371C">
        <w:rPr>
          <w:color w:val="303030"/>
          <w:shd w:val="clear" w:color="auto" w:fill="FAF9F8"/>
        </w:rPr>
        <w:t>F</w:t>
      </w:r>
      <w:r>
        <w:rPr>
          <w:color w:val="303030"/>
          <w:shd w:val="clear" w:color="auto" w:fill="FAF9F8"/>
        </w:rPr>
        <w:t>.</w:t>
      </w:r>
      <w:proofErr w:type="gramStart"/>
      <w:r w:rsidR="00C4371C" w:rsidRPr="00C4371C">
        <w:rPr>
          <w:color w:val="303030"/>
          <w:shd w:val="clear" w:color="auto" w:fill="FAF9F8"/>
        </w:rPr>
        <w:t>H</w:t>
      </w:r>
      <w:r>
        <w:rPr>
          <w:color w:val="303030"/>
          <w:shd w:val="clear" w:color="auto" w:fill="FAF9F8"/>
        </w:rPr>
        <w:t>.</w:t>
      </w:r>
      <w:r w:rsidR="00C4371C" w:rsidRPr="00C4371C">
        <w:rPr>
          <w:color w:val="303030"/>
          <w:shd w:val="clear" w:color="auto" w:fill="FAF9F8"/>
        </w:rPr>
        <w:t>Cardoso</w:t>
      </w:r>
      <w:proofErr w:type="spellEnd"/>
      <w:proofErr w:type="gramEnd"/>
      <w:r w:rsidR="00C4371C" w:rsidRPr="00C4371C">
        <w:rPr>
          <w:color w:val="303030"/>
          <w:shd w:val="clear" w:color="auto" w:fill="FAF9F8"/>
        </w:rPr>
        <w:t xml:space="preserve"> e o segundo governo Lula</w:t>
      </w:r>
      <w:r>
        <w:rPr>
          <w:color w:val="303030"/>
          <w:shd w:val="clear" w:color="auto" w:fill="FAF9F8"/>
        </w:rPr>
        <w:t xml:space="preserve"> (</w:t>
      </w:r>
      <w:r w:rsidR="00C4371C" w:rsidRPr="00C4371C">
        <w:rPr>
          <w:color w:val="303030"/>
          <w:shd w:val="clear" w:color="auto" w:fill="FAF9F8"/>
        </w:rPr>
        <w:t>1998</w:t>
      </w:r>
      <w:r>
        <w:rPr>
          <w:color w:val="303030"/>
          <w:shd w:val="clear" w:color="auto" w:fill="FAF9F8"/>
        </w:rPr>
        <w:t>/</w:t>
      </w:r>
      <w:r w:rsidR="00C4371C" w:rsidRPr="00C4371C">
        <w:rPr>
          <w:color w:val="303030"/>
          <w:shd w:val="clear" w:color="auto" w:fill="FAF9F8"/>
        </w:rPr>
        <w:t xml:space="preserve"> 2010</w:t>
      </w:r>
      <w:r>
        <w:rPr>
          <w:color w:val="303030"/>
          <w:shd w:val="clear" w:color="auto" w:fill="FAF9F8"/>
        </w:rPr>
        <w:t>). G</w:t>
      </w:r>
      <w:r w:rsidR="00C4371C" w:rsidRPr="00C4371C">
        <w:rPr>
          <w:color w:val="303030"/>
          <w:shd w:val="clear" w:color="auto" w:fill="FAF9F8"/>
        </w:rPr>
        <w:t>anh</w:t>
      </w:r>
      <w:r w:rsidR="004F5DA5">
        <w:rPr>
          <w:color w:val="303030"/>
          <w:shd w:val="clear" w:color="auto" w:fill="FAF9F8"/>
        </w:rPr>
        <w:t>ou</w:t>
      </w:r>
      <w:r w:rsidR="00C4371C" w:rsidRPr="00C4371C">
        <w:rPr>
          <w:color w:val="303030"/>
          <w:shd w:val="clear" w:color="auto" w:fill="FAF9F8"/>
        </w:rPr>
        <w:t xml:space="preserve"> escala, capilaridade</w:t>
      </w:r>
      <w:r>
        <w:rPr>
          <w:color w:val="303030"/>
          <w:shd w:val="clear" w:color="auto" w:fill="FAF9F8"/>
        </w:rPr>
        <w:t>,</w:t>
      </w:r>
      <w:r w:rsidRPr="002B48E7">
        <w:rPr>
          <w:color w:val="303030"/>
          <w:shd w:val="clear" w:color="auto" w:fill="FAF9F8"/>
        </w:rPr>
        <w:t xml:space="preserve"> </w:t>
      </w:r>
      <w:r w:rsidRPr="00C4371C">
        <w:rPr>
          <w:color w:val="303030"/>
          <w:shd w:val="clear" w:color="auto" w:fill="FAF9F8"/>
        </w:rPr>
        <w:t>continuidade</w:t>
      </w:r>
      <w:r w:rsidRPr="002B48E7">
        <w:rPr>
          <w:color w:val="303030"/>
          <w:shd w:val="clear" w:color="auto" w:fill="FAF9F8"/>
        </w:rPr>
        <w:t xml:space="preserve"> </w:t>
      </w:r>
      <w:r w:rsidRPr="00C4371C">
        <w:rPr>
          <w:color w:val="303030"/>
          <w:shd w:val="clear" w:color="auto" w:fill="FAF9F8"/>
        </w:rPr>
        <w:t>e, principalmente,</w:t>
      </w:r>
      <w:r>
        <w:rPr>
          <w:color w:val="303030"/>
          <w:shd w:val="clear" w:color="auto" w:fill="FAF9F8"/>
        </w:rPr>
        <w:t xml:space="preserve"> gestão social</w:t>
      </w:r>
      <w:r w:rsidR="00C4371C" w:rsidRPr="00C4371C">
        <w:rPr>
          <w:color w:val="303030"/>
          <w:shd w:val="clear" w:color="auto" w:fill="FAF9F8"/>
        </w:rPr>
        <w:t xml:space="preserve">, </w:t>
      </w:r>
      <w:r>
        <w:rPr>
          <w:color w:val="303030"/>
          <w:shd w:val="clear" w:color="auto" w:fill="FAF9F8"/>
        </w:rPr>
        <w:t xml:space="preserve">instituindo </w:t>
      </w:r>
      <w:r w:rsidR="00C4371C" w:rsidRPr="00C4371C">
        <w:rPr>
          <w:color w:val="303030"/>
          <w:shd w:val="clear" w:color="auto" w:fill="FAF9F8"/>
        </w:rPr>
        <w:t>participa</w:t>
      </w:r>
      <w:r>
        <w:rPr>
          <w:color w:val="303030"/>
          <w:shd w:val="clear" w:color="auto" w:fill="FAF9F8"/>
        </w:rPr>
        <w:t>ção</w:t>
      </w:r>
      <w:r w:rsidR="00C4371C" w:rsidRPr="00C4371C">
        <w:rPr>
          <w:color w:val="303030"/>
          <w:shd w:val="clear" w:color="auto" w:fill="FAF9F8"/>
        </w:rPr>
        <w:t xml:space="preserve"> </w:t>
      </w:r>
      <w:r>
        <w:rPr>
          <w:color w:val="303030"/>
          <w:shd w:val="clear" w:color="auto" w:fill="FAF9F8"/>
        </w:rPr>
        <w:t>em</w:t>
      </w:r>
      <w:r w:rsidR="00C4371C" w:rsidRPr="00C4371C">
        <w:rPr>
          <w:color w:val="303030"/>
          <w:shd w:val="clear" w:color="auto" w:fill="FAF9F8"/>
        </w:rPr>
        <w:t xml:space="preserve"> áreas </w:t>
      </w:r>
      <w:r>
        <w:rPr>
          <w:color w:val="303030"/>
          <w:shd w:val="clear" w:color="auto" w:fill="FAF9F8"/>
        </w:rPr>
        <w:t>como</w:t>
      </w:r>
      <w:r w:rsidR="00C4371C" w:rsidRPr="00C4371C">
        <w:rPr>
          <w:color w:val="303030"/>
          <w:shd w:val="clear" w:color="auto" w:fill="FAF9F8"/>
        </w:rPr>
        <w:t xml:space="preserve"> saúde, educação, segurança alimentar</w:t>
      </w:r>
      <w:r>
        <w:rPr>
          <w:color w:val="303030"/>
          <w:shd w:val="clear" w:color="auto" w:fill="FAF9F8"/>
        </w:rPr>
        <w:t xml:space="preserve"> e</w:t>
      </w:r>
      <w:r w:rsidR="00C4371C" w:rsidRPr="00C4371C">
        <w:rPr>
          <w:color w:val="303030"/>
          <w:shd w:val="clear" w:color="auto" w:fill="FAF9F8"/>
        </w:rPr>
        <w:t xml:space="preserve"> </w:t>
      </w:r>
      <w:r w:rsidR="00C4371C" w:rsidRPr="00C4371C">
        <w:rPr>
          <w:color w:val="303030"/>
          <w:shd w:val="clear" w:color="auto" w:fill="FAF9F8"/>
        </w:rPr>
        <w:lastRenderedPageBreak/>
        <w:t>território</w:t>
      </w:r>
      <w:r w:rsidR="00C4371C" w:rsidRPr="00C4371C">
        <w:t xml:space="preserve"> (Grisa &amp; Schneider, 2014). E surgiram programas de </w:t>
      </w:r>
      <w:r>
        <w:t xml:space="preserve">estado, </w:t>
      </w:r>
      <w:r w:rsidR="00C4371C" w:rsidRPr="00C4371C">
        <w:t xml:space="preserve">prefeituras, igrejas e </w:t>
      </w:r>
      <w:r>
        <w:t>ONGs</w:t>
      </w:r>
      <w:r w:rsidR="00C4371C" w:rsidRPr="00C4371C">
        <w:t xml:space="preserve"> (Cruz &amp; outros, 20</w:t>
      </w:r>
      <w:r w:rsidR="00FD12A1">
        <w:t>18</w:t>
      </w:r>
      <w:r w:rsidR="00C4371C" w:rsidRPr="00C4371C">
        <w:t>)</w:t>
      </w:r>
      <w:r w:rsidR="00FD12A1">
        <w:t xml:space="preserve"> que</w:t>
      </w:r>
      <w:r w:rsidR="00C4371C" w:rsidRPr="00C4371C">
        <w:t xml:space="preserve"> </w:t>
      </w:r>
      <w:r w:rsidR="0084515B" w:rsidRPr="00C4371C">
        <w:t>coloca</w:t>
      </w:r>
      <w:r w:rsidR="0084515B">
        <w:t>ram</w:t>
      </w:r>
      <w:r w:rsidR="0084515B" w:rsidRPr="00C4371C">
        <w:t xml:space="preserve"> nas unidades familiares equipamentos</w:t>
      </w:r>
      <w:r w:rsidR="0084515B">
        <w:t xml:space="preserve"> e</w:t>
      </w:r>
      <w:r w:rsidR="0084515B" w:rsidRPr="00C4371C">
        <w:t xml:space="preserve"> novos </w:t>
      </w:r>
      <w:r w:rsidR="0084515B">
        <w:t>consumos</w:t>
      </w:r>
      <w:r w:rsidR="0084515B" w:rsidRPr="00C4371C">
        <w:t xml:space="preserve"> </w:t>
      </w:r>
      <w:r w:rsidR="000E15E5">
        <w:t xml:space="preserve">que </w:t>
      </w:r>
      <w:r w:rsidR="00C4371C" w:rsidRPr="00C4371C">
        <w:t xml:space="preserve">contribuíram para modificar o cotidiano de uma agricultura familiar que </w:t>
      </w:r>
      <w:r>
        <w:t>ganhou renda</w:t>
      </w:r>
      <w:r w:rsidR="00F97C8B">
        <w:t>,</w:t>
      </w:r>
      <w:r>
        <w:t xml:space="preserve"> </w:t>
      </w:r>
      <w:r w:rsidR="00C4371C" w:rsidRPr="00C4371C">
        <w:t>perdeu força de trabalho</w:t>
      </w:r>
      <w:r w:rsidR="00565B99">
        <w:t xml:space="preserve"> e</w:t>
      </w:r>
      <w:r w:rsidR="000E4A81">
        <w:t xml:space="preserve"> </w:t>
      </w:r>
      <w:r w:rsidR="00C4371C" w:rsidRPr="00C4371C">
        <w:t>substitui</w:t>
      </w:r>
      <w:r w:rsidR="00F97C8B">
        <w:t>u</w:t>
      </w:r>
      <w:r w:rsidR="00C4371C" w:rsidRPr="00C4371C">
        <w:t xml:space="preserve"> trabalho humano por trabalho mecânico</w:t>
      </w:r>
      <w:r w:rsidR="0063301F">
        <w:t xml:space="preserve"> com </w:t>
      </w:r>
      <w:r w:rsidR="00792246">
        <w:t>o empre</w:t>
      </w:r>
      <w:r w:rsidR="009B5967">
        <w:t>go</w:t>
      </w:r>
      <w:r w:rsidR="00F97C8B" w:rsidRPr="00C4371C">
        <w:t xml:space="preserve"> generaliz</w:t>
      </w:r>
      <w:r w:rsidR="0063301F">
        <w:t>a</w:t>
      </w:r>
      <w:r w:rsidR="009B5967">
        <w:t>do</w:t>
      </w:r>
      <w:r w:rsidR="0063301F">
        <w:t xml:space="preserve"> do trator</w:t>
      </w:r>
      <w:r w:rsidR="00F97C8B" w:rsidRPr="00C4371C">
        <w:t xml:space="preserve"> agrícol</w:t>
      </w:r>
      <w:r w:rsidR="000E4A81">
        <w:t>a</w:t>
      </w:r>
      <w:r w:rsidR="00C4371C" w:rsidRPr="00C4371C">
        <w:t>.</w:t>
      </w:r>
    </w:p>
    <w:p w14:paraId="74635147" w14:textId="3E2D62F6" w:rsidR="00C4371C" w:rsidRDefault="00C4371C" w:rsidP="00FF2521">
      <w:pPr>
        <w:spacing w:line="360" w:lineRule="auto"/>
        <w:ind w:firstLine="708"/>
        <w:jc w:val="both"/>
      </w:pPr>
      <w:r w:rsidRPr="00C4371C">
        <w:t xml:space="preserve">Alguns pesquisadores perceberam </w:t>
      </w:r>
      <w:r w:rsidR="00FD233F">
        <w:t>ess</w:t>
      </w:r>
      <w:r w:rsidRPr="00C4371C">
        <w:t xml:space="preserve">as transformações que conduziram à melhoria das condições de </w:t>
      </w:r>
      <w:r w:rsidR="00C66D25">
        <w:t>vida</w:t>
      </w:r>
      <w:r w:rsidRPr="00C4371C">
        <w:t xml:space="preserve"> rura</w:t>
      </w:r>
      <w:r w:rsidR="00C66D25">
        <w:t>l</w:t>
      </w:r>
      <w:r w:rsidR="00340135">
        <w:t xml:space="preserve"> no Semiárido</w:t>
      </w:r>
      <w:r w:rsidRPr="00C4371C">
        <w:t xml:space="preserve">. Cruz (2018) indicou que a oferta de águas para famílias rurais </w:t>
      </w:r>
      <w:r w:rsidR="00340135">
        <w:t xml:space="preserve">do </w:t>
      </w:r>
      <w:proofErr w:type="gramStart"/>
      <w:r w:rsidR="00340135">
        <w:t>gerais mineiro</w:t>
      </w:r>
      <w:proofErr w:type="gramEnd"/>
      <w:r w:rsidR="00340135">
        <w:t xml:space="preserve"> </w:t>
      </w:r>
      <w:r w:rsidR="00535E08">
        <w:t xml:space="preserve">durante </w:t>
      </w:r>
      <w:r w:rsidR="00535E08" w:rsidRPr="00C4371C">
        <w:t>a grande seca</w:t>
      </w:r>
      <w:r w:rsidR="00535E08">
        <w:t xml:space="preserve"> </w:t>
      </w:r>
      <w:r w:rsidRPr="00C4371C">
        <w:t>equivalia aos níveis urbano</w:t>
      </w:r>
      <w:r w:rsidR="002B48E7">
        <w:t>s</w:t>
      </w:r>
      <w:r w:rsidR="004F5DA5">
        <w:t>;</w:t>
      </w:r>
      <w:r w:rsidRPr="00C4371C">
        <w:t xml:space="preserve"> Aquino &amp; Nascimento (2020) notaram que famílias rurais do Semiárido nordestino aumentaram em número e diversifica</w:t>
      </w:r>
      <w:r w:rsidR="002602CE">
        <w:t>ram</w:t>
      </w:r>
      <w:r w:rsidRPr="00C4371C">
        <w:t xml:space="preserve"> fontes de ocupação e renda</w:t>
      </w:r>
      <w:r w:rsidR="002602CE">
        <w:t xml:space="preserve"> na grande seca</w:t>
      </w:r>
      <w:r w:rsidR="004F5DA5">
        <w:t>;</w:t>
      </w:r>
      <w:r w:rsidRPr="00C4371C">
        <w:t xml:space="preserve"> Matos &amp; May (2020)</w:t>
      </w:r>
      <w:r w:rsidR="004F5DA5">
        <w:t xml:space="preserve"> compara</w:t>
      </w:r>
      <w:r w:rsidR="000A7ACE">
        <w:t>ram</w:t>
      </w:r>
      <w:r w:rsidR="004F5DA5">
        <w:t xml:space="preserve"> </w:t>
      </w:r>
      <w:r w:rsidRPr="00C4371C">
        <w:t xml:space="preserve">as secas </w:t>
      </w:r>
      <w:r w:rsidR="004F5DA5">
        <w:t xml:space="preserve">de </w:t>
      </w:r>
      <w:r w:rsidRPr="00C4371C">
        <w:t>1993 e 2016</w:t>
      </w:r>
      <w:r w:rsidR="004F5DA5">
        <w:t xml:space="preserve"> </w:t>
      </w:r>
      <w:r w:rsidR="005F7A73">
        <w:t xml:space="preserve">e </w:t>
      </w:r>
      <w:r w:rsidRPr="00C4371C">
        <w:t>perceberam descentralização da oferta de água, diversificação produtiva, dinamização da economia</w:t>
      </w:r>
      <w:r w:rsidR="005F7A73">
        <w:t xml:space="preserve"> e</w:t>
      </w:r>
      <w:r w:rsidRPr="00C4371C">
        <w:t xml:space="preserve"> multiplicação de programas públicos.</w:t>
      </w:r>
    </w:p>
    <w:p w14:paraId="6B9DFBEF" w14:textId="24EAFC46" w:rsidR="004F5DA5" w:rsidRDefault="002B48E7" w:rsidP="00A63231">
      <w:pPr>
        <w:spacing w:line="360" w:lineRule="auto"/>
        <w:ind w:firstLine="708"/>
        <w:jc w:val="both"/>
      </w:pPr>
      <w:r>
        <w:t>P</w:t>
      </w:r>
      <w:r w:rsidR="00C4371C" w:rsidRPr="00C4371C">
        <w:t>rogramas públicos e mudanças econômicas estimularam</w:t>
      </w:r>
      <w:r w:rsidRPr="002B48E7">
        <w:t xml:space="preserve"> </w:t>
      </w:r>
      <w:r w:rsidR="00044D62">
        <w:t>a</w:t>
      </w:r>
      <w:r w:rsidR="00044D62" w:rsidRPr="00044D62">
        <w:t xml:space="preserve"> </w:t>
      </w:r>
      <w:r w:rsidR="00044D62">
        <w:t>formação de redes de serviços</w:t>
      </w:r>
      <w:r w:rsidR="006B45D1">
        <w:t xml:space="preserve">, </w:t>
      </w:r>
      <w:r w:rsidRPr="00C4371C">
        <w:t xml:space="preserve">o </w:t>
      </w:r>
      <w:r w:rsidR="006B45D1">
        <w:t xml:space="preserve">bem-estar e o </w:t>
      </w:r>
      <w:r w:rsidRPr="00C4371C">
        <w:t xml:space="preserve">consumo </w:t>
      </w:r>
      <w:r>
        <w:t>rural</w:t>
      </w:r>
      <w:r w:rsidR="00C4371C" w:rsidRPr="00C4371C">
        <w:t xml:space="preserve"> </w:t>
      </w:r>
      <w:r w:rsidR="006B45D1">
        <w:t>de</w:t>
      </w:r>
      <w:r w:rsidR="00C4371C" w:rsidRPr="00C4371C">
        <w:t xml:space="preserve"> bens </w:t>
      </w:r>
      <w:r>
        <w:t>duráveis</w:t>
      </w:r>
      <w:r w:rsidR="00C4371C" w:rsidRPr="00C4371C">
        <w:t>: automóvel, geladeira</w:t>
      </w:r>
      <w:r>
        <w:t>,</w:t>
      </w:r>
      <w:r w:rsidR="00C4371C" w:rsidRPr="00C4371C">
        <w:t xml:space="preserve"> TV, </w:t>
      </w:r>
      <w:r w:rsidR="000A4F6B" w:rsidRPr="00C4371C">
        <w:t>além de banheiro dentro de casa</w:t>
      </w:r>
      <w:r w:rsidR="000A4F6B">
        <w:t>,</w:t>
      </w:r>
      <w:r w:rsidR="000A4F6B" w:rsidRPr="00C4371C">
        <w:t xml:space="preserve"> </w:t>
      </w:r>
      <w:r w:rsidR="00C4371C" w:rsidRPr="00C4371C">
        <w:t xml:space="preserve">indicadores de </w:t>
      </w:r>
      <w:r>
        <w:t xml:space="preserve">renda e </w:t>
      </w:r>
      <w:r w:rsidR="00C4371C" w:rsidRPr="00C4371C">
        <w:t xml:space="preserve">qualidade de vida, na década de 2020 estão presentes </w:t>
      </w:r>
      <w:r w:rsidR="00681F83">
        <w:t>n</w:t>
      </w:r>
      <w:r w:rsidR="000A4F6B">
        <w:t>as residências d</w:t>
      </w:r>
      <w:r w:rsidR="00681F83">
        <w:t xml:space="preserve">o Semiárido mineiro </w:t>
      </w:r>
      <w:r w:rsidR="00C4371C" w:rsidRPr="00C4371C">
        <w:t xml:space="preserve">em proporção semelhante </w:t>
      </w:r>
      <w:r w:rsidR="006B175A">
        <w:t>às</w:t>
      </w:r>
      <w:r w:rsidRPr="00C4371C">
        <w:t xml:space="preserve"> áreas</w:t>
      </w:r>
      <w:r>
        <w:t xml:space="preserve"> urbanas</w:t>
      </w:r>
      <w:r w:rsidR="00C4371C" w:rsidRPr="00C4371C">
        <w:t xml:space="preserve"> </w:t>
      </w:r>
      <w:r w:rsidR="004F5DA5">
        <w:t>(</w:t>
      </w:r>
      <w:r w:rsidR="00C4371C" w:rsidRPr="00C4371C">
        <w:t>Ribeiro &amp; outros, 2024; Correia &amp; outros, 2024</w:t>
      </w:r>
      <w:r w:rsidR="004F5DA5">
        <w:t>).</w:t>
      </w:r>
      <w:r w:rsidR="00A63231">
        <w:t xml:space="preserve"> N</w:t>
      </w:r>
      <w:r w:rsidR="00C4371C" w:rsidRPr="00C4371C">
        <w:t>o Jequitinhonha</w:t>
      </w:r>
      <w:r w:rsidR="00A63231">
        <w:t>,</w:t>
      </w:r>
      <w:r w:rsidR="00C4371C" w:rsidRPr="00C4371C">
        <w:t xml:space="preserve"> estudo </w:t>
      </w:r>
      <w:r>
        <w:t>de</w:t>
      </w:r>
      <w:r w:rsidR="00C4371C" w:rsidRPr="00C4371C">
        <w:t xml:space="preserve"> 2023 mostrava que 89% das rendas não agrícolas de famílias rurais vinham da aposentadoria, mas a pluriatividade respondia por quase 8% das rendas obtidas fora da unidade </w:t>
      </w:r>
      <w:r>
        <w:t>familiar</w:t>
      </w:r>
      <w:r w:rsidR="00524895">
        <w:t>, compreendendo</w:t>
      </w:r>
      <w:r w:rsidR="008C3A77" w:rsidRPr="008C3A77">
        <w:t xml:space="preserve"> </w:t>
      </w:r>
      <w:r w:rsidR="008C3A77" w:rsidRPr="00C4371C">
        <w:t xml:space="preserve">agricultores/as </w:t>
      </w:r>
      <w:r w:rsidR="008C3A77">
        <w:t>que t</w:t>
      </w:r>
      <w:r w:rsidR="008C3A77" w:rsidRPr="00C4371C">
        <w:t>rabalham parcialmente na cidade</w:t>
      </w:r>
      <w:r w:rsidR="008C3A77">
        <w:t xml:space="preserve"> e</w:t>
      </w:r>
      <w:r w:rsidR="008C3A77" w:rsidRPr="00C4371C">
        <w:t xml:space="preserve"> prestam serviços</w:t>
      </w:r>
      <w:r w:rsidR="008C3A77">
        <w:t xml:space="preserve"> –</w:t>
      </w:r>
      <w:r w:rsidR="008C3A77" w:rsidRPr="00C4371C">
        <w:t xml:space="preserve"> mecânicos</w:t>
      </w:r>
      <w:r w:rsidR="008C3A77">
        <w:t>,</w:t>
      </w:r>
      <w:r w:rsidR="008C3A77" w:rsidRPr="00C4371C">
        <w:t xml:space="preserve"> cuidadores</w:t>
      </w:r>
      <w:r w:rsidR="008C3A77">
        <w:t>, professoras..</w:t>
      </w:r>
      <w:r w:rsidR="008C3A77" w:rsidRPr="00C4371C">
        <w:t>.</w:t>
      </w:r>
      <w:r w:rsidR="00C4371C" w:rsidRPr="00C4371C">
        <w:t xml:space="preserve"> (Balbino &amp; outros, 2023)</w:t>
      </w:r>
    </w:p>
    <w:p w14:paraId="0D811190" w14:textId="4C57D15D" w:rsidR="002B48E7" w:rsidRPr="00C929C8" w:rsidRDefault="00C929C8" w:rsidP="00FF2521">
      <w:pPr>
        <w:pStyle w:val="PargrafodaLista"/>
        <w:spacing w:line="360" w:lineRule="auto"/>
        <w:ind w:left="0"/>
        <w:jc w:val="both"/>
        <w:rPr>
          <w:b/>
        </w:rPr>
      </w:pPr>
      <w:r w:rsidRPr="00C4371C">
        <w:rPr>
          <w:b/>
        </w:rPr>
        <w:t>Gestão das águas</w:t>
      </w:r>
    </w:p>
    <w:p w14:paraId="03856EDD" w14:textId="7F11D822" w:rsidR="00AA012D" w:rsidRPr="005E0E82" w:rsidRDefault="00901723" w:rsidP="005E0E82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b/>
          <w:bCs/>
        </w:rPr>
      </w:pPr>
      <w:r w:rsidRPr="006544DF">
        <w:t>No terceiro milênio as fontes de água minguaram no Semiárido mineiro, e desapareceu a água que sustentava as famílias rurais circulando nos pequenos corpos - córregos, veredas, vazantes, ribeirões, nascentes e brotos de água.</w:t>
      </w:r>
      <w:r w:rsidR="006544DF">
        <w:t xml:space="preserve"> </w:t>
      </w:r>
      <w:r w:rsidR="00AA012D" w:rsidRPr="00C4371C">
        <w:t xml:space="preserve">Na grande maioria das comunidades rurais, entre a última década do século XX e a primeira do </w:t>
      </w:r>
      <w:r w:rsidR="00AA012D" w:rsidRPr="00C4371C">
        <w:lastRenderedPageBreak/>
        <w:t>século XXI, água passou da condição de recurso abundante</w:t>
      </w:r>
      <w:r w:rsidR="00AA012D">
        <w:t xml:space="preserve"> </w:t>
      </w:r>
      <w:r w:rsidR="00AA012D" w:rsidRPr="00C4371C">
        <w:t xml:space="preserve">para uma situação em que, escassa e de qualidade </w:t>
      </w:r>
      <w:r w:rsidR="00AA012D">
        <w:t>suspeita</w:t>
      </w:r>
      <w:r w:rsidR="00AA012D" w:rsidRPr="00C4371C">
        <w:t>, exig</w:t>
      </w:r>
      <w:r w:rsidR="00AA012D">
        <w:t>e</w:t>
      </w:r>
      <w:r w:rsidR="00AA012D" w:rsidRPr="00C4371C">
        <w:t xml:space="preserve"> uma </w:t>
      </w:r>
      <w:r w:rsidR="00AA012D">
        <w:t xml:space="preserve">nova </w:t>
      </w:r>
      <w:r w:rsidR="00AA012D" w:rsidRPr="00C4371C">
        <w:t xml:space="preserve">gestão. </w:t>
      </w:r>
      <w:r w:rsidR="00AA012D">
        <w:t>Esta</w:t>
      </w:r>
      <w:r w:rsidR="00AA012D" w:rsidRPr="00C4371C">
        <w:t xml:space="preserve">, </w:t>
      </w:r>
      <w:r w:rsidR="00AA012D">
        <w:t>inclui a atu</w:t>
      </w:r>
      <w:r w:rsidR="00AA012D" w:rsidRPr="00C4371C">
        <w:t>ação de organizações que atuam em várias escalas</w:t>
      </w:r>
      <w:r w:rsidR="00B51612">
        <w:t xml:space="preserve"> </w:t>
      </w:r>
      <w:r w:rsidR="006C7027">
        <w:t>e níveis de</w:t>
      </w:r>
      <w:r w:rsidR="00AA012D" w:rsidRPr="00C4371C">
        <w:t xml:space="preserve"> competência e formalização. São agências estatais</w:t>
      </w:r>
      <w:r w:rsidR="00AA012D">
        <w:t>:</w:t>
      </w:r>
      <w:r w:rsidR="00AA012D" w:rsidRPr="00C4371C">
        <w:t xml:space="preserve"> órgãos públicos, justiça, governo do estado</w:t>
      </w:r>
      <w:r w:rsidR="007F5744">
        <w:t>,</w:t>
      </w:r>
      <w:r w:rsidR="00AA012D" w:rsidRPr="00C4371C">
        <w:t xml:space="preserve"> federal</w:t>
      </w:r>
      <w:r w:rsidR="007F5744">
        <w:t xml:space="preserve"> e municipal</w:t>
      </w:r>
      <w:r w:rsidR="00AA012D" w:rsidRPr="00C4371C">
        <w:t xml:space="preserve">; são </w:t>
      </w:r>
      <w:r w:rsidR="001D598F">
        <w:t>instituições</w:t>
      </w:r>
      <w:r w:rsidR="00AA012D" w:rsidRPr="00C4371C">
        <w:t xml:space="preserve"> da sociedade civil: ongs, igrejas</w:t>
      </w:r>
      <w:r w:rsidR="00063DEE">
        <w:t xml:space="preserve"> e</w:t>
      </w:r>
      <w:r w:rsidR="00AA012D" w:rsidRPr="00C4371C">
        <w:t xml:space="preserve"> in</w:t>
      </w:r>
      <w:r w:rsidR="00AB38DA">
        <w:t>iciativas</w:t>
      </w:r>
      <w:r w:rsidR="00AA012D" w:rsidRPr="00C4371C">
        <w:t xml:space="preserve"> sociais; e são duas instâncias parecidas</w:t>
      </w:r>
      <w:r w:rsidR="00AA012D">
        <w:t>,</w:t>
      </w:r>
      <w:r w:rsidR="00AA012D" w:rsidRPr="00C4371C">
        <w:t xml:space="preserve"> mas que precisam ser separadas: comunidade e família. </w:t>
      </w:r>
      <w:r w:rsidR="00AA012D">
        <w:t>N</w:t>
      </w:r>
      <w:r w:rsidR="00A4327A">
        <w:t>o</w:t>
      </w:r>
      <w:r w:rsidR="0056687C">
        <w:t>s arranjos</w:t>
      </w:r>
      <w:r w:rsidR="00A4327A">
        <w:t xml:space="preserve"> de abastecimento</w:t>
      </w:r>
      <w:r w:rsidR="00AA012D">
        <w:t xml:space="preserve"> </w:t>
      </w:r>
      <w:r w:rsidR="0087649C">
        <w:t>é</w:t>
      </w:r>
      <w:r w:rsidR="00AA012D" w:rsidRPr="00C4371C">
        <w:t xml:space="preserve"> possível encontrar </w:t>
      </w:r>
      <w:r w:rsidR="00A4327A">
        <w:t>situações</w:t>
      </w:r>
      <w:r w:rsidR="00AA012D" w:rsidRPr="00C4371C">
        <w:t xml:space="preserve"> </w:t>
      </w:r>
      <w:r w:rsidR="00AB38DA">
        <w:t>muito</w:t>
      </w:r>
      <w:r w:rsidR="00AA012D" w:rsidRPr="00C4371C">
        <w:t xml:space="preserve"> diferentes, porque cada organizaç</w:t>
      </w:r>
      <w:r w:rsidR="00AA012D">
        <w:t>ão</w:t>
      </w:r>
      <w:r w:rsidR="00AA012D" w:rsidRPr="00C4371C">
        <w:t xml:space="preserve"> em cada instância tem pauta própria, técnica própria e burocracia própria; cada comunidade tem acordo</w:t>
      </w:r>
      <w:r w:rsidR="00BF10EC">
        <w:t>s</w:t>
      </w:r>
      <w:r w:rsidR="00AA012D" w:rsidRPr="00C4371C">
        <w:t>, disputa</w:t>
      </w:r>
      <w:r w:rsidR="00BF10EC">
        <w:t>s</w:t>
      </w:r>
      <w:r w:rsidR="00AA012D" w:rsidRPr="00C4371C">
        <w:t xml:space="preserve"> e </w:t>
      </w:r>
      <w:r w:rsidR="00236659">
        <w:t>costumes</w:t>
      </w:r>
      <w:r w:rsidR="00AA012D" w:rsidRPr="00C4371C">
        <w:t xml:space="preserve"> próprio</w:t>
      </w:r>
      <w:r w:rsidR="00236659">
        <w:t>s</w:t>
      </w:r>
      <w:r w:rsidR="00AA012D" w:rsidRPr="00C4371C">
        <w:t xml:space="preserve">; cada família tem estilo de consumo e gestão peculiar. </w:t>
      </w:r>
    </w:p>
    <w:p w14:paraId="30FAC4BA" w14:textId="1A02D142" w:rsidR="00AA012D" w:rsidRDefault="00AA012D" w:rsidP="00FF2521">
      <w:pPr>
        <w:spacing w:line="360" w:lineRule="auto"/>
        <w:ind w:firstLine="708"/>
        <w:jc w:val="both"/>
      </w:pPr>
      <w:r>
        <w:t>Q</w:t>
      </w:r>
      <w:r w:rsidRPr="00C4371C">
        <w:t>uando a água chega por algum tipo de mediação</w:t>
      </w:r>
      <w:r>
        <w:t xml:space="preserve"> </w:t>
      </w:r>
      <w:r w:rsidR="003E3F96">
        <w:t xml:space="preserve">e </w:t>
      </w:r>
      <w:r>
        <w:t>com</w:t>
      </w:r>
      <w:r w:rsidRPr="00C4371C">
        <w:t xml:space="preserve"> </w:t>
      </w:r>
      <w:r>
        <w:t>cert</w:t>
      </w:r>
      <w:r w:rsidR="003E3F96">
        <w:t>a</w:t>
      </w:r>
      <w:r w:rsidRPr="00C4371C">
        <w:t xml:space="preserve"> técnica, inclui também nov</w:t>
      </w:r>
      <w:r w:rsidR="00794A9B">
        <w:t>a</w:t>
      </w:r>
      <w:r w:rsidRPr="00C4371C">
        <w:t>s norma</w:t>
      </w:r>
      <w:r w:rsidR="00794A9B">
        <w:t>s</w:t>
      </w:r>
      <w:r w:rsidRPr="00C4371C">
        <w:t xml:space="preserve">; junto com </w:t>
      </w:r>
      <w:r>
        <w:t xml:space="preserve">a </w:t>
      </w:r>
      <w:r w:rsidRPr="00C4371C">
        <w:t>água</w:t>
      </w:r>
      <w:r w:rsidR="00794A9B">
        <w:t>,</w:t>
      </w:r>
      <w:r>
        <w:t xml:space="preserve"> sa</w:t>
      </w:r>
      <w:r w:rsidR="00794A9B">
        <w:t>em</w:t>
      </w:r>
      <w:r>
        <w:t xml:space="preserve"> da torneira</w:t>
      </w:r>
      <w:r w:rsidR="00794A9B">
        <w:t xml:space="preserve"> </w:t>
      </w:r>
      <w:r w:rsidRPr="00C4371C">
        <w:t>mediação, técnica e norma. Circuitos, iniciativas</w:t>
      </w:r>
      <w:r>
        <w:t xml:space="preserve"> e</w:t>
      </w:r>
      <w:r w:rsidRPr="00C4371C">
        <w:t xml:space="preserve"> recursos </w:t>
      </w:r>
      <w:r>
        <w:t>de</w:t>
      </w:r>
      <w:r w:rsidRPr="00C4371C">
        <w:t xml:space="preserve"> programas não </w:t>
      </w:r>
      <w:r>
        <w:t>s</w:t>
      </w:r>
      <w:r w:rsidR="006A41C5">
        <w:t>ão complementares</w:t>
      </w:r>
      <w:r w:rsidR="001541D0">
        <w:t>. A</w:t>
      </w:r>
      <w:r>
        <w:t>o contrário</w:t>
      </w:r>
      <w:r w:rsidR="001541D0">
        <w:t>:</w:t>
      </w:r>
      <w:r w:rsidRPr="00C4371C">
        <w:t xml:space="preserve"> cada </w:t>
      </w:r>
      <w:r w:rsidR="00E83D81">
        <w:t>iniciativa</w:t>
      </w:r>
      <w:r w:rsidRPr="00C4371C">
        <w:t xml:space="preserve"> tem que levar a marca d</w:t>
      </w:r>
      <w:r w:rsidR="00E83D81">
        <w:t>a paternidade</w:t>
      </w:r>
      <w:r w:rsidRPr="00C4371C">
        <w:t xml:space="preserve">, de quem o financiou: a administração </w:t>
      </w:r>
      <w:r w:rsidR="0037047F">
        <w:t>municipal</w:t>
      </w:r>
      <w:r w:rsidRPr="00C4371C">
        <w:t>, o mandato d</w:t>
      </w:r>
      <w:r w:rsidR="0037047F">
        <w:t>o</w:t>
      </w:r>
      <w:r w:rsidRPr="00C4371C">
        <w:t xml:space="preserve"> deputado, certo governador</w:t>
      </w:r>
      <w:r>
        <w:t>, uma ong</w:t>
      </w:r>
      <w:r w:rsidRPr="00C4371C">
        <w:t>.</w:t>
      </w:r>
      <w:r>
        <w:t xml:space="preserve"> </w:t>
      </w:r>
      <w:r w:rsidRPr="00C4371C">
        <w:t xml:space="preserve">Como água circula por fontes socialmente </w:t>
      </w:r>
      <w:r>
        <w:t>produzidas</w:t>
      </w:r>
      <w:r w:rsidRPr="00C4371C">
        <w:t xml:space="preserve">, </w:t>
      </w:r>
      <w:r w:rsidR="007976E7">
        <w:t xml:space="preserve">a mediação </w:t>
      </w:r>
      <w:proofErr w:type="gramStart"/>
      <w:r w:rsidR="007976E7">
        <w:t>cria</w:t>
      </w:r>
      <w:r w:rsidRPr="00C4371C">
        <w:t xml:space="preserve"> novos</w:t>
      </w:r>
      <w:proofErr w:type="gramEnd"/>
      <w:r w:rsidRPr="00C4371C">
        <w:t xml:space="preserve"> circuitos, relações, custos, favores e privilégios</w:t>
      </w:r>
      <w:r>
        <w:t>, e e</w:t>
      </w:r>
      <w:r w:rsidRPr="00C4371C">
        <w:t xml:space="preserve">m cada localidade </w:t>
      </w:r>
      <w:r>
        <w:t>ess</w:t>
      </w:r>
      <w:r w:rsidRPr="00C4371C">
        <w:t>as instâncias interagem</w:t>
      </w:r>
      <w:r>
        <w:t xml:space="preserve">, </w:t>
      </w:r>
      <w:r w:rsidRPr="00C4371C">
        <w:t xml:space="preserve">disputam, </w:t>
      </w:r>
      <w:r>
        <w:t xml:space="preserve">e </w:t>
      </w:r>
      <w:r w:rsidRPr="00C4371C">
        <w:t>se manifesta</w:t>
      </w:r>
      <w:r w:rsidR="00A157BC">
        <w:t>m</w:t>
      </w:r>
      <w:r w:rsidRPr="00C4371C">
        <w:t xml:space="preserve"> na água da família</w:t>
      </w:r>
      <w:r>
        <w:t>, que também obedece às</w:t>
      </w:r>
      <w:r w:rsidRPr="00C4371C">
        <w:t xml:space="preserve"> diferenças de renda, topografia</w:t>
      </w:r>
      <w:r w:rsidR="008E4528">
        <w:t xml:space="preserve"> e</w:t>
      </w:r>
      <w:r w:rsidRPr="00C4371C">
        <w:t xml:space="preserve"> afi</w:t>
      </w:r>
      <w:r>
        <w:t>liação</w:t>
      </w:r>
      <w:r w:rsidRPr="00C4371C">
        <w:t xml:space="preserve"> polític</w:t>
      </w:r>
      <w:r>
        <w:t>a</w:t>
      </w:r>
      <w:r w:rsidRPr="00C4371C">
        <w:t xml:space="preserve">. </w:t>
      </w:r>
      <w:r>
        <w:t>Á</w:t>
      </w:r>
      <w:r w:rsidRPr="00C4371C">
        <w:t>gua</w:t>
      </w:r>
      <w:r>
        <w:t>,</w:t>
      </w:r>
      <w:r w:rsidRPr="00AA012D">
        <w:t xml:space="preserve"> </w:t>
      </w:r>
      <w:r w:rsidRPr="00C4371C">
        <w:t>na escassez</w:t>
      </w:r>
      <w:r>
        <w:t>,</w:t>
      </w:r>
      <w:r w:rsidRPr="00C4371C">
        <w:t xml:space="preserve"> se torna </w:t>
      </w:r>
      <w:r>
        <w:t>um recurso complexo</w:t>
      </w:r>
      <w:r w:rsidR="00A157BC">
        <w:t xml:space="preserve">. </w:t>
      </w:r>
      <w:r w:rsidR="00A157BC">
        <w:t>À</w:t>
      </w:r>
      <w:r>
        <w:t>s</w:t>
      </w:r>
      <w:r>
        <w:t xml:space="preserve"> vezes</w:t>
      </w:r>
      <w:r w:rsidR="009F68C1">
        <w:t>,</w:t>
      </w:r>
      <w:r>
        <w:t xml:space="preserve"> se </w:t>
      </w:r>
      <w:proofErr w:type="gramStart"/>
      <w:r>
        <w:t>torna</w:t>
      </w:r>
      <w:proofErr w:type="gramEnd"/>
      <w:r>
        <w:t xml:space="preserve"> </w:t>
      </w:r>
      <w:r w:rsidRPr="00C4371C">
        <w:t>poder.</w:t>
      </w:r>
    </w:p>
    <w:p w14:paraId="55D4ED68" w14:textId="4EF46968" w:rsidR="00C4371C" w:rsidRPr="00C4371C" w:rsidRDefault="00C4371C" w:rsidP="00FF2521">
      <w:pPr>
        <w:pStyle w:val="p-mediatranscriptlin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Theme="minorHAnsi" w:hAnsiTheme="minorHAnsi"/>
          <w:color w:val="1D1C1D"/>
        </w:rPr>
      </w:pPr>
      <w:r w:rsidRPr="00C4371C">
        <w:rPr>
          <w:rFonts w:asciiTheme="minorHAnsi" w:hAnsiTheme="minorHAnsi"/>
          <w:color w:val="1D1C1D"/>
        </w:rPr>
        <w:t xml:space="preserve">Durante a grande seca o abastecimento de água no Semiárido mineiro melhorou </w:t>
      </w:r>
      <w:r w:rsidR="008A713C">
        <w:rPr>
          <w:rFonts w:asciiTheme="minorHAnsi" w:hAnsiTheme="minorHAnsi"/>
          <w:color w:val="1D1C1D"/>
        </w:rPr>
        <w:t>muito</w:t>
      </w:r>
      <w:r w:rsidRPr="00C4371C">
        <w:rPr>
          <w:rFonts w:asciiTheme="minorHAnsi" w:hAnsiTheme="minorHAnsi"/>
          <w:color w:val="1D1C1D"/>
        </w:rPr>
        <w:t>. A melhoria se deveu</w:t>
      </w:r>
      <w:r w:rsidR="00B937FC">
        <w:rPr>
          <w:rFonts w:asciiTheme="minorHAnsi" w:hAnsiTheme="minorHAnsi"/>
          <w:color w:val="1D1C1D"/>
        </w:rPr>
        <w:t xml:space="preserve"> a</w:t>
      </w:r>
      <w:r w:rsidR="00FF055C">
        <w:rPr>
          <w:rFonts w:asciiTheme="minorHAnsi" w:hAnsiTheme="minorHAnsi"/>
          <w:color w:val="1D1C1D"/>
        </w:rPr>
        <w:t>:</w:t>
      </w:r>
      <w:r w:rsidRPr="00C4371C">
        <w:rPr>
          <w:rFonts w:asciiTheme="minorHAnsi" w:hAnsiTheme="minorHAnsi"/>
          <w:color w:val="1D1C1D"/>
        </w:rPr>
        <w:t xml:space="preserve"> (i) </w:t>
      </w:r>
      <w:r w:rsidR="00FD12A1">
        <w:rPr>
          <w:rFonts w:asciiTheme="minorHAnsi" w:hAnsiTheme="minorHAnsi"/>
          <w:color w:val="1D1C1D"/>
        </w:rPr>
        <w:t>aumentos</w:t>
      </w:r>
      <w:r w:rsidRPr="00C4371C">
        <w:rPr>
          <w:rFonts w:asciiTheme="minorHAnsi" w:hAnsiTheme="minorHAnsi"/>
          <w:color w:val="1D1C1D"/>
        </w:rPr>
        <w:t xml:space="preserve"> de renda rural que permitiram acesso a técnicas de abastecimento, (</w:t>
      </w:r>
      <w:proofErr w:type="spellStart"/>
      <w:r w:rsidRPr="00C4371C">
        <w:rPr>
          <w:rFonts w:asciiTheme="minorHAnsi" w:hAnsiTheme="minorHAnsi"/>
          <w:color w:val="1D1C1D"/>
        </w:rPr>
        <w:t>ii</w:t>
      </w:r>
      <w:proofErr w:type="spellEnd"/>
      <w:r w:rsidRPr="00C4371C">
        <w:rPr>
          <w:rFonts w:asciiTheme="minorHAnsi" w:hAnsiTheme="minorHAnsi"/>
          <w:color w:val="1D1C1D"/>
        </w:rPr>
        <w:t xml:space="preserve">) programas públicos </w:t>
      </w:r>
      <w:r w:rsidR="002B48E7">
        <w:rPr>
          <w:rFonts w:asciiTheme="minorHAnsi" w:hAnsiTheme="minorHAnsi"/>
          <w:color w:val="1D1C1D"/>
        </w:rPr>
        <w:t xml:space="preserve">contínuos </w:t>
      </w:r>
      <w:r w:rsidRPr="00C4371C">
        <w:rPr>
          <w:rFonts w:asciiTheme="minorHAnsi" w:hAnsiTheme="minorHAnsi"/>
          <w:color w:val="1D1C1D"/>
        </w:rPr>
        <w:t>de abastecimento, (</w:t>
      </w:r>
      <w:proofErr w:type="spellStart"/>
      <w:r w:rsidRPr="00C4371C">
        <w:rPr>
          <w:rFonts w:asciiTheme="minorHAnsi" w:hAnsiTheme="minorHAnsi"/>
          <w:color w:val="1D1C1D"/>
        </w:rPr>
        <w:t>iii</w:t>
      </w:r>
      <w:proofErr w:type="spellEnd"/>
      <w:r w:rsidRPr="00C4371C">
        <w:rPr>
          <w:rFonts w:asciiTheme="minorHAnsi" w:hAnsiTheme="minorHAnsi"/>
          <w:color w:val="1D1C1D"/>
        </w:rPr>
        <w:t>) a estratégia de diversificação de fontes de abastecimento, e (</w:t>
      </w:r>
      <w:proofErr w:type="spellStart"/>
      <w:r w:rsidRPr="00C4371C">
        <w:rPr>
          <w:rFonts w:asciiTheme="minorHAnsi" w:hAnsiTheme="minorHAnsi"/>
          <w:color w:val="1D1C1D"/>
        </w:rPr>
        <w:t>iv</w:t>
      </w:r>
      <w:proofErr w:type="spellEnd"/>
      <w:r w:rsidRPr="00C4371C">
        <w:rPr>
          <w:rFonts w:asciiTheme="minorHAnsi" w:hAnsiTheme="minorHAnsi"/>
          <w:color w:val="1D1C1D"/>
        </w:rPr>
        <w:t xml:space="preserve">) </w:t>
      </w:r>
      <w:r w:rsidR="002B48E7">
        <w:rPr>
          <w:rFonts w:asciiTheme="minorHAnsi" w:hAnsiTheme="minorHAnsi"/>
          <w:color w:val="1D1C1D"/>
        </w:rPr>
        <w:t>a</w:t>
      </w:r>
      <w:r w:rsidRPr="00C4371C">
        <w:rPr>
          <w:rFonts w:asciiTheme="minorHAnsi" w:hAnsiTheme="minorHAnsi"/>
          <w:color w:val="1D1C1D"/>
        </w:rPr>
        <w:t xml:space="preserve"> criação de capacidade de armazenamento. </w:t>
      </w:r>
    </w:p>
    <w:p w14:paraId="64A4A17F" w14:textId="07E1FA61" w:rsidR="00C4371C" w:rsidRPr="00C4371C" w:rsidRDefault="007C2188" w:rsidP="00FF2521">
      <w:pPr>
        <w:pStyle w:val="p-mediatranscriptlin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Theme="minorHAnsi" w:hAnsiTheme="minorHAnsi"/>
          <w:color w:val="1D1C1D"/>
        </w:rPr>
      </w:pPr>
      <w:r>
        <w:rPr>
          <w:rFonts w:asciiTheme="minorHAnsi" w:hAnsiTheme="minorHAnsi"/>
          <w:color w:val="1D1C1D"/>
        </w:rPr>
        <w:t>A</w:t>
      </w:r>
      <w:r w:rsidR="002B48E7">
        <w:rPr>
          <w:rFonts w:asciiTheme="minorHAnsi" w:hAnsiTheme="minorHAnsi"/>
          <w:color w:val="1D1C1D"/>
        </w:rPr>
        <w:t>lgumas</w:t>
      </w:r>
      <w:r w:rsidR="00C4371C" w:rsidRPr="00C4371C">
        <w:rPr>
          <w:rFonts w:asciiTheme="minorHAnsi" w:hAnsiTheme="minorHAnsi"/>
          <w:color w:val="1D1C1D"/>
        </w:rPr>
        <w:t xml:space="preserve"> linhas de base </w:t>
      </w:r>
      <w:r w:rsidR="002B48E7">
        <w:rPr>
          <w:rFonts w:asciiTheme="minorHAnsi" w:hAnsiTheme="minorHAnsi"/>
          <w:color w:val="1D1C1D"/>
        </w:rPr>
        <w:t>permitem</w:t>
      </w:r>
      <w:r w:rsidR="00C4371C" w:rsidRPr="00C4371C">
        <w:rPr>
          <w:rFonts w:asciiTheme="minorHAnsi" w:hAnsiTheme="minorHAnsi"/>
          <w:color w:val="1D1C1D"/>
        </w:rPr>
        <w:t xml:space="preserve"> acompanhar a evolução da oferta n</w:t>
      </w:r>
      <w:r w:rsidR="002B48E7">
        <w:rPr>
          <w:rFonts w:asciiTheme="minorHAnsi" w:hAnsiTheme="minorHAnsi"/>
          <w:color w:val="1D1C1D"/>
        </w:rPr>
        <w:t>o</w:t>
      </w:r>
      <w:r w:rsidR="00C4371C" w:rsidRPr="00C4371C">
        <w:rPr>
          <w:rFonts w:asciiTheme="minorHAnsi" w:hAnsiTheme="minorHAnsi"/>
          <w:color w:val="1D1C1D"/>
        </w:rPr>
        <w:t xml:space="preserve"> período. Levantamento no Alto Jequitinhonha em 2006 apontava oferta </w:t>
      </w:r>
      <w:r w:rsidR="002B48E7">
        <w:rPr>
          <w:rFonts w:asciiTheme="minorHAnsi" w:hAnsiTheme="minorHAnsi"/>
          <w:color w:val="1D1C1D"/>
        </w:rPr>
        <w:t xml:space="preserve">média </w:t>
      </w:r>
      <w:r w:rsidR="00C4371C" w:rsidRPr="00C4371C">
        <w:rPr>
          <w:rFonts w:asciiTheme="minorHAnsi" w:hAnsiTheme="minorHAnsi"/>
          <w:color w:val="1D1C1D"/>
        </w:rPr>
        <w:t>de 47 litros de água por pessoa/dia</w:t>
      </w:r>
      <w:r w:rsidR="002B48E7">
        <w:rPr>
          <w:rFonts w:asciiTheme="minorHAnsi" w:hAnsiTheme="minorHAnsi"/>
          <w:color w:val="1D1C1D"/>
        </w:rPr>
        <w:t xml:space="preserve"> (Galizoni, 2013)</w:t>
      </w:r>
      <w:r w:rsidR="007D3091">
        <w:rPr>
          <w:rFonts w:asciiTheme="minorHAnsi" w:hAnsiTheme="minorHAnsi"/>
          <w:color w:val="1D1C1D"/>
        </w:rPr>
        <w:t xml:space="preserve">; </w:t>
      </w:r>
      <w:r w:rsidR="00EC0054">
        <w:rPr>
          <w:rFonts w:asciiTheme="minorHAnsi" w:hAnsiTheme="minorHAnsi"/>
          <w:color w:val="1D1C1D"/>
        </w:rPr>
        <w:t>p</w:t>
      </w:r>
      <w:r w:rsidR="00C4371C" w:rsidRPr="00C4371C">
        <w:rPr>
          <w:rFonts w:asciiTheme="minorHAnsi" w:hAnsiTheme="minorHAnsi"/>
          <w:color w:val="1D1C1D"/>
        </w:rPr>
        <w:t xml:space="preserve">esquisa de campo </w:t>
      </w:r>
      <w:r w:rsidR="00EC0054">
        <w:rPr>
          <w:rFonts w:asciiTheme="minorHAnsi" w:hAnsiTheme="minorHAnsi"/>
          <w:color w:val="1D1C1D"/>
        </w:rPr>
        <w:t xml:space="preserve">em </w:t>
      </w:r>
      <w:r w:rsidR="002B48E7">
        <w:rPr>
          <w:rFonts w:asciiTheme="minorHAnsi" w:hAnsiTheme="minorHAnsi"/>
          <w:color w:val="1D1C1D"/>
        </w:rPr>
        <w:t>2023</w:t>
      </w:r>
      <w:r w:rsidR="00FD12A1">
        <w:rPr>
          <w:rFonts w:asciiTheme="minorHAnsi" w:hAnsiTheme="minorHAnsi"/>
          <w:color w:val="1D1C1D"/>
        </w:rPr>
        <w:t xml:space="preserve"> </w:t>
      </w:r>
      <w:r w:rsidR="002B48E7">
        <w:rPr>
          <w:rFonts w:asciiTheme="minorHAnsi" w:hAnsiTheme="minorHAnsi"/>
          <w:color w:val="1D1C1D"/>
        </w:rPr>
        <w:t xml:space="preserve">também </w:t>
      </w:r>
      <w:r w:rsidR="00FD12A1">
        <w:rPr>
          <w:rFonts w:asciiTheme="minorHAnsi" w:hAnsiTheme="minorHAnsi"/>
          <w:color w:val="1D1C1D"/>
        </w:rPr>
        <w:lastRenderedPageBreak/>
        <w:t>no</w:t>
      </w:r>
      <w:r w:rsidR="00C4371C" w:rsidRPr="00C4371C">
        <w:rPr>
          <w:rFonts w:asciiTheme="minorHAnsi" w:hAnsiTheme="minorHAnsi"/>
          <w:color w:val="1D1C1D"/>
        </w:rPr>
        <w:t xml:space="preserve"> Jequitinhonha mostrava oferta </w:t>
      </w:r>
      <w:r w:rsidR="00FD12A1">
        <w:rPr>
          <w:rFonts w:asciiTheme="minorHAnsi" w:hAnsiTheme="minorHAnsi"/>
          <w:color w:val="1D1C1D"/>
        </w:rPr>
        <w:t>de</w:t>
      </w:r>
      <w:r w:rsidR="00C4371C" w:rsidRPr="00C4371C">
        <w:rPr>
          <w:rFonts w:asciiTheme="minorHAnsi" w:hAnsiTheme="minorHAnsi"/>
          <w:color w:val="1D1C1D"/>
        </w:rPr>
        <w:t xml:space="preserve"> 98,97 </w:t>
      </w:r>
      <w:r w:rsidR="00C14D4B">
        <w:rPr>
          <w:rFonts w:asciiTheme="minorHAnsi" w:hAnsiTheme="minorHAnsi"/>
          <w:color w:val="1D1C1D"/>
        </w:rPr>
        <w:t>L</w:t>
      </w:r>
      <w:r w:rsidR="00C4371C" w:rsidRPr="00C4371C">
        <w:rPr>
          <w:rFonts w:asciiTheme="minorHAnsi" w:hAnsiTheme="minorHAnsi"/>
          <w:color w:val="1D1C1D"/>
        </w:rPr>
        <w:t xml:space="preserve"> por pessoa/dia, próxima à média urbana de </w:t>
      </w:r>
      <w:r w:rsidR="002B48E7">
        <w:rPr>
          <w:rFonts w:asciiTheme="minorHAnsi" w:hAnsiTheme="minorHAnsi"/>
          <w:color w:val="1D1C1D"/>
        </w:rPr>
        <w:t xml:space="preserve">110,90 L de </w:t>
      </w:r>
      <w:r w:rsidR="00C4371C" w:rsidRPr="00C4371C">
        <w:rPr>
          <w:rFonts w:asciiTheme="minorHAnsi" w:hAnsiTheme="minorHAnsi"/>
          <w:color w:val="1D1C1D"/>
        </w:rPr>
        <w:t xml:space="preserve">Turmalina. Estudo </w:t>
      </w:r>
      <w:r w:rsidR="002B48E7">
        <w:rPr>
          <w:rFonts w:asciiTheme="minorHAnsi" w:hAnsiTheme="minorHAnsi"/>
          <w:color w:val="1D1C1D"/>
        </w:rPr>
        <w:t>de</w:t>
      </w:r>
      <w:r w:rsidR="00C4371C" w:rsidRPr="00C4371C">
        <w:rPr>
          <w:rFonts w:asciiTheme="minorHAnsi" w:hAnsiTheme="minorHAnsi"/>
          <w:color w:val="1D1C1D"/>
        </w:rPr>
        <w:t xml:space="preserve"> 2008 mostrava consumo médio per capita de 31,20 </w:t>
      </w:r>
      <w:r w:rsidR="00C14D4B">
        <w:rPr>
          <w:rFonts w:asciiTheme="minorHAnsi" w:hAnsiTheme="minorHAnsi"/>
          <w:color w:val="1D1C1D"/>
        </w:rPr>
        <w:t>L</w:t>
      </w:r>
      <w:r w:rsidR="00FD12A1">
        <w:rPr>
          <w:rFonts w:asciiTheme="minorHAnsi" w:hAnsiTheme="minorHAnsi"/>
          <w:color w:val="1D1C1D"/>
        </w:rPr>
        <w:t xml:space="preserve"> no Norte</w:t>
      </w:r>
      <w:r w:rsidR="002B48E7">
        <w:rPr>
          <w:rFonts w:asciiTheme="minorHAnsi" w:hAnsiTheme="minorHAnsi"/>
          <w:color w:val="1D1C1D"/>
        </w:rPr>
        <w:t xml:space="preserve"> (Galizoni, 2010)</w:t>
      </w:r>
      <w:r w:rsidR="00C4371C" w:rsidRPr="00C4371C">
        <w:rPr>
          <w:rFonts w:asciiTheme="minorHAnsi" w:hAnsiTheme="minorHAnsi"/>
          <w:color w:val="1D1C1D"/>
        </w:rPr>
        <w:t xml:space="preserve">; em 2019 estudo apontou oferta média diária per capita de 108,82 </w:t>
      </w:r>
      <w:r w:rsidR="00B75C76">
        <w:rPr>
          <w:rFonts w:asciiTheme="minorHAnsi" w:hAnsiTheme="minorHAnsi"/>
          <w:color w:val="1D1C1D"/>
        </w:rPr>
        <w:t>L</w:t>
      </w:r>
      <w:r w:rsidR="002B48E7">
        <w:rPr>
          <w:rFonts w:asciiTheme="minorHAnsi" w:hAnsiTheme="minorHAnsi"/>
          <w:color w:val="1D1C1D"/>
        </w:rPr>
        <w:t xml:space="preserve"> (Ribeiro &amp; outros, 2024)</w:t>
      </w:r>
      <w:r w:rsidR="00C4371C" w:rsidRPr="00C4371C">
        <w:rPr>
          <w:rFonts w:asciiTheme="minorHAnsi" w:hAnsiTheme="minorHAnsi"/>
          <w:color w:val="1D1C1D"/>
        </w:rPr>
        <w:t xml:space="preserve">. </w:t>
      </w:r>
      <w:r w:rsidR="002B48E7">
        <w:rPr>
          <w:rFonts w:asciiTheme="minorHAnsi" w:hAnsiTheme="minorHAnsi"/>
          <w:color w:val="1D1C1D"/>
        </w:rPr>
        <w:t>E</w:t>
      </w:r>
      <w:r w:rsidR="00C4371C" w:rsidRPr="00C4371C">
        <w:rPr>
          <w:rFonts w:asciiTheme="minorHAnsi" w:hAnsiTheme="minorHAnsi"/>
          <w:color w:val="1D1C1D"/>
        </w:rPr>
        <w:t xml:space="preserve">mbora inferior ao consumo </w:t>
      </w:r>
      <w:r w:rsidR="002B48E7">
        <w:rPr>
          <w:rFonts w:asciiTheme="minorHAnsi" w:hAnsiTheme="minorHAnsi"/>
          <w:color w:val="1D1C1D"/>
        </w:rPr>
        <w:t xml:space="preserve">médio </w:t>
      </w:r>
      <w:r w:rsidR="00C4371C" w:rsidRPr="00C4371C">
        <w:rPr>
          <w:rFonts w:asciiTheme="minorHAnsi" w:hAnsiTheme="minorHAnsi"/>
          <w:color w:val="1D1C1D"/>
        </w:rPr>
        <w:t>de Minas Gerais (115,20 L/pessoa/dia) e Brasil (154,10)</w:t>
      </w:r>
      <w:r w:rsidR="002B48E7">
        <w:rPr>
          <w:rFonts w:asciiTheme="minorHAnsi" w:hAnsiTheme="minorHAnsi"/>
          <w:color w:val="1D1C1D"/>
        </w:rPr>
        <w:t>, a expansão foi</w:t>
      </w:r>
      <w:r w:rsidR="002B48E7" w:rsidRPr="00C4371C">
        <w:rPr>
          <w:rFonts w:asciiTheme="minorHAnsi" w:hAnsiTheme="minorHAnsi"/>
          <w:color w:val="1D1C1D"/>
        </w:rPr>
        <w:t xml:space="preserve"> expressiv</w:t>
      </w:r>
      <w:r w:rsidR="002B48E7">
        <w:rPr>
          <w:rFonts w:asciiTheme="minorHAnsi" w:hAnsiTheme="minorHAnsi"/>
          <w:color w:val="1D1C1D"/>
        </w:rPr>
        <w:t>a</w:t>
      </w:r>
      <w:r w:rsidR="00C4371C" w:rsidRPr="00C4371C">
        <w:rPr>
          <w:rFonts w:asciiTheme="minorHAnsi" w:hAnsiTheme="minorHAnsi"/>
          <w:color w:val="1D1C1D"/>
        </w:rPr>
        <w:t xml:space="preserve">. </w:t>
      </w:r>
    </w:p>
    <w:p w14:paraId="6185BE1E" w14:textId="6695D339" w:rsidR="00C4371C" w:rsidRPr="00FD12A1" w:rsidRDefault="00C4371C" w:rsidP="00FF2521">
      <w:pPr>
        <w:pStyle w:val="p-mediatranscriptlin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 w:val="0"/>
        </w:rPr>
      </w:pPr>
      <w:r w:rsidRPr="00C4371C">
        <w:rPr>
          <w:rFonts w:asciiTheme="minorHAnsi" w:hAnsiTheme="minorHAnsi"/>
          <w:color w:val="1D1C1D"/>
        </w:rPr>
        <w:t>O crescimento da oferta resultou de mudança na forma de obtenção de água</w:t>
      </w:r>
      <w:r w:rsidR="00FD12A1">
        <w:rPr>
          <w:rFonts w:asciiTheme="minorHAnsi" w:hAnsiTheme="minorHAnsi"/>
          <w:color w:val="1D1C1D"/>
        </w:rPr>
        <w:t xml:space="preserve">, que </w:t>
      </w:r>
      <w:r w:rsidRPr="00C4371C">
        <w:rPr>
          <w:rFonts w:asciiTheme="minorHAnsi" w:hAnsiTheme="minorHAnsi"/>
          <w:color w:val="1D1C1D"/>
        </w:rPr>
        <w:t xml:space="preserve">passou a ser “produzida” </w:t>
      </w:r>
      <w:r w:rsidR="002B48E7">
        <w:rPr>
          <w:rFonts w:asciiTheme="minorHAnsi" w:hAnsiTheme="minorHAnsi"/>
          <w:color w:val="1D1C1D"/>
        </w:rPr>
        <w:t>p</w:t>
      </w:r>
      <w:r w:rsidRPr="00C4371C">
        <w:rPr>
          <w:rFonts w:asciiTheme="minorHAnsi" w:hAnsiTheme="minorHAnsi"/>
          <w:color w:val="1D1C1D"/>
        </w:rPr>
        <w:t>e</w:t>
      </w:r>
      <w:r w:rsidR="002B48E7">
        <w:rPr>
          <w:rFonts w:asciiTheme="minorHAnsi" w:hAnsiTheme="minorHAnsi"/>
          <w:color w:val="1D1C1D"/>
        </w:rPr>
        <w:t>la mediação</w:t>
      </w:r>
      <w:r w:rsidRPr="00C4371C">
        <w:rPr>
          <w:rFonts w:asciiTheme="minorHAnsi" w:hAnsiTheme="minorHAnsi"/>
          <w:color w:val="1D1C1D"/>
        </w:rPr>
        <w:t xml:space="preserve"> da política pública. </w:t>
      </w:r>
      <w:r w:rsidR="002B48E7">
        <w:rPr>
          <w:rFonts w:asciiTheme="minorHAnsi" w:hAnsiTheme="minorHAnsi"/>
          <w:color w:val="1D1C1D"/>
        </w:rPr>
        <w:t>F</w:t>
      </w:r>
      <w:r w:rsidRPr="00C4371C">
        <w:rPr>
          <w:rFonts w:asciiTheme="minorHAnsi" w:hAnsiTheme="minorHAnsi"/>
          <w:color w:val="1D1C1D"/>
        </w:rPr>
        <w:t xml:space="preserve">oi necessário que a comunidade e </w:t>
      </w:r>
      <w:r w:rsidR="002B48E7">
        <w:rPr>
          <w:rFonts w:asciiTheme="minorHAnsi" w:hAnsiTheme="minorHAnsi"/>
          <w:color w:val="1D1C1D"/>
        </w:rPr>
        <w:t>su</w:t>
      </w:r>
      <w:r w:rsidRPr="00C4371C">
        <w:rPr>
          <w:rFonts w:asciiTheme="minorHAnsi" w:hAnsiTheme="minorHAnsi"/>
          <w:color w:val="1D1C1D"/>
        </w:rPr>
        <w:t>a associação se especializasse</w:t>
      </w:r>
      <w:r w:rsidR="002B48E7">
        <w:rPr>
          <w:rFonts w:asciiTheme="minorHAnsi" w:hAnsiTheme="minorHAnsi"/>
          <w:color w:val="1D1C1D"/>
        </w:rPr>
        <w:t>m</w:t>
      </w:r>
      <w:r w:rsidRPr="00C4371C">
        <w:rPr>
          <w:rFonts w:asciiTheme="minorHAnsi" w:hAnsiTheme="minorHAnsi"/>
          <w:color w:val="1D1C1D"/>
        </w:rPr>
        <w:t xml:space="preserve"> em “capturar” programas</w:t>
      </w:r>
      <w:r w:rsidR="00FD12A1">
        <w:rPr>
          <w:rFonts w:asciiTheme="minorHAnsi" w:hAnsiTheme="minorHAnsi"/>
          <w:color w:val="1D1C1D"/>
        </w:rPr>
        <w:t>:</w:t>
      </w:r>
      <w:r w:rsidRPr="00C4371C">
        <w:rPr>
          <w:rFonts w:asciiTheme="minorHAnsi" w:hAnsiTheme="minorHAnsi"/>
          <w:color w:val="1D1C1D"/>
        </w:rPr>
        <w:t xml:space="preserve"> identificar ofertas</w:t>
      </w:r>
      <w:r w:rsidR="002B48E7">
        <w:rPr>
          <w:rFonts w:asciiTheme="minorHAnsi" w:hAnsiTheme="minorHAnsi"/>
          <w:color w:val="1D1C1D"/>
        </w:rPr>
        <w:t xml:space="preserve">, negociar acordos </w:t>
      </w:r>
      <w:r w:rsidR="00FD12A1">
        <w:rPr>
          <w:rFonts w:asciiTheme="minorHAnsi" w:hAnsiTheme="minorHAnsi"/>
          <w:color w:val="1D1C1D"/>
        </w:rPr>
        <w:t>e</w:t>
      </w:r>
      <w:r w:rsidRPr="00C4371C">
        <w:rPr>
          <w:rFonts w:asciiTheme="minorHAnsi" w:hAnsiTheme="minorHAnsi"/>
          <w:color w:val="1D1C1D"/>
        </w:rPr>
        <w:t xml:space="preserve"> </w:t>
      </w:r>
      <w:r w:rsidR="002B48E7">
        <w:rPr>
          <w:rFonts w:asciiTheme="minorHAnsi" w:hAnsiTheme="minorHAnsi"/>
          <w:color w:val="1D1C1D"/>
        </w:rPr>
        <w:t>implantar técnicas</w:t>
      </w:r>
      <w:r w:rsidR="00F41C3C">
        <w:rPr>
          <w:rFonts w:asciiTheme="minorHAnsi" w:hAnsiTheme="minorHAnsi"/>
          <w:color w:val="1D1C1D"/>
        </w:rPr>
        <w:t>;</w:t>
      </w:r>
      <w:r w:rsidRPr="00C4371C">
        <w:rPr>
          <w:rFonts w:asciiTheme="minorHAnsi" w:hAnsiTheme="minorHAnsi"/>
          <w:color w:val="1D1C1D"/>
        </w:rPr>
        <w:t xml:space="preserve"> comunidades organizadas conseguem </w:t>
      </w:r>
      <w:r w:rsidR="002B48E7">
        <w:rPr>
          <w:rFonts w:asciiTheme="minorHAnsi" w:hAnsiTheme="minorHAnsi"/>
          <w:color w:val="1D1C1D"/>
        </w:rPr>
        <w:t>bons</w:t>
      </w:r>
      <w:r w:rsidRPr="00C4371C">
        <w:rPr>
          <w:rFonts w:asciiTheme="minorHAnsi" w:hAnsiTheme="minorHAnsi"/>
          <w:color w:val="1D1C1D"/>
        </w:rPr>
        <w:t xml:space="preserve"> resultados</w:t>
      </w:r>
      <w:r w:rsidR="002B48E7">
        <w:rPr>
          <w:rFonts w:asciiTheme="minorHAnsi" w:hAnsiTheme="minorHAnsi"/>
          <w:color w:val="1D1C1D"/>
        </w:rPr>
        <w:t>,</w:t>
      </w:r>
      <w:r w:rsidRPr="00C4371C">
        <w:rPr>
          <w:rFonts w:asciiTheme="minorHAnsi" w:hAnsiTheme="minorHAnsi"/>
          <w:color w:val="1D1C1D"/>
        </w:rPr>
        <w:t xml:space="preserve"> e as mais dotadas de programas não serão necessariamente a</w:t>
      </w:r>
      <w:r w:rsidR="002B48E7">
        <w:rPr>
          <w:rFonts w:asciiTheme="minorHAnsi" w:hAnsiTheme="minorHAnsi"/>
          <w:color w:val="1D1C1D"/>
        </w:rPr>
        <w:t>s</w:t>
      </w:r>
      <w:r w:rsidRPr="00C4371C">
        <w:rPr>
          <w:rFonts w:asciiTheme="minorHAnsi" w:hAnsiTheme="minorHAnsi"/>
          <w:color w:val="1D1C1D"/>
        </w:rPr>
        <w:t xml:space="preserve"> mais necessitadas</w:t>
      </w:r>
      <w:r w:rsidR="00FD12A1">
        <w:rPr>
          <w:rFonts w:asciiTheme="minorHAnsi" w:hAnsiTheme="minorHAnsi"/>
          <w:color w:val="1D1C1D"/>
        </w:rPr>
        <w:t xml:space="preserve"> (</w:t>
      </w:r>
      <w:r w:rsidRPr="00C4371C">
        <w:rPr>
          <w:rFonts w:asciiTheme="minorHAnsi" w:hAnsiTheme="minorHAnsi"/>
        </w:rPr>
        <w:t>Galizoni</w:t>
      </w:r>
      <w:r w:rsidR="00FD12A1">
        <w:rPr>
          <w:rFonts w:asciiTheme="minorHAnsi" w:hAnsiTheme="minorHAnsi"/>
        </w:rPr>
        <w:t>,</w:t>
      </w:r>
      <w:r w:rsidRPr="00C4371C">
        <w:rPr>
          <w:rFonts w:asciiTheme="minorHAnsi" w:hAnsiTheme="minorHAnsi"/>
        </w:rPr>
        <w:t xml:space="preserve"> 2013</w:t>
      </w:r>
      <w:r w:rsidR="00FD12A1">
        <w:rPr>
          <w:rFonts w:asciiTheme="minorHAnsi" w:hAnsiTheme="minorHAnsi"/>
        </w:rPr>
        <w:t>;</w:t>
      </w:r>
      <w:r w:rsidRPr="00C4371C">
        <w:rPr>
          <w:rFonts w:asciiTheme="minorHAnsi" w:hAnsiTheme="minorHAnsi"/>
        </w:rPr>
        <w:t xml:space="preserve"> Ribeiro</w:t>
      </w:r>
      <w:r w:rsidR="00FD12A1">
        <w:rPr>
          <w:rFonts w:asciiTheme="minorHAnsi" w:hAnsiTheme="minorHAnsi"/>
        </w:rPr>
        <w:t>,</w:t>
      </w:r>
      <w:r w:rsidR="00FD12A1" w:rsidRPr="00C4371C">
        <w:rPr>
          <w:rFonts w:asciiTheme="minorHAnsi" w:hAnsiTheme="minorHAnsi"/>
        </w:rPr>
        <w:t xml:space="preserve"> </w:t>
      </w:r>
      <w:r w:rsidRPr="00C4371C">
        <w:rPr>
          <w:rFonts w:asciiTheme="minorHAnsi" w:hAnsiTheme="minorHAnsi"/>
        </w:rPr>
        <w:t>2024).</w:t>
      </w:r>
    </w:p>
    <w:p w14:paraId="2632E5D3" w14:textId="2F676B66" w:rsidR="002B48E7" w:rsidRDefault="002B48E7" w:rsidP="00FF2521">
      <w:pPr>
        <w:pStyle w:val="p-mediatranscriptlin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1D1C1D"/>
        </w:rPr>
      </w:pPr>
      <w:r>
        <w:rPr>
          <w:rFonts w:asciiTheme="minorHAnsi" w:hAnsiTheme="minorHAnsi"/>
          <w:color w:val="1D1C1D"/>
        </w:rPr>
        <w:tab/>
        <w:t>Há um</w:t>
      </w:r>
      <w:r w:rsidR="00C4371C" w:rsidRPr="00C4371C">
        <w:rPr>
          <w:rFonts w:asciiTheme="minorHAnsi" w:hAnsiTheme="minorHAnsi"/>
          <w:color w:val="1D1C1D"/>
        </w:rPr>
        <w:t xml:space="preserve"> conjunto de programas </w:t>
      </w:r>
      <w:r w:rsidR="00FD12A1">
        <w:rPr>
          <w:rFonts w:asciiTheme="minorHAnsi" w:hAnsiTheme="minorHAnsi"/>
          <w:color w:val="1D1C1D"/>
        </w:rPr>
        <w:t>n</w:t>
      </w:r>
      <w:r w:rsidR="00C4371C" w:rsidRPr="00C4371C">
        <w:rPr>
          <w:rFonts w:asciiTheme="minorHAnsi" w:hAnsiTheme="minorHAnsi"/>
          <w:color w:val="1D1C1D"/>
        </w:rPr>
        <w:t xml:space="preserve">o Semiárido </w:t>
      </w:r>
      <w:r w:rsidR="00FD12A1">
        <w:rPr>
          <w:rFonts w:asciiTheme="minorHAnsi" w:hAnsiTheme="minorHAnsi"/>
          <w:color w:val="1D1C1D"/>
        </w:rPr>
        <w:t>mineiro</w:t>
      </w:r>
      <w:r>
        <w:rPr>
          <w:rFonts w:asciiTheme="minorHAnsi" w:hAnsiTheme="minorHAnsi"/>
          <w:color w:val="1D1C1D"/>
        </w:rPr>
        <w:t>:</w:t>
      </w:r>
      <w:r w:rsidR="00FD12A1">
        <w:rPr>
          <w:rFonts w:asciiTheme="minorHAnsi" w:hAnsiTheme="minorHAnsi"/>
          <w:color w:val="1D1C1D"/>
        </w:rPr>
        <w:t xml:space="preserve"> </w:t>
      </w:r>
      <w:r w:rsidR="00C4371C" w:rsidRPr="00C4371C">
        <w:rPr>
          <w:rFonts w:asciiTheme="minorHAnsi" w:hAnsiTheme="minorHAnsi"/>
          <w:color w:val="1D1C1D"/>
        </w:rPr>
        <w:t xml:space="preserve">cisternas de placa de 16.000 </w:t>
      </w:r>
      <w:r>
        <w:rPr>
          <w:rFonts w:asciiTheme="minorHAnsi" w:hAnsiTheme="minorHAnsi"/>
          <w:color w:val="1D1C1D"/>
        </w:rPr>
        <w:t>L</w:t>
      </w:r>
      <w:r w:rsidR="00C4371C" w:rsidRPr="00C4371C">
        <w:rPr>
          <w:rFonts w:asciiTheme="minorHAnsi" w:hAnsiTheme="minorHAnsi"/>
          <w:color w:val="1D1C1D"/>
        </w:rPr>
        <w:t xml:space="preserve"> que captam água de chuvas para uso doméstico e cisternas de 52.000 </w:t>
      </w:r>
      <w:r>
        <w:rPr>
          <w:rFonts w:asciiTheme="minorHAnsi" w:hAnsiTheme="minorHAnsi"/>
          <w:color w:val="1D1C1D"/>
        </w:rPr>
        <w:t>L</w:t>
      </w:r>
      <w:r w:rsidR="00C4371C" w:rsidRPr="00C4371C">
        <w:rPr>
          <w:rFonts w:asciiTheme="minorHAnsi" w:hAnsiTheme="minorHAnsi"/>
          <w:color w:val="1D1C1D"/>
        </w:rPr>
        <w:t xml:space="preserve"> para uso produtivo, </w:t>
      </w:r>
      <w:r>
        <w:rPr>
          <w:rFonts w:asciiTheme="minorHAnsi" w:hAnsiTheme="minorHAnsi"/>
          <w:color w:val="1D1C1D"/>
        </w:rPr>
        <w:t>ambos d</w:t>
      </w:r>
      <w:r w:rsidR="00C4371C" w:rsidRPr="00C4371C">
        <w:rPr>
          <w:rFonts w:asciiTheme="minorHAnsi" w:hAnsiTheme="minorHAnsi"/>
          <w:color w:val="1D1C1D"/>
        </w:rPr>
        <w:t xml:space="preserve">a ASA/Brasil; barragens, barraginhas de captação de enxurradas; poço artesiano; caminhão pipa; adutoras que captam águas de rios; “poços baianos” </w:t>
      </w:r>
      <w:r>
        <w:rPr>
          <w:rFonts w:asciiTheme="minorHAnsi" w:hAnsiTheme="minorHAnsi"/>
          <w:color w:val="1D1C1D"/>
        </w:rPr>
        <w:t>para</w:t>
      </w:r>
      <w:r w:rsidR="00C4371C" w:rsidRPr="00C4371C">
        <w:rPr>
          <w:rFonts w:asciiTheme="minorHAnsi" w:hAnsiTheme="minorHAnsi"/>
          <w:color w:val="1D1C1D"/>
        </w:rPr>
        <w:t xml:space="preserve"> rebanhos</w:t>
      </w:r>
      <w:r>
        <w:rPr>
          <w:rFonts w:asciiTheme="minorHAnsi" w:hAnsiTheme="minorHAnsi"/>
          <w:color w:val="1D1C1D"/>
        </w:rPr>
        <w:t>; além desses, existem as</w:t>
      </w:r>
      <w:r w:rsidRPr="00C4371C">
        <w:rPr>
          <w:rFonts w:asciiTheme="minorHAnsi" w:hAnsiTheme="minorHAnsi"/>
          <w:color w:val="1D1C1D"/>
        </w:rPr>
        <w:t xml:space="preserve"> nascentes que sobrevivem</w:t>
      </w:r>
      <w:r w:rsidR="00C4371C" w:rsidRPr="00C4371C">
        <w:rPr>
          <w:rFonts w:asciiTheme="minorHAnsi" w:hAnsiTheme="minorHAnsi"/>
          <w:color w:val="1D1C1D"/>
        </w:rPr>
        <w:t xml:space="preserve">. </w:t>
      </w:r>
    </w:p>
    <w:p w14:paraId="20277BBC" w14:textId="677D74AA" w:rsidR="00C4371C" w:rsidRPr="00C4371C" w:rsidRDefault="00FD12A1" w:rsidP="00FF2521">
      <w:pPr>
        <w:pStyle w:val="p-mediatranscriptlin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1D1C1D"/>
        </w:rPr>
      </w:pPr>
      <w:r>
        <w:rPr>
          <w:rFonts w:asciiTheme="minorHAnsi" w:hAnsiTheme="minorHAnsi"/>
          <w:color w:val="1D1C1D"/>
        </w:rPr>
        <w:t>P</w:t>
      </w:r>
      <w:r w:rsidR="00C4371C" w:rsidRPr="00C4371C">
        <w:rPr>
          <w:rFonts w:asciiTheme="minorHAnsi" w:hAnsiTheme="minorHAnsi"/>
          <w:color w:val="1D1C1D"/>
        </w:rPr>
        <w:t>esquisa de campo no Alto e Médio Jequitinhonha, em 2023, encontr</w:t>
      </w:r>
      <w:r>
        <w:rPr>
          <w:rFonts w:asciiTheme="minorHAnsi" w:hAnsiTheme="minorHAnsi"/>
          <w:color w:val="1D1C1D"/>
        </w:rPr>
        <w:t>ou</w:t>
      </w:r>
      <w:r w:rsidR="00C4371C" w:rsidRPr="00C4371C">
        <w:rPr>
          <w:rFonts w:asciiTheme="minorHAnsi" w:hAnsiTheme="minorHAnsi"/>
          <w:color w:val="1D1C1D"/>
        </w:rPr>
        <w:t xml:space="preserve"> média de 3,9 fontes</w:t>
      </w:r>
      <w:r w:rsidR="002B48E7">
        <w:rPr>
          <w:rFonts w:asciiTheme="minorHAnsi" w:hAnsiTheme="minorHAnsi"/>
          <w:color w:val="1D1C1D"/>
        </w:rPr>
        <w:t>/programas</w:t>
      </w:r>
      <w:r w:rsidR="00C4371C" w:rsidRPr="00C4371C">
        <w:rPr>
          <w:rFonts w:asciiTheme="minorHAnsi" w:hAnsiTheme="minorHAnsi"/>
          <w:color w:val="1D1C1D"/>
        </w:rPr>
        <w:t xml:space="preserve"> por família; no Norte de Minas, </w:t>
      </w:r>
      <w:r w:rsidR="002B48E7">
        <w:rPr>
          <w:rFonts w:asciiTheme="minorHAnsi" w:hAnsiTheme="minorHAnsi"/>
          <w:color w:val="1D1C1D"/>
        </w:rPr>
        <w:t xml:space="preserve">pesquisa de </w:t>
      </w:r>
      <w:r w:rsidR="00C4371C" w:rsidRPr="00C4371C">
        <w:rPr>
          <w:rFonts w:asciiTheme="minorHAnsi" w:hAnsiTheme="minorHAnsi"/>
          <w:color w:val="1D1C1D"/>
        </w:rPr>
        <w:t>2019</w:t>
      </w:r>
      <w:r w:rsidR="002B48E7">
        <w:rPr>
          <w:rFonts w:asciiTheme="minorHAnsi" w:hAnsiTheme="minorHAnsi"/>
          <w:color w:val="1D1C1D"/>
        </w:rPr>
        <w:t xml:space="preserve"> indicava</w:t>
      </w:r>
      <w:r w:rsidR="00C4371C" w:rsidRPr="00C4371C">
        <w:rPr>
          <w:rFonts w:asciiTheme="minorHAnsi" w:hAnsiTheme="minorHAnsi"/>
          <w:color w:val="1D1C1D"/>
        </w:rPr>
        <w:t xml:space="preserve"> média de 3,4 por família. As fontes </w:t>
      </w:r>
      <w:r w:rsidR="002B48E7">
        <w:rPr>
          <w:rFonts w:asciiTheme="minorHAnsi" w:hAnsiTheme="minorHAnsi"/>
          <w:color w:val="1D1C1D"/>
        </w:rPr>
        <w:t>ou programas se</w:t>
      </w:r>
      <w:r w:rsidR="00C4371C" w:rsidRPr="00C4371C">
        <w:rPr>
          <w:rFonts w:asciiTheme="minorHAnsi" w:hAnsiTheme="minorHAnsi"/>
        </w:rPr>
        <w:t xml:space="preserve"> combina</w:t>
      </w:r>
      <w:r w:rsidR="002B48E7">
        <w:rPr>
          <w:rFonts w:asciiTheme="minorHAnsi" w:hAnsiTheme="minorHAnsi"/>
        </w:rPr>
        <w:t>vam</w:t>
      </w:r>
      <w:r w:rsidR="00C4371C" w:rsidRPr="00C4371C">
        <w:rPr>
          <w:rFonts w:asciiTheme="minorHAnsi" w:hAnsiTheme="minorHAnsi"/>
        </w:rPr>
        <w:t xml:space="preserve"> ao sabor d</w:t>
      </w:r>
      <w:r>
        <w:rPr>
          <w:rFonts w:asciiTheme="minorHAnsi" w:hAnsiTheme="minorHAnsi"/>
        </w:rPr>
        <w:t>e</w:t>
      </w:r>
      <w:r w:rsidR="00C4371C" w:rsidRPr="00C4371C">
        <w:rPr>
          <w:rFonts w:asciiTheme="minorHAnsi" w:hAnsiTheme="minorHAnsi"/>
        </w:rPr>
        <w:t xml:space="preserve"> necessidades, fluxos </w:t>
      </w:r>
      <w:r>
        <w:rPr>
          <w:rFonts w:asciiTheme="minorHAnsi" w:hAnsiTheme="minorHAnsi"/>
        </w:rPr>
        <w:t>e</w:t>
      </w:r>
      <w:r w:rsidR="00C4371C" w:rsidRPr="00C4371C">
        <w:rPr>
          <w:rFonts w:asciiTheme="minorHAnsi" w:hAnsiTheme="minorHAnsi"/>
        </w:rPr>
        <w:t xml:space="preserve"> estações</w:t>
      </w:r>
      <w:r>
        <w:rPr>
          <w:rFonts w:asciiTheme="minorHAnsi" w:hAnsiTheme="minorHAnsi"/>
        </w:rPr>
        <w:t xml:space="preserve"> </w:t>
      </w:r>
      <w:r w:rsidRPr="00C4371C">
        <w:rPr>
          <w:rFonts w:asciiTheme="minorHAnsi" w:hAnsiTheme="minorHAnsi"/>
          <w:color w:val="1D1C1D"/>
        </w:rPr>
        <w:t>(Ribeiro, 202</w:t>
      </w:r>
      <w:r>
        <w:rPr>
          <w:rFonts w:asciiTheme="minorHAnsi" w:hAnsiTheme="minorHAnsi"/>
          <w:color w:val="1D1C1D"/>
        </w:rPr>
        <w:t>4</w:t>
      </w:r>
      <w:r w:rsidRPr="00C4371C">
        <w:rPr>
          <w:rFonts w:asciiTheme="minorHAnsi" w:hAnsiTheme="minorHAnsi"/>
          <w:color w:val="1D1C1D"/>
        </w:rPr>
        <w:t>;</w:t>
      </w:r>
      <w:r w:rsidR="00C4371C" w:rsidRPr="00C4371C">
        <w:rPr>
          <w:rFonts w:asciiTheme="minorHAnsi" w:hAnsiTheme="minorHAnsi"/>
          <w:color w:val="1D1C1D"/>
        </w:rPr>
        <w:t xml:space="preserve"> Correia &amp; outros</w:t>
      </w:r>
      <w:r>
        <w:rPr>
          <w:rFonts w:asciiTheme="minorHAnsi" w:hAnsiTheme="minorHAnsi"/>
          <w:color w:val="1D1C1D"/>
        </w:rPr>
        <w:t xml:space="preserve">, </w:t>
      </w:r>
      <w:r w:rsidR="00C4371C" w:rsidRPr="00C4371C">
        <w:rPr>
          <w:rFonts w:asciiTheme="minorHAnsi" w:hAnsiTheme="minorHAnsi"/>
          <w:color w:val="1D1C1D"/>
        </w:rPr>
        <w:t>2024).</w:t>
      </w:r>
    </w:p>
    <w:p w14:paraId="0B002196" w14:textId="46F07A70" w:rsidR="002B48E7" w:rsidRDefault="00C4371C" w:rsidP="00FF2521">
      <w:pPr>
        <w:pStyle w:val="p-mediatranscriptlin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Theme="minorHAnsi" w:hAnsiTheme="minorHAnsi"/>
          <w:color w:val="1D1C1D"/>
        </w:rPr>
      </w:pPr>
      <w:r w:rsidRPr="00C4371C">
        <w:rPr>
          <w:rFonts w:asciiTheme="minorHAnsi" w:hAnsiTheme="minorHAnsi"/>
          <w:color w:val="1D1C1D"/>
        </w:rPr>
        <w:t xml:space="preserve">Assegurar o abastecimento para famílias </w:t>
      </w:r>
      <w:r w:rsidR="002B48E7">
        <w:rPr>
          <w:rFonts w:asciiTheme="minorHAnsi" w:hAnsiTheme="minorHAnsi"/>
          <w:color w:val="1D1C1D"/>
        </w:rPr>
        <w:t xml:space="preserve">rurais </w:t>
      </w:r>
      <w:r w:rsidRPr="00C4371C">
        <w:rPr>
          <w:rFonts w:asciiTheme="minorHAnsi" w:hAnsiTheme="minorHAnsi"/>
          <w:color w:val="1D1C1D"/>
        </w:rPr>
        <w:t>implic</w:t>
      </w:r>
      <w:r w:rsidR="002B48E7">
        <w:rPr>
          <w:rFonts w:asciiTheme="minorHAnsi" w:hAnsiTheme="minorHAnsi"/>
          <w:color w:val="1D1C1D"/>
        </w:rPr>
        <w:t>ou</w:t>
      </w:r>
      <w:r w:rsidRPr="00C4371C">
        <w:rPr>
          <w:rFonts w:asciiTheme="minorHAnsi" w:hAnsiTheme="minorHAnsi"/>
          <w:color w:val="1D1C1D"/>
        </w:rPr>
        <w:t xml:space="preserve"> em </w:t>
      </w:r>
      <w:r w:rsidR="002B48E7" w:rsidRPr="00C4371C">
        <w:rPr>
          <w:rFonts w:asciiTheme="minorHAnsi" w:hAnsiTheme="minorHAnsi"/>
          <w:color w:val="1D1C1D"/>
        </w:rPr>
        <w:t xml:space="preserve">programas públicos </w:t>
      </w:r>
      <w:r w:rsidR="002B48E7">
        <w:rPr>
          <w:rFonts w:asciiTheme="minorHAnsi" w:hAnsiTheme="minorHAnsi"/>
          <w:color w:val="1D1C1D"/>
        </w:rPr>
        <w:t>de custo elevado</w:t>
      </w:r>
      <w:r w:rsidR="00FD12A1">
        <w:rPr>
          <w:rFonts w:asciiTheme="minorHAnsi" w:hAnsiTheme="minorHAnsi"/>
          <w:color w:val="1D1C1D"/>
        </w:rPr>
        <w:t>,</w:t>
      </w:r>
      <w:r w:rsidRPr="00C4371C">
        <w:rPr>
          <w:rFonts w:asciiTheme="minorHAnsi" w:hAnsiTheme="minorHAnsi"/>
          <w:color w:val="1D1C1D"/>
        </w:rPr>
        <w:t xml:space="preserve"> </w:t>
      </w:r>
      <w:r w:rsidR="002B48E7">
        <w:rPr>
          <w:rFonts w:asciiTheme="minorHAnsi" w:hAnsiTheme="minorHAnsi"/>
          <w:color w:val="1D1C1D"/>
        </w:rPr>
        <w:t>bancados</w:t>
      </w:r>
      <w:r w:rsidRPr="00C4371C">
        <w:rPr>
          <w:rFonts w:asciiTheme="minorHAnsi" w:hAnsiTheme="minorHAnsi"/>
          <w:color w:val="1D1C1D"/>
        </w:rPr>
        <w:t xml:space="preserve"> p</w:t>
      </w:r>
      <w:r w:rsidR="002B48E7">
        <w:rPr>
          <w:rFonts w:asciiTheme="minorHAnsi" w:hAnsiTheme="minorHAnsi"/>
          <w:color w:val="1D1C1D"/>
        </w:rPr>
        <w:t>or</w:t>
      </w:r>
      <w:r w:rsidRPr="00C4371C">
        <w:rPr>
          <w:rFonts w:asciiTheme="minorHAnsi" w:hAnsiTheme="minorHAnsi"/>
          <w:color w:val="1D1C1D"/>
        </w:rPr>
        <w:t xml:space="preserve"> governos federal</w:t>
      </w:r>
      <w:r w:rsidR="002B48E7">
        <w:rPr>
          <w:rFonts w:asciiTheme="minorHAnsi" w:hAnsiTheme="minorHAnsi"/>
          <w:color w:val="1D1C1D"/>
        </w:rPr>
        <w:t xml:space="preserve">, </w:t>
      </w:r>
      <w:r w:rsidRPr="00C4371C">
        <w:rPr>
          <w:rFonts w:asciiTheme="minorHAnsi" w:hAnsiTheme="minorHAnsi"/>
          <w:color w:val="1D1C1D"/>
        </w:rPr>
        <w:t>estadual</w:t>
      </w:r>
      <w:r w:rsidR="00241884">
        <w:rPr>
          <w:rFonts w:asciiTheme="minorHAnsi" w:hAnsiTheme="minorHAnsi"/>
          <w:color w:val="1D1C1D"/>
        </w:rPr>
        <w:t xml:space="preserve"> e</w:t>
      </w:r>
      <w:r w:rsidR="002B48E7">
        <w:rPr>
          <w:rFonts w:asciiTheme="minorHAnsi" w:hAnsiTheme="minorHAnsi"/>
          <w:color w:val="1D1C1D"/>
        </w:rPr>
        <w:t xml:space="preserve"> municipal</w:t>
      </w:r>
      <w:r w:rsidRPr="00C4371C">
        <w:rPr>
          <w:rFonts w:asciiTheme="minorHAnsi" w:hAnsiTheme="minorHAnsi"/>
          <w:color w:val="1D1C1D"/>
        </w:rPr>
        <w:t xml:space="preserve">, e por organizações </w:t>
      </w:r>
      <w:r w:rsidR="002B48E7">
        <w:rPr>
          <w:rFonts w:asciiTheme="minorHAnsi" w:hAnsiTheme="minorHAnsi"/>
          <w:color w:val="1D1C1D"/>
        </w:rPr>
        <w:t>confessionais</w:t>
      </w:r>
      <w:r w:rsidRPr="00C4371C">
        <w:rPr>
          <w:rFonts w:asciiTheme="minorHAnsi" w:hAnsiTheme="minorHAnsi"/>
          <w:color w:val="1D1C1D"/>
        </w:rPr>
        <w:t xml:space="preserve"> e não governamentais. Conforme pesquisa de 2017 (Silva &amp; outros, 2020) um município </w:t>
      </w:r>
      <w:r w:rsidR="002B48E7">
        <w:rPr>
          <w:rFonts w:asciiTheme="minorHAnsi" w:hAnsiTheme="minorHAnsi"/>
          <w:color w:val="1D1C1D"/>
        </w:rPr>
        <w:t xml:space="preserve">médio </w:t>
      </w:r>
      <w:r w:rsidRPr="00C4371C">
        <w:rPr>
          <w:rFonts w:asciiTheme="minorHAnsi" w:hAnsiTheme="minorHAnsi"/>
          <w:color w:val="1D1C1D"/>
        </w:rPr>
        <w:t>do Semiárido do Jequitinhonha despendia em média R$</w:t>
      </w:r>
      <w:r w:rsidR="002B48E7">
        <w:rPr>
          <w:rFonts w:asciiTheme="minorHAnsi" w:hAnsiTheme="minorHAnsi"/>
          <w:color w:val="1D1C1D"/>
        </w:rPr>
        <w:t xml:space="preserve"> </w:t>
      </w:r>
      <w:r w:rsidRPr="00C4371C">
        <w:rPr>
          <w:rFonts w:asciiTheme="minorHAnsi" w:hAnsiTheme="minorHAnsi"/>
          <w:color w:val="1D1C1D"/>
        </w:rPr>
        <w:t>1 milhão por ano com abastecimento de água na área rural</w:t>
      </w:r>
      <w:r w:rsidR="002B48E7">
        <w:rPr>
          <w:rFonts w:asciiTheme="minorHAnsi" w:hAnsiTheme="minorHAnsi"/>
          <w:color w:val="1D1C1D"/>
        </w:rPr>
        <w:t>,</w:t>
      </w:r>
      <w:r w:rsidRPr="00C4371C">
        <w:rPr>
          <w:rFonts w:asciiTheme="minorHAnsi" w:hAnsiTheme="minorHAnsi"/>
          <w:color w:val="1D1C1D"/>
        </w:rPr>
        <w:t xml:space="preserve"> compreend</w:t>
      </w:r>
      <w:r w:rsidR="002B48E7">
        <w:rPr>
          <w:rFonts w:asciiTheme="minorHAnsi" w:hAnsiTheme="minorHAnsi"/>
          <w:color w:val="1D1C1D"/>
        </w:rPr>
        <w:t>endo</w:t>
      </w:r>
      <w:r w:rsidRPr="00C4371C">
        <w:rPr>
          <w:rFonts w:asciiTheme="minorHAnsi" w:hAnsiTheme="minorHAnsi"/>
          <w:color w:val="1D1C1D"/>
        </w:rPr>
        <w:t xml:space="preserve"> investimentos e despesas correntes, </w:t>
      </w:r>
      <w:r w:rsidR="002B48E7">
        <w:rPr>
          <w:rFonts w:asciiTheme="minorHAnsi" w:hAnsiTheme="minorHAnsi"/>
          <w:color w:val="1D1C1D"/>
        </w:rPr>
        <w:t xml:space="preserve">com </w:t>
      </w:r>
      <w:r w:rsidRPr="00C4371C">
        <w:rPr>
          <w:rFonts w:asciiTheme="minorHAnsi" w:hAnsiTheme="minorHAnsi"/>
          <w:color w:val="1D1C1D"/>
        </w:rPr>
        <w:t>desta</w:t>
      </w:r>
      <w:r w:rsidR="002B48E7">
        <w:rPr>
          <w:rFonts w:asciiTheme="minorHAnsi" w:hAnsiTheme="minorHAnsi"/>
          <w:color w:val="1D1C1D"/>
        </w:rPr>
        <w:t>que para</w:t>
      </w:r>
      <w:r w:rsidRPr="00C4371C">
        <w:rPr>
          <w:rFonts w:asciiTheme="minorHAnsi" w:hAnsiTheme="minorHAnsi"/>
          <w:color w:val="1D1C1D"/>
        </w:rPr>
        <w:t xml:space="preserve"> o caminhão</w:t>
      </w:r>
      <w:r w:rsidR="002B48E7">
        <w:rPr>
          <w:rFonts w:asciiTheme="minorHAnsi" w:hAnsiTheme="minorHAnsi"/>
          <w:color w:val="1D1C1D"/>
        </w:rPr>
        <w:t>-</w:t>
      </w:r>
      <w:r w:rsidRPr="00C4371C">
        <w:rPr>
          <w:rFonts w:asciiTheme="minorHAnsi" w:hAnsiTheme="minorHAnsi"/>
          <w:color w:val="1D1C1D"/>
        </w:rPr>
        <w:t xml:space="preserve">pipa. No Norte de Minas, </w:t>
      </w:r>
      <w:r w:rsidR="002B48E7">
        <w:rPr>
          <w:rFonts w:asciiTheme="minorHAnsi" w:hAnsiTheme="minorHAnsi"/>
          <w:color w:val="1D1C1D"/>
        </w:rPr>
        <w:t>pesquisa em 2024</w:t>
      </w:r>
      <w:r w:rsidRPr="00C4371C">
        <w:rPr>
          <w:rFonts w:asciiTheme="minorHAnsi" w:hAnsiTheme="minorHAnsi"/>
          <w:color w:val="1D1C1D"/>
        </w:rPr>
        <w:t xml:space="preserve"> indic</w:t>
      </w:r>
      <w:r w:rsidR="002B48E7">
        <w:rPr>
          <w:rFonts w:asciiTheme="minorHAnsi" w:hAnsiTheme="minorHAnsi"/>
          <w:color w:val="1D1C1D"/>
        </w:rPr>
        <w:t>ou</w:t>
      </w:r>
      <w:r w:rsidRPr="00C4371C">
        <w:rPr>
          <w:rFonts w:asciiTheme="minorHAnsi" w:hAnsiTheme="minorHAnsi"/>
          <w:color w:val="1D1C1D"/>
        </w:rPr>
        <w:t xml:space="preserve"> despesa mensal de R$ </w:t>
      </w:r>
      <w:r w:rsidR="00387DC5">
        <w:rPr>
          <w:rFonts w:asciiTheme="minorHAnsi" w:hAnsiTheme="minorHAnsi"/>
          <w:color w:val="1D1C1D"/>
        </w:rPr>
        <w:t>500</w:t>
      </w:r>
      <w:r w:rsidRPr="00C4371C">
        <w:rPr>
          <w:rFonts w:asciiTheme="minorHAnsi" w:hAnsiTheme="minorHAnsi"/>
          <w:color w:val="1D1C1D"/>
        </w:rPr>
        <w:t xml:space="preserve"> mil</w:t>
      </w:r>
      <w:r w:rsidR="002B48E7">
        <w:rPr>
          <w:rFonts w:asciiTheme="minorHAnsi" w:hAnsiTheme="minorHAnsi"/>
          <w:color w:val="1D1C1D"/>
        </w:rPr>
        <w:t>,</w:t>
      </w:r>
      <w:r w:rsidRPr="00C4371C">
        <w:rPr>
          <w:rFonts w:asciiTheme="minorHAnsi" w:hAnsiTheme="minorHAnsi"/>
          <w:color w:val="1D1C1D"/>
        </w:rPr>
        <w:t xml:space="preserve"> somente com caminhão-pipa e energia elétrica </w:t>
      </w:r>
      <w:r w:rsidR="002B48E7">
        <w:rPr>
          <w:rFonts w:asciiTheme="minorHAnsi" w:hAnsiTheme="minorHAnsi"/>
          <w:color w:val="1D1C1D"/>
        </w:rPr>
        <w:t>para</w:t>
      </w:r>
      <w:r w:rsidRPr="00C4371C">
        <w:rPr>
          <w:rFonts w:asciiTheme="minorHAnsi" w:hAnsiTheme="minorHAnsi"/>
          <w:color w:val="1D1C1D"/>
        </w:rPr>
        <w:t xml:space="preserve"> 200 poços artesianos</w:t>
      </w:r>
      <w:r w:rsidR="002B48E7">
        <w:rPr>
          <w:rFonts w:asciiTheme="minorHAnsi" w:hAnsiTheme="minorHAnsi"/>
          <w:color w:val="1D1C1D"/>
        </w:rPr>
        <w:t>. D</w:t>
      </w:r>
      <w:r w:rsidRPr="00C4371C">
        <w:rPr>
          <w:rFonts w:asciiTheme="minorHAnsi" w:hAnsiTheme="minorHAnsi"/>
          <w:color w:val="1D1C1D"/>
        </w:rPr>
        <w:t xml:space="preserve">espesas </w:t>
      </w:r>
      <w:r w:rsidRPr="00C4371C">
        <w:rPr>
          <w:rFonts w:asciiTheme="minorHAnsi" w:hAnsiTheme="minorHAnsi"/>
          <w:color w:val="1D1C1D"/>
        </w:rPr>
        <w:lastRenderedPageBreak/>
        <w:t>com água</w:t>
      </w:r>
      <w:r w:rsidR="002B48E7">
        <w:rPr>
          <w:rFonts w:asciiTheme="minorHAnsi" w:hAnsiTheme="minorHAnsi"/>
          <w:color w:val="1D1C1D"/>
        </w:rPr>
        <w:t xml:space="preserve"> -</w:t>
      </w:r>
      <w:r w:rsidRPr="00C4371C">
        <w:rPr>
          <w:rFonts w:asciiTheme="minorHAnsi" w:hAnsiTheme="minorHAnsi"/>
          <w:color w:val="1D1C1D"/>
        </w:rPr>
        <w:t xml:space="preserve"> </w:t>
      </w:r>
      <w:r w:rsidR="002B48E7">
        <w:rPr>
          <w:rFonts w:asciiTheme="minorHAnsi" w:hAnsiTheme="minorHAnsi"/>
          <w:color w:val="1D1C1D"/>
        </w:rPr>
        <w:t>sendo 82,65%</w:t>
      </w:r>
      <w:r w:rsidRPr="00C4371C">
        <w:rPr>
          <w:rFonts w:asciiTheme="minorHAnsi" w:hAnsiTheme="minorHAnsi"/>
          <w:color w:val="1D1C1D"/>
        </w:rPr>
        <w:t xml:space="preserve"> com caminhão</w:t>
      </w:r>
      <w:r w:rsidR="002B48E7">
        <w:rPr>
          <w:rFonts w:asciiTheme="minorHAnsi" w:hAnsiTheme="minorHAnsi"/>
          <w:color w:val="1D1C1D"/>
        </w:rPr>
        <w:t>-</w:t>
      </w:r>
      <w:r w:rsidRPr="00C4371C">
        <w:rPr>
          <w:rFonts w:asciiTheme="minorHAnsi" w:hAnsiTheme="minorHAnsi"/>
          <w:color w:val="1D1C1D"/>
        </w:rPr>
        <w:t>pipa</w:t>
      </w:r>
      <w:r w:rsidR="002B48E7">
        <w:rPr>
          <w:rFonts w:asciiTheme="minorHAnsi" w:hAnsiTheme="minorHAnsi"/>
          <w:color w:val="1D1C1D"/>
        </w:rPr>
        <w:t xml:space="preserve"> -</w:t>
      </w:r>
      <w:r w:rsidRPr="00C4371C">
        <w:rPr>
          <w:rFonts w:asciiTheme="minorHAnsi" w:hAnsiTheme="minorHAnsi"/>
          <w:color w:val="1D1C1D"/>
        </w:rPr>
        <w:t xml:space="preserve"> num município médio </w:t>
      </w:r>
      <w:r w:rsidR="002B48E7">
        <w:rPr>
          <w:rFonts w:asciiTheme="minorHAnsi" w:hAnsiTheme="minorHAnsi"/>
          <w:color w:val="1D1C1D"/>
        </w:rPr>
        <w:t xml:space="preserve">do Jequitinhonha chegavam </w:t>
      </w:r>
      <w:r w:rsidRPr="00C4371C">
        <w:rPr>
          <w:rFonts w:asciiTheme="minorHAnsi" w:hAnsiTheme="minorHAnsi"/>
          <w:color w:val="1D1C1D"/>
        </w:rPr>
        <w:t>perto de 60% d</w:t>
      </w:r>
      <w:r w:rsidR="002B48E7">
        <w:rPr>
          <w:rFonts w:asciiTheme="minorHAnsi" w:hAnsiTheme="minorHAnsi"/>
          <w:color w:val="1D1C1D"/>
        </w:rPr>
        <w:t>o gasto</w:t>
      </w:r>
      <w:r w:rsidRPr="00C4371C">
        <w:rPr>
          <w:rFonts w:asciiTheme="minorHAnsi" w:hAnsiTheme="minorHAnsi"/>
          <w:color w:val="1D1C1D"/>
        </w:rPr>
        <w:t xml:space="preserve"> com saúde, 10% da despesa com educação e 7% do Fundo de Participação de Municípios - que geralmente é a principal fonte de renda </w:t>
      </w:r>
      <w:r w:rsidR="00AB1DAC">
        <w:rPr>
          <w:rFonts w:asciiTheme="minorHAnsi" w:hAnsiTheme="minorHAnsi"/>
          <w:color w:val="1D1C1D"/>
        </w:rPr>
        <w:t>municipal</w:t>
      </w:r>
      <w:r w:rsidRPr="00C4371C">
        <w:rPr>
          <w:rFonts w:asciiTheme="minorHAnsi" w:hAnsiTheme="minorHAnsi"/>
          <w:color w:val="1D1C1D"/>
        </w:rPr>
        <w:t xml:space="preserve">. </w:t>
      </w:r>
      <w:r w:rsidR="002B48E7">
        <w:rPr>
          <w:rFonts w:asciiTheme="minorHAnsi" w:hAnsiTheme="minorHAnsi"/>
          <w:color w:val="1D1C1D"/>
        </w:rPr>
        <w:t>C</w:t>
      </w:r>
      <w:r w:rsidRPr="00C4371C">
        <w:rPr>
          <w:rFonts w:asciiTheme="minorHAnsi" w:hAnsiTheme="minorHAnsi"/>
          <w:color w:val="1D1C1D"/>
        </w:rPr>
        <w:t>aminhão</w:t>
      </w:r>
      <w:r w:rsidR="002B48E7">
        <w:rPr>
          <w:rFonts w:asciiTheme="minorHAnsi" w:hAnsiTheme="minorHAnsi"/>
          <w:color w:val="1D1C1D"/>
        </w:rPr>
        <w:t>-</w:t>
      </w:r>
      <w:r w:rsidRPr="00C4371C">
        <w:rPr>
          <w:rFonts w:asciiTheme="minorHAnsi" w:hAnsiTheme="minorHAnsi"/>
          <w:color w:val="1D1C1D"/>
        </w:rPr>
        <w:t xml:space="preserve">pipa era o </w:t>
      </w:r>
      <w:r w:rsidR="002B48E7">
        <w:rPr>
          <w:rFonts w:asciiTheme="minorHAnsi" w:hAnsiTheme="minorHAnsi"/>
          <w:color w:val="1D1C1D"/>
        </w:rPr>
        <w:t>principal ônus</w:t>
      </w:r>
      <w:r w:rsidRPr="00C4371C">
        <w:rPr>
          <w:rFonts w:asciiTheme="minorHAnsi" w:hAnsiTheme="minorHAnsi"/>
          <w:color w:val="1D1C1D"/>
        </w:rPr>
        <w:t xml:space="preserve"> do abastecimento, </w:t>
      </w:r>
      <w:r w:rsidR="00384993">
        <w:rPr>
          <w:rFonts w:asciiTheme="minorHAnsi" w:hAnsiTheme="minorHAnsi"/>
          <w:color w:val="1D1C1D"/>
        </w:rPr>
        <w:t>e</w:t>
      </w:r>
      <w:r w:rsidRPr="00C4371C">
        <w:rPr>
          <w:rFonts w:asciiTheme="minorHAnsi" w:hAnsiTheme="minorHAnsi"/>
          <w:color w:val="1D1C1D"/>
        </w:rPr>
        <w:t xml:space="preserve"> as famílias rurais </w:t>
      </w:r>
      <w:r w:rsidR="00C34093">
        <w:rPr>
          <w:rFonts w:asciiTheme="minorHAnsi" w:hAnsiTheme="minorHAnsi"/>
          <w:color w:val="1D1C1D"/>
        </w:rPr>
        <w:t xml:space="preserve">os usavam </w:t>
      </w:r>
      <w:r w:rsidR="00E52A77">
        <w:rPr>
          <w:rFonts w:asciiTheme="minorHAnsi" w:hAnsiTheme="minorHAnsi"/>
          <w:color w:val="1D1C1D"/>
        </w:rPr>
        <w:t>para completar o estoque das</w:t>
      </w:r>
      <w:r w:rsidRPr="00C4371C">
        <w:rPr>
          <w:rFonts w:asciiTheme="minorHAnsi" w:hAnsiTheme="minorHAnsi"/>
          <w:color w:val="1D1C1D"/>
        </w:rPr>
        <w:t xml:space="preserve"> cisternas de captação de </w:t>
      </w:r>
      <w:r w:rsidR="001E7A1C">
        <w:rPr>
          <w:rFonts w:asciiTheme="minorHAnsi" w:hAnsiTheme="minorHAnsi"/>
          <w:color w:val="1D1C1D"/>
        </w:rPr>
        <w:t xml:space="preserve">águas de </w:t>
      </w:r>
      <w:r w:rsidRPr="00C4371C">
        <w:rPr>
          <w:rFonts w:asciiTheme="minorHAnsi" w:hAnsiTheme="minorHAnsi"/>
          <w:color w:val="1D1C1D"/>
        </w:rPr>
        <w:t xml:space="preserve">chuvas. </w:t>
      </w:r>
      <w:r w:rsidR="00E52A77">
        <w:rPr>
          <w:rFonts w:asciiTheme="minorHAnsi" w:hAnsiTheme="minorHAnsi"/>
          <w:color w:val="1D1C1D"/>
        </w:rPr>
        <w:t>E</w:t>
      </w:r>
      <w:r w:rsidR="002B48E7">
        <w:rPr>
          <w:rFonts w:asciiTheme="minorHAnsi" w:hAnsiTheme="minorHAnsi"/>
          <w:color w:val="1D1C1D"/>
        </w:rPr>
        <w:t>ra</w:t>
      </w:r>
      <w:r w:rsidRPr="00C4371C">
        <w:rPr>
          <w:rFonts w:asciiTheme="minorHAnsi" w:hAnsiTheme="minorHAnsi"/>
          <w:color w:val="1D1C1D"/>
        </w:rPr>
        <w:t>, também, a técnica mais suscetível ao trânsito político, pois para acionar esse equipamento a família precisa pedi</w:t>
      </w:r>
      <w:r w:rsidR="005D4C2D">
        <w:rPr>
          <w:rFonts w:asciiTheme="minorHAnsi" w:hAnsiTheme="minorHAnsi"/>
          <w:color w:val="1D1C1D"/>
        </w:rPr>
        <w:t>r</w:t>
      </w:r>
      <w:r w:rsidRPr="00C4371C">
        <w:rPr>
          <w:rFonts w:asciiTheme="minorHAnsi" w:hAnsiTheme="minorHAnsi"/>
          <w:color w:val="1D1C1D"/>
        </w:rPr>
        <w:t>, ir à Secretaria de Agricultura, ou ter amizade com o vereador</w:t>
      </w:r>
      <w:r w:rsidR="002B48E7" w:rsidRPr="00C4371C">
        <w:rPr>
          <w:rFonts w:asciiTheme="minorHAnsi" w:hAnsiTheme="minorHAnsi"/>
          <w:color w:val="1D1C1D"/>
        </w:rPr>
        <w:t xml:space="preserve"> </w:t>
      </w:r>
      <w:r w:rsidR="002B48E7">
        <w:rPr>
          <w:rFonts w:asciiTheme="minorHAnsi" w:hAnsiTheme="minorHAnsi"/>
          <w:color w:val="1D1C1D"/>
        </w:rPr>
        <w:t>(</w:t>
      </w:r>
      <w:r w:rsidR="002B48E7" w:rsidRPr="00C4371C">
        <w:rPr>
          <w:rFonts w:asciiTheme="minorHAnsi" w:hAnsiTheme="minorHAnsi"/>
          <w:color w:val="1D1C1D"/>
        </w:rPr>
        <w:t>Silva &amp; outros</w:t>
      </w:r>
      <w:r w:rsidR="002B48E7">
        <w:rPr>
          <w:rFonts w:asciiTheme="minorHAnsi" w:hAnsiTheme="minorHAnsi"/>
          <w:color w:val="1D1C1D"/>
        </w:rPr>
        <w:t xml:space="preserve">, </w:t>
      </w:r>
      <w:r w:rsidR="002B48E7" w:rsidRPr="00C4371C">
        <w:rPr>
          <w:rFonts w:asciiTheme="minorHAnsi" w:hAnsiTheme="minorHAnsi"/>
          <w:color w:val="1D1C1D"/>
        </w:rPr>
        <w:t>2020)</w:t>
      </w:r>
      <w:r w:rsidRPr="00C4371C">
        <w:rPr>
          <w:rFonts w:asciiTheme="minorHAnsi" w:hAnsiTheme="minorHAnsi"/>
          <w:color w:val="1D1C1D"/>
        </w:rPr>
        <w:t>.</w:t>
      </w:r>
    </w:p>
    <w:p w14:paraId="5A8DFD9B" w14:textId="3185A471" w:rsidR="00C929C8" w:rsidRPr="00AA012D" w:rsidRDefault="00C929C8" w:rsidP="00FF2521">
      <w:pPr>
        <w:pStyle w:val="p-mediatranscriptlin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Theme="minorHAnsi" w:hAnsiTheme="minorHAnsi"/>
          <w:color w:val="1D1C1D"/>
        </w:rPr>
      </w:pPr>
      <w:r>
        <w:rPr>
          <w:rFonts w:asciiTheme="minorHAnsi" w:hAnsiTheme="minorHAnsi"/>
          <w:color w:val="1D1C1D"/>
        </w:rPr>
        <w:t>Junto com</w:t>
      </w:r>
      <w:r w:rsidR="00C4371C" w:rsidRPr="00C4371C">
        <w:rPr>
          <w:rFonts w:asciiTheme="minorHAnsi" w:hAnsiTheme="minorHAnsi"/>
          <w:color w:val="1D1C1D"/>
        </w:rPr>
        <w:t xml:space="preserve"> a combinação de fontes, a principal estratégia </w:t>
      </w:r>
      <w:r>
        <w:rPr>
          <w:rFonts w:asciiTheme="minorHAnsi" w:hAnsiTheme="minorHAnsi"/>
          <w:color w:val="1D1C1D"/>
        </w:rPr>
        <w:t>d</w:t>
      </w:r>
      <w:r w:rsidR="00C4371C" w:rsidRPr="00C4371C">
        <w:rPr>
          <w:rFonts w:asciiTheme="minorHAnsi" w:hAnsiTheme="minorHAnsi"/>
          <w:color w:val="1D1C1D"/>
        </w:rPr>
        <w:t xml:space="preserve">as famílias rurais é aumento </w:t>
      </w:r>
      <w:r>
        <w:rPr>
          <w:rFonts w:asciiTheme="minorHAnsi" w:hAnsiTheme="minorHAnsi"/>
          <w:color w:val="1D1C1D"/>
        </w:rPr>
        <w:t>n</w:t>
      </w:r>
      <w:r w:rsidR="00C4371C" w:rsidRPr="00C4371C">
        <w:rPr>
          <w:rFonts w:asciiTheme="minorHAnsi" w:hAnsiTheme="minorHAnsi"/>
          <w:color w:val="1D1C1D"/>
        </w:rPr>
        <w:t>a capacidade de armazenamento</w:t>
      </w:r>
      <w:r>
        <w:rPr>
          <w:rFonts w:asciiTheme="minorHAnsi" w:hAnsiTheme="minorHAnsi"/>
          <w:color w:val="1D1C1D"/>
        </w:rPr>
        <w:t>, que n</w:t>
      </w:r>
      <w:r w:rsidR="00C4371C" w:rsidRPr="00C4371C">
        <w:rPr>
          <w:rFonts w:asciiTheme="minorHAnsi" w:hAnsiTheme="minorHAnsi"/>
          <w:color w:val="1D1C1D"/>
        </w:rPr>
        <w:t xml:space="preserve">o Alto e Médio Jequitinhonha, em 2023, ficava em torno de 49.000 litros por </w:t>
      </w:r>
      <w:r w:rsidR="00012C87">
        <w:rPr>
          <w:rFonts w:asciiTheme="minorHAnsi" w:hAnsiTheme="minorHAnsi"/>
          <w:color w:val="1D1C1D"/>
        </w:rPr>
        <w:t>domicílio</w:t>
      </w:r>
      <w:r>
        <w:rPr>
          <w:rFonts w:asciiTheme="minorHAnsi" w:hAnsiTheme="minorHAnsi"/>
          <w:color w:val="1D1C1D"/>
        </w:rPr>
        <w:t xml:space="preserve"> e </w:t>
      </w:r>
      <w:r w:rsidR="00C4371C" w:rsidRPr="00C4371C">
        <w:rPr>
          <w:rFonts w:asciiTheme="minorHAnsi" w:hAnsiTheme="minorHAnsi"/>
          <w:color w:val="1D1C1D"/>
        </w:rPr>
        <w:t>assegurava 126 dias de abastecimento</w:t>
      </w:r>
      <w:r w:rsidRPr="00C4371C">
        <w:rPr>
          <w:rFonts w:asciiTheme="minorHAnsi" w:hAnsiTheme="minorHAnsi"/>
          <w:color w:val="1D1C1D"/>
        </w:rPr>
        <w:t xml:space="preserve">, </w:t>
      </w:r>
      <w:r>
        <w:rPr>
          <w:rFonts w:asciiTheme="minorHAnsi" w:hAnsiTheme="minorHAnsi"/>
          <w:color w:val="1D1C1D"/>
        </w:rPr>
        <w:t>em</w:t>
      </w:r>
      <w:r w:rsidRPr="00C4371C">
        <w:rPr>
          <w:rFonts w:asciiTheme="minorHAnsi" w:hAnsiTheme="minorHAnsi"/>
          <w:color w:val="1D1C1D"/>
        </w:rPr>
        <w:t xml:space="preserve"> média</w:t>
      </w:r>
      <w:r w:rsidR="00C4371C" w:rsidRPr="00C4371C">
        <w:rPr>
          <w:rFonts w:asciiTheme="minorHAnsi" w:hAnsiTheme="minorHAnsi"/>
          <w:color w:val="1D1C1D"/>
        </w:rPr>
        <w:t xml:space="preserve">. No Norte de Minas, em 2019, a capacidade média de armazenamento </w:t>
      </w:r>
      <w:r>
        <w:rPr>
          <w:rFonts w:asciiTheme="minorHAnsi" w:hAnsiTheme="minorHAnsi"/>
          <w:color w:val="1D1C1D"/>
        </w:rPr>
        <w:t xml:space="preserve">era </w:t>
      </w:r>
      <w:r w:rsidR="00C4371C" w:rsidRPr="00C4371C">
        <w:rPr>
          <w:rFonts w:asciiTheme="minorHAnsi" w:hAnsiTheme="minorHAnsi"/>
          <w:color w:val="1D1C1D"/>
        </w:rPr>
        <w:t xml:space="preserve">22.850 litros por </w:t>
      </w:r>
      <w:r w:rsidR="00012C87">
        <w:rPr>
          <w:rFonts w:asciiTheme="minorHAnsi" w:hAnsiTheme="minorHAnsi"/>
          <w:color w:val="1D1C1D"/>
        </w:rPr>
        <w:t>residência</w:t>
      </w:r>
      <w:r w:rsidR="00C4371C" w:rsidRPr="00C4371C">
        <w:rPr>
          <w:rFonts w:asciiTheme="minorHAnsi" w:hAnsiTheme="minorHAnsi"/>
          <w:color w:val="1D1C1D"/>
        </w:rPr>
        <w:t>, assegura</w:t>
      </w:r>
      <w:r>
        <w:rPr>
          <w:rFonts w:asciiTheme="minorHAnsi" w:hAnsiTheme="minorHAnsi"/>
          <w:color w:val="1D1C1D"/>
        </w:rPr>
        <w:t>ndo</w:t>
      </w:r>
      <w:r w:rsidR="00C4371C" w:rsidRPr="00C4371C">
        <w:rPr>
          <w:rFonts w:asciiTheme="minorHAnsi" w:hAnsiTheme="minorHAnsi"/>
          <w:color w:val="1D1C1D"/>
        </w:rPr>
        <w:t xml:space="preserve"> aproximadamente 45 dias de abastecimento em condições médias. </w:t>
      </w:r>
      <w:r>
        <w:rPr>
          <w:rFonts w:asciiTheme="minorHAnsi" w:hAnsiTheme="minorHAnsi"/>
          <w:color w:val="1D1C1D"/>
        </w:rPr>
        <w:t>Em caso de escassez, n</w:t>
      </w:r>
      <w:r w:rsidR="00C4371C" w:rsidRPr="00C4371C">
        <w:rPr>
          <w:rFonts w:asciiTheme="minorHAnsi" w:hAnsiTheme="minorHAnsi"/>
          <w:color w:val="1D1C1D"/>
        </w:rPr>
        <w:t xml:space="preserve">o horizonte de tempo de duração do </w:t>
      </w:r>
      <w:r>
        <w:rPr>
          <w:rFonts w:asciiTheme="minorHAnsi" w:hAnsiTheme="minorHAnsi"/>
          <w:color w:val="1D1C1D"/>
        </w:rPr>
        <w:t>estoque</w:t>
      </w:r>
      <w:r w:rsidR="00506BCD">
        <w:rPr>
          <w:rFonts w:asciiTheme="minorHAnsi" w:hAnsiTheme="minorHAnsi"/>
          <w:color w:val="1D1C1D"/>
        </w:rPr>
        <w:t>,</w:t>
      </w:r>
      <w:r w:rsidR="00C4371C" w:rsidRPr="00C4371C">
        <w:rPr>
          <w:rFonts w:asciiTheme="minorHAnsi" w:hAnsiTheme="minorHAnsi"/>
          <w:color w:val="1D1C1D"/>
        </w:rPr>
        <w:t xml:space="preserve"> a família poderia re</w:t>
      </w:r>
      <w:r w:rsidR="0061600C">
        <w:rPr>
          <w:rFonts w:asciiTheme="minorHAnsi" w:hAnsiTheme="minorHAnsi"/>
          <w:color w:val="1D1C1D"/>
        </w:rPr>
        <w:t>duzir</w:t>
      </w:r>
      <w:r>
        <w:rPr>
          <w:rFonts w:asciiTheme="minorHAnsi" w:hAnsiTheme="minorHAnsi"/>
          <w:color w:val="1D1C1D"/>
        </w:rPr>
        <w:t xml:space="preserve"> o</w:t>
      </w:r>
      <w:r w:rsidR="00C4371C" w:rsidRPr="00C4371C">
        <w:rPr>
          <w:rFonts w:asciiTheme="minorHAnsi" w:hAnsiTheme="minorHAnsi"/>
          <w:color w:val="1D1C1D"/>
        </w:rPr>
        <w:t xml:space="preserve"> consumo</w:t>
      </w:r>
      <w:r>
        <w:rPr>
          <w:rFonts w:asciiTheme="minorHAnsi" w:hAnsiTheme="minorHAnsi"/>
          <w:color w:val="1D1C1D"/>
        </w:rPr>
        <w:t>,</w:t>
      </w:r>
      <w:r w:rsidR="00C4371C" w:rsidRPr="00C4371C">
        <w:rPr>
          <w:rFonts w:asciiTheme="minorHAnsi" w:hAnsiTheme="minorHAnsi"/>
          <w:color w:val="1D1C1D"/>
        </w:rPr>
        <w:t xml:space="preserve"> recorrer à solidariedade comunitária</w:t>
      </w:r>
      <w:r>
        <w:rPr>
          <w:rFonts w:asciiTheme="minorHAnsi" w:hAnsiTheme="minorHAnsi"/>
          <w:color w:val="1D1C1D"/>
        </w:rPr>
        <w:t xml:space="preserve"> e, no limite,</w:t>
      </w:r>
      <w:r w:rsidR="00C4371C" w:rsidRPr="00C4371C">
        <w:rPr>
          <w:rFonts w:asciiTheme="minorHAnsi" w:hAnsiTheme="minorHAnsi"/>
          <w:color w:val="1D1C1D"/>
        </w:rPr>
        <w:t xml:space="preserve"> </w:t>
      </w:r>
      <w:r w:rsidRPr="00C4371C">
        <w:rPr>
          <w:rFonts w:asciiTheme="minorHAnsi" w:hAnsiTheme="minorHAnsi"/>
          <w:color w:val="1D1C1D"/>
        </w:rPr>
        <w:t>procurar pelo caminhão</w:t>
      </w:r>
      <w:r>
        <w:rPr>
          <w:rFonts w:asciiTheme="minorHAnsi" w:hAnsiTheme="minorHAnsi"/>
          <w:color w:val="1D1C1D"/>
        </w:rPr>
        <w:t>-</w:t>
      </w:r>
      <w:r w:rsidRPr="00C4371C">
        <w:rPr>
          <w:rFonts w:asciiTheme="minorHAnsi" w:hAnsiTheme="minorHAnsi"/>
          <w:color w:val="1D1C1D"/>
        </w:rPr>
        <w:t>pipa</w:t>
      </w:r>
      <w:r>
        <w:rPr>
          <w:rFonts w:asciiTheme="minorHAnsi" w:hAnsiTheme="minorHAnsi"/>
          <w:color w:val="1D1C1D"/>
        </w:rPr>
        <w:t>.</w:t>
      </w:r>
    </w:p>
    <w:p w14:paraId="603A8C79" w14:textId="04E40F46" w:rsidR="00AA012D" w:rsidRDefault="00C4371C" w:rsidP="00FF2521">
      <w:pPr>
        <w:spacing w:line="360" w:lineRule="auto"/>
        <w:ind w:firstLine="708"/>
        <w:jc w:val="both"/>
      </w:pPr>
      <w:r w:rsidRPr="00C4371C">
        <w:t>Como os programas não</w:t>
      </w:r>
      <w:r w:rsidR="00DF7FA1">
        <w:t xml:space="preserve"> dialogam</w:t>
      </w:r>
      <w:r w:rsidRPr="00C4371C">
        <w:t xml:space="preserve"> uns com os outros, a organização do abastecimento </w:t>
      </w:r>
      <w:r w:rsidR="00506BCD">
        <w:t xml:space="preserve">na ponta do consumo </w:t>
      </w:r>
      <w:r w:rsidR="00F160D0">
        <w:t xml:space="preserve">fica sob </w:t>
      </w:r>
      <w:r w:rsidR="00AA012D">
        <w:t>a</w:t>
      </w:r>
      <w:r w:rsidRPr="00C4371C">
        <w:t xml:space="preserve"> responsabilidade da comunidade e da família. </w:t>
      </w:r>
      <w:r w:rsidR="004C3F24">
        <w:t>Por isso, a</w:t>
      </w:r>
      <w:r w:rsidR="004C3F24" w:rsidRPr="00C4371C">
        <w:t xml:space="preserve"> boa gestão comunitária e familiar das águas costuma ser </w:t>
      </w:r>
      <w:r w:rsidR="004C3F24">
        <w:t>a solução para dificuldades de abastecimento, e os</w:t>
      </w:r>
      <w:r w:rsidRPr="00C4371C">
        <w:t xml:space="preserve"> locais </w:t>
      </w:r>
      <w:r w:rsidR="004C3F24">
        <w:t>d</w:t>
      </w:r>
      <w:r w:rsidRPr="00C4371C">
        <w:t>e organiza</w:t>
      </w:r>
      <w:r w:rsidR="00F160D0">
        <w:t>ção</w:t>
      </w:r>
      <w:r w:rsidRPr="00C4371C">
        <w:t xml:space="preserve"> </w:t>
      </w:r>
      <w:r w:rsidR="00AA012D">
        <w:t>mais ativa</w:t>
      </w:r>
      <w:r w:rsidRPr="00C4371C">
        <w:t xml:space="preserve"> cos</w:t>
      </w:r>
      <w:r w:rsidR="00AA012D">
        <w:t>tumam</w:t>
      </w:r>
      <w:r w:rsidRPr="00C4371C">
        <w:t xml:space="preserve"> fazer boa articulação entre programas</w:t>
      </w:r>
      <w:r w:rsidR="00037DBC">
        <w:t xml:space="preserve"> e</w:t>
      </w:r>
      <w:r w:rsidRPr="00C4371C">
        <w:t xml:space="preserve"> driblar o clientelismo</w:t>
      </w:r>
      <w:r w:rsidR="00AA012D" w:rsidRPr="00C4371C">
        <w:t xml:space="preserve"> </w:t>
      </w:r>
      <w:r w:rsidR="00AA012D">
        <w:t xml:space="preserve">que </w:t>
      </w:r>
      <w:r w:rsidR="00AA012D" w:rsidRPr="00C4371C">
        <w:t>às vezes</w:t>
      </w:r>
      <w:r w:rsidRPr="00C4371C">
        <w:t xml:space="preserve"> acompanha a indústria da seca. Mas, sem organização, as coisas vão de mal a pior.</w:t>
      </w:r>
    </w:p>
    <w:p w14:paraId="71717635" w14:textId="30DCC7A3" w:rsidR="00216EFF" w:rsidRPr="00FD12A1" w:rsidRDefault="00C4371C" w:rsidP="00FF2521">
      <w:pPr>
        <w:spacing w:line="360" w:lineRule="auto"/>
        <w:ind w:firstLine="708"/>
        <w:jc w:val="both"/>
      </w:pPr>
      <w:r w:rsidRPr="00C4371C">
        <w:t xml:space="preserve">Na falta de ações que paliem a escassez, </w:t>
      </w:r>
      <w:r w:rsidR="00AA012D">
        <w:t>ocorrem</w:t>
      </w:r>
      <w:r w:rsidRPr="00C4371C">
        <w:t xml:space="preserve"> movimentos de de</w:t>
      </w:r>
      <w:r w:rsidR="00D516B4">
        <w:t>sloc</w:t>
      </w:r>
      <w:r w:rsidRPr="00C4371C">
        <w:t xml:space="preserve">amento espacial, </w:t>
      </w:r>
      <w:r w:rsidR="00D516B4">
        <w:t xml:space="preserve">que </w:t>
      </w:r>
      <w:r w:rsidRPr="00C4371C">
        <w:t>leva</w:t>
      </w:r>
      <w:r w:rsidR="00FD1F7F">
        <w:t>m</w:t>
      </w:r>
      <w:r w:rsidRPr="00C4371C">
        <w:t xml:space="preserve"> agricultores</w:t>
      </w:r>
      <w:r w:rsidR="00AA012D">
        <w:t>/as a</w:t>
      </w:r>
      <w:r w:rsidRPr="00C4371C">
        <w:t xml:space="preserve"> </w:t>
      </w:r>
      <w:r w:rsidR="00D516B4">
        <w:t>man</w:t>
      </w:r>
      <w:r w:rsidRPr="00C4371C">
        <w:t xml:space="preserve">ter </w:t>
      </w:r>
      <w:r w:rsidR="009147C1" w:rsidRPr="00C4371C">
        <w:t xml:space="preserve">duas </w:t>
      </w:r>
      <w:r w:rsidR="009147C1">
        <w:t>residência</w:t>
      </w:r>
      <w:r w:rsidRPr="00C4371C">
        <w:t xml:space="preserve">s, muitas vezes </w:t>
      </w:r>
      <w:r w:rsidR="00C665AD">
        <w:t xml:space="preserve">usando </w:t>
      </w:r>
      <w:r w:rsidR="00AA012D">
        <w:t>a</w:t>
      </w:r>
      <w:r w:rsidRPr="00C4371C">
        <w:t xml:space="preserve"> </w:t>
      </w:r>
      <w:r w:rsidR="00AA012D">
        <w:t>“</w:t>
      </w:r>
      <w:proofErr w:type="spellStart"/>
      <w:r w:rsidRPr="00C4371C">
        <w:t>povoadização</w:t>
      </w:r>
      <w:proofErr w:type="spellEnd"/>
      <w:r w:rsidR="00AA012D">
        <w:t>”</w:t>
      </w:r>
      <w:r w:rsidR="00C665AD">
        <w:t xml:space="preserve"> como</w:t>
      </w:r>
      <w:r w:rsidRPr="00C4371C">
        <w:t xml:space="preserve"> alternativa. </w:t>
      </w:r>
      <w:r w:rsidR="0091707C">
        <w:t>No</w:t>
      </w:r>
      <w:r w:rsidRPr="00C4371C">
        <w:t xml:space="preserve"> povoado tem posto de saúde, escola, comércio, serviço</w:t>
      </w:r>
      <w:r w:rsidR="00FD12A1">
        <w:t>s</w:t>
      </w:r>
      <w:r w:rsidRPr="00C4371C">
        <w:t xml:space="preserve">, tem adutora e poço artesiano, tem fartura de água e, </w:t>
      </w:r>
      <w:r w:rsidR="00FD12A1">
        <w:t>cert</w:t>
      </w:r>
      <w:r w:rsidRPr="00C4371C">
        <w:t xml:space="preserve">amente, novos desafios de gestão. </w:t>
      </w:r>
    </w:p>
    <w:p w14:paraId="7DC83357" w14:textId="77777777" w:rsidR="002B48E7" w:rsidRDefault="002B48E7" w:rsidP="00FF2521">
      <w:pPr>
        <w:spacing w:line="360" w:lineRule="auto"/>
        <w:jc w:val="both"/>
        <w:rPr>
          <w:rFonts w:eastAsia="Arial" w:cs="Arial"/>
          <w:b/>
        </w:rPr>
      </w:pPr>
    </w:p>
    <w:p w14:paraId="28D0CC89" w14:textId="09A799E9" w:rsidR="00216EFF" w:rsidRPr="00C4371C" w:rsidRDefault="00216EFF" w:rsidP="00FF2521">
      <w:pPr>
        <w:spacing w:line="360" w:lineRule="auto"/>
        <w:jc w:val="both"/>
        <w:rPr>
          <w:rFonts w:eastAsia="Arial" w:cs="Arial"/>
          <w:b/>
        </w:rPr>
      </w:pPr>
      <w:r w:rsidRPr="00C4371C">
        <w:rPr>
          <w:rFonts w:eastAsia="Arial" w:cs="Arial"/>
          <w:b/>
        </w:rPr>
        <w:lastRenderedPageBreak/>
        <w:t>CONSIDERAÇÕES FINAIS</w:t>
      </w:r>
    </w:p>
    <w:p w14:paraId="3AA87185" w14:textId="35051ECA" w:rsidR="00C4371C" w:rsidRPr="00C4371C" w:rsidRDefault="00544F4F" w:rsidP="00FF2521">
      <w:pPr>
        <w:pStyle w:val="p-mediatranscriptlin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Theme="minorHAnsi" w:hAnsiTheme="minorHAnsi"/>
          <w:color w:val="1D1C1D"/>
        </w:rPr>
      </w:pPr>
      <w:r>
        <w:rPr>
          <w:rFonts w:asciiTheme="minorHAnsi" w:hAnsiTheme="minorHAnsi"/>
          <w:color w:val="1D1C1D"/>
        </w:rPr>
        <w:t>D</w:t>
      </w:r>
      <w:r w:rsidR="00C4371C" w:rsidRPr="00C4371C">
        <w:rPr>
          <w:rFonts w:asciiTheme="minorHAnsi" w:hAnsiTheme="minorHAnsi"/>
          <w:color w:val="1D1C1D"/>
        </w:rPr>
        <w:t xml:space="preserve">urante a grande seca </w:t>
      </w:r>
      <w:r w:rsidR="005F3E75">
        <w:rPr>
          <w:rFonts w:asciiTheme="minorHAnsi" w:hAnsiTheme="minorHAnsi"/>
          <w:color w:val="1D1C1D"/>
        </w:rPr>
        <w:t>o</w:t>
      </w:r>
      <w:r w:rsidR="00C4371C" w:rsidRPr="00C4371C">
        <w:rPr>
          <w:rFonts w:asciiTheme="minorHAnsi" w:hAnsiTheme="minorHAnsi"/>
          <w:color w:val="1D1C1D"/>
        </w:rPr>
        <w:t xml:space="preserve"> abastecimento de água, </w:t>
      </w:r>
      <w:r w:rsidR="005F3E75">
        <w:rPr>
          <w:rFonts w:asciiTheme="minorHAnsi" w:hAnsiTheme="minorHAnsi"/>
          <w:color w:val="1D1C1D"/>
        </w:rPr>
        <w:t xml:space="preserve">a </w:t>
      </w:r>
      <w:r w:rsidR="00C4371C" w:rsidRPr="00C4371C">
        <w:rPr>
          <w:rFonts w:asciiTheme="minorHAnsi" w:hAnsiTheme="minorHAnsi"/>
          <w:color w:val="1D1C1D"/>
        </w:rPr>
        <w:t xml:space="preserve">alimentação e </w:t>
      </w:r>
      <w:r w:rsidR="005F3E75">
        <w:rPr>
          <w:rFonts w:asciiTheme="minorHAnsi" w:hAnsiTheme="minorHAnsi"/>
          <w:color w:val="1D1C1D"/>
        </w:rPr>
        <w:t xml:space="preserve">a </w:t>
      </w:r>
      <w:r w:rsidR="00C4371C" w:rsidRPr="00C4371C">
        <w:rPr>
          <w:rFonts w:asciiTheme="minorHAnsi" w:hAnsiTheme="minorHAnsi"/>
          <w:color w:val="1D1C1D"/>
        </w:rPr>
        <w:t>qualidade de vida</w:t>
      </w:r>
      <w:r w:rsidR="006C5496" w:rsidRPr="006C5496">
        <w:rPr>
          <w:rFonts w:asciiTheme="minorHAnsi" w:hAnsiTheme="minorHAnsi"/>
          <w:color w:val="1D1C1D"/>
        </w:rPr>
        <w:t xml:space="preserve"> </w:t>
      </w:r>
      <w:r w:rsidR="006C5496" w:rsidRPr="00C4371C">
        <w:rPr>
          <w:rFonts w:asciiTheme="minorHAnsi" w:hAnsiTheme="minorHAnsi"/>
          <w:color w:val="1D1C1D"/>
        </w:rPr>
        <w:t>melhoraram muito no Semiárido</w:t>
      </w:r>
      <w:r w:rsidR="006C5496">
        <w:rPr>
          <w:rFonts w:asciiTheme="minorHAnsi" w:hAnsiTheme="minorHAnsi"/>
          <w:color w:val="1D1C1D"/>
        </w:rPr>
        <w:t xml:space="preserve"> mineiro</w:t>
      </w:r>
      <w:r w:rsidR="00C4371C" w:rsidRPr="00C4371C">
        <w:rPr>
          <w:rFonts w:asciiTheme="minorHAnsi" w:hAnsiTheme="minorHAnsi"/>
          <w:color w:val="1D1C1D"/>
        </w:rPr>
        <w:t>, quando comparado</w:t>
      </w:r>
      <w:r w:rsidR="006C5496">
        <w:rPr>
          <w:rFonts w:asciiTheme="minorHAnsi" w:hAnsiTheme="minorHAnsi"/>
          <w:color w:val="1D1C1D"/>
        </w:rPr>
        <w:t>s</w:t>
      </w:r>
      <w:r w:rsidR="00C4371C" w:rsidRPr="00C4371C">
        <w:rPr>
          <w:rFonts w:asciiTheme="minorHAnsi" w:hAnsiTheme="minorHAnsi"/>
          <w:color w:val="1D1C1D"/>
        </w:rPr>
        <w:t xml:space="preserve"> com a primeira década do século. </w:t>
      </w:r>
      <w:r w:rsidR="00604072">
        <w:rPr>
          <w:rFonts w:asciiTheme="minorHAnsi" w:hAnsiTheme="minorHAnsi"/>
          <w:color w:val="1D1C1D"/>
        </w:rPr>
        <w:t>É j</w:t>
      </w:r>
      <w:r w:rsidR="00B92853">
        <w:rPr>
          <w:rFonts w:asciiTheme="minorHAnsi" w:hAnsiTheme="minorHAnsi"/>
          <w:color w:val="1D1C1D"/>
        </w:rPr>
        <w:t>ustifica</w:t>
      </w:r>
      <w:r w:rsidR="00604072">
        <w:rPr>
          <w:rFonts w:asciiTheme="minorHAnsi" w:hAnsiTheme="minorHAnsi"/>
          <w:color w:val="1D1C1D"/>
        </w:rPr>
        <w:t>da</w:t>
      </w:r>
      <w:r w:rsidR="00C4371C" w:rsidRPr="00C4371C">
        <w:rPr>
          <w:rFonts w:asciiTheme="minorHAnsi" w:hAnsiTheme="minorHAnsi"/>
          <w:color w:val="1D1C1D"/>
        </w:rPr>
        <w:t xml:space="preserve"> a denominação de seca gorda. </w:t>
      </w:r>
      <w:r w:rsidR="00B92853">
        <w:rPr>
          <w:rFonts w:asciiTheme="minorHAnsi" w:hAnsiTheme="minorHAnsi"/>
          <w:color w:val="1D1C1D"/>
        </w:rPr>
        <w:t>No entanto</w:t>
      </w:r>
      <w:r w:rsidR="00C4371C" w:rsidRPr="00C4371C">
        <w:rPr>
          <w:rFonts w:asciiTheme="minorHAnsi" w:hAnsiTheme="minorHAnsi"/>
          <w:color w:val="1D1C1D"/>
        </w:rPr>
        <w:t>, a insegurança no acesso à água permanece, e é realçada pela diversificação de fontes e expansão do armazenamento, suporte</w:t>
      </w:r>
      <w:r w:rsidR="00822028">
        <w:rPr>
          <w:rFonts w:asciiTheme="minorHAnsi" w:hAnsiTheme="minorHAnsi"/>
          <w:color w:val="1D1C1D"/>
        </w:rPr>
        <w:t>s</w:t>
      </w:r>
      <w:r w:rsidR="00C4371C" w:rsidRPr="00C4371C">
        <w:rPr>
          <w:rFonts w:asciiTheme="minorHAnsi" w:hAnsiTheme="minorHAnsi"/>
          <w:color w:val="1D1C1D"/>
        </w:rPr>
        <w:t xml:space="preserve"> </w:t>
      </w:r>
      <w:r w:rsidR="00905896">
        <w:rPr>
          <w:rFonts w:asciiTheme="minorHAnsi" w:hAnsiTheme="minorHAnsi"/>
          <w:color w:val="1D1C1D"/>
        </w:rPr>
        <w:t xml:space="preserve">importantes para </w:t>
      </w:r>
      <w:r w:rsidR="00822028">
        <w:rPr>
          <w:rFonts w:asciiTheme="minorHAnsi" w:hAnsiTheme="minorHAnsi"/>
          <w:color w:val="1D1C1D"/>
        </w:rPr>
        <w:t>enfrentar</w:t>
      </w:r>
      <w:r w:rsidR="00C4371C" w:rsidRPr="00C4371C">
        <w:rPr>
          <w:rFonts w:asciiTheme="minorHAnsi" w:hAnsiTheme="minorHAnsi"/>
          <w:color w:val="1D1C1D"/>
        </w:rPr>
        <w:t xml:space="preserve"> escassez.</w:t>
      </w:r>
    </w:p>
    <w:p w14:paraId="6B17CCE9" w14:textId="6A89EF01" w:rsidR="00C4371C" w:rsidRPr="00C4371C" w:rsidRDefault="0000701F" w:rsidP="00FF2521">
      <w:pPr>
        <w:pStyle w:val="p-mediatranscriptlin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Theme="minorHAnsi" w:hAnsiTheme="minorHAnsi"/>
          <w:color w:val="1D1C1D"/>
        </w:rPr>
      </w:pPr>
      <w:r>
        <w:rPr>
          <w:rFonts w:asciiTheme="minorHAnsi" w:hAnsiTheme="minorHAnsi"/>
          <w:color w:val="1D1C1D"/>
        </w:rPr>
        <w:t>Boa parte da</w:t>
      </w:r>
      <w:r w:rsidR="00C4371C" w:rsidRPr="00C4371C">
        <w:rPr>
          <w:rFonts w:asciiTheme="minorHAnsi" w:hAnsiTheme="minorHAnsi"/>
          <w:color w:val="1D1C1D"/>
        </w:rPr>
        <w:t xml:space="preserve"> melhoria de oferta </w:t>
      </w:r>
      <w:r w:rsidR="00244E8F">
        <w:rPr>
          <w:rFonts w:asciiTheme="minorHAnsi" w:hAnsiTheme="minorHAnsi"/>
          <w:color w:val="1D1C1D"/>
        </w:rPr>
        <w:t xml:space="preserve">de água </w:t>
      </w:r>
      <w:r w:rsidR="00C4371C" w:rsidRPr="00C4371C">
        <w:rPr>
          <w:rFonts w:asciiTheme="minorHAnsi" w:hAnsiTheme="minorHAnsi"/>
          <w:color w:val="1D1C1D"/>
        </w:rPr>
        <w:t>se deve</w:t>
      </w:r>
      <w:r w:rsidR="004203E3">
        <w:rPr>
          <w:rFonts w:asciiTheme="minorHAnsi" w:hAnsiTheme="minorHAnsi"/>
          <w:color w:val="1D1C1D"/>
        </w:rPr>
        <w:t>u</w:t>
      </w:r>
      <w:r w:rsidR="00C4371C" w:rsidRPr="00C4371C">
        <w:rPr>
          <w:rFonts w:asciiTheme="minorHAnsi" w:hAnsiTheme="minorHAnsi"/>
          <w:color w:val="1D1C1D"/>
        </w:rPr>
        <w:t xml:space="preserve"> a um fenômeno novo na República: a continuidade de p</w:t>
      </w:r>
      <w:r w:rsidR="00036970">
        <w:rPr>
          <w:rFonts w:asciiTheme="minorHAnsi" w:hAnsiTheme="minorHAnsi"/>
          <w:color w:val="1D1C1D"/>
        </w:rPr>
        <w:t>olíticas</w:t>
      </w:r>
      <w:r w:rsidR="004E48FA">
        <w:rPr>
          <w:rFonts w:asciiTheme="minorHAnsi" w:hAnsiTheme="minorHAnsi"/>
          <w:color w:val="1D1C1D"/>
        </w:rPr>
        <w:t xml:space="preserve"> públicas</w:t>
      </w:r>
      <w:r w:rsidR="00C4371C" w:rsidRPr="00C4371C">
        <w:rPr>
          <w:rFonts w:asciiTheme="minorHAnsi" w:hAnsiTheme="minorHAnsi"/>
          <w:color w:val="1D1C1D"/>
        </w:rPr>
        <w:t xml:space="preserve">. </w:t>
      </w:r>
      <w:r w:rsidR="00572093">
        <w:rPr>
          <w:rFonts w:asciiTheme="minorHAnsi" w:hAnsiTheme="minorHAnsi"/>
          <w:color w:val="1D1C1D"/>
        </w:rPr>
        <w:t>Persistência</w:t>
      </w:r>
      <w:r w:rsidR="00C4371C" w:rsidRPr="00C4371C">
        <w:rPr>
          <w:rFonts w:asciiTheme="minorHAnsi" w:hAnsiTheme="minorHAnsi"/>
          <w:color w:val="1D1C1D"/>
        </w:rPr>
        <w:t xml:space="preserve"> de programas como cisternas </w:t>
      </w:r>
      <w:r w:rsidR="00FE6BC1">
        <w:rPr>
          <w:rFonts w:asciiTheme="minorHAnsi" w:hAnsiTheme="minorHAnsi"/>
          <w:color w:val="1D1C1D"/>
        </w:rPr>
        <w:t>para</w:t>
      </w:r>
      <w:r w:rsidR="00C4371C" w:rsidRPr="00C4371C">
        <w:rPr>
          <w:rFonts w:asciiTheme="minorHAnsi" w:hAnsiTheme="minorHAnsi"/>
          <w:color w:val="1D1C1D"/>
        </w:rPr>
        <w:t xml:space="preserve"> captação de chuvas foram </w:t>
      </w:r>
      <w:r w:rsidR="001D1098">
        <w:rPr>
          <w:rFonts w:asciiTheme="minorHAnsi" w:hAnsiTheme="minorHAnsi"/>
          <w:color w:val="1D1C1D"/>
        </w:rPr>
        <w:t>garantidas</w:t>
      </w:r>
      <w:r w:rsidR="00C4371C" w:rsidRPr="00C4371C">
        <w:rPr>
          <w:rFonts w:asciiTheme="minorHAnsi" w:hAnsiTheme="minorHAnsi"/>
          <w:color w:val="1D1C1D"/>
        </w:rPr>
        <w:t xml:space="preserve"> pela A</w:t>
      </w:r>
      <w:r w:rsidR="001D1098">
        <w:rPr>
          <w:rFonts w:asciiTheme="minorHAnsi" w:hAnsiTheme="minorHAnsi"/>
          <w:color w:val="1D1C1D"/>
        </w:rPr>
        <w:t>SA</w:t>
      </w:r>
      <w:r w:rsidR="00C4371C" w:rsidRPr="00C4371C">
        <w:rPr>
          <w:rFonts w:asciiTheme="minorHAnsi" w:hAnsiTheme="minorHAnsi"/>
          <w:color w:val="1D1C1D"/>
        </w:rPr>
        <w:t xml:space="preserve"> entre 2000 e 2015 independente d</w:t>
      </w:r>
      <w:r w:rsidR="009D6F6B">
        <w:rPr>
          <w:rFonts w:asciiTheme="minorHAnsi" w:hAnsiTheme="minorHAnsi"/>
          <w:color w:val="1D1C1D"/>
        </w:rPr>
        <w:t>e</w:t>
      </w:r>
      <w:r w:rsidR="00C4371C" w:rsidRPr="00C4371C">
        <w:rPr>
          <w:rFonts w:asciiTheme="minorHAnsi" w:hAnsiTheme="minorHAnsi"/>
          <w:color w:val="1D1C1D"/>
        </w:rPr>
        <w:t xml:space="preserve"> manifesta</w:t>
      </w:r>
      <w:r w:rsidR="008A50EF">
        <w:rPr>
          <w:rFonts w:asciiTheme="minorHAnsi" w:hAnsiTheme="minorHAnsi"/>
          <w:color w:val="1D1C1D"/>
        </w:rPr>
        <w:t>ç</w:t>
      </w:r>
      <w:r w:rsidR="00C4371C" w:rsidRPr="00C4371C">
        <w:rPr>
          <w:rFonts w:asciiTheme="minorHAnsi" w:hAnsiTheme="minorHAnsi"/>
          <w:color w:val="1D1C1D"/>
        </w:rPr>
        <w:t xml:space="preserve">ão </w:t>
      </w:r>
      <w:r w:rsidR="008A50EF">
        <w:rPr>
          <w:rFonts w:asciiTheme="minorHAnsi" w:hAnsiTheme="minorHAnsi"/>
          <w:color w:val="1D1C1D"/>
        </w:rPr>
        <w:t xml:space="preserve">de </w:t>
      </w:r>
      <w:r w:rsidR="00C4371C" w:rsidRPr="00C4371C">
        <w:rPr>
          <w:rFonts w:asciiTheme="minorHAnsi" w:hAnsiTheme="minorHAnsi"/>
          <w:color w:val="1D1C1D"/>
        </w:rPr>
        <w:t xml:space="preserve">secas; barraginhas e adutoras foram construídas no mesmo período, </w:t>
      </w:r>
      <w:r w:rsidR="009D6F6B">
        <w:rPr>
          <w:rFonts w:asciiTheme="minorHAnsi" w:hAnsiTheme="minorHAnsi"/>
          <w:color w:val="1D1C1D"/>
        </w:rPr>
        <w:t>embora</w:t>
      </w:r>
      <w:r w:rsidR="00C4371C" w:rsidRPr="00C4371C">
        <w:rPr>
          <w:rFonts w:asciiTheme="minorHAnsi" w:hAnsiTheme="minorHAnsi"/>
          <w:color w:val="1D1C1D"/>
        </w:rPr>
        <w:t xml:space="preserve"> sem a mesma </w:t>
      </w:r>
      <w:r w:rsidR="004203E3">
        <w:rPr>
          <w:rFonts w:asciiTheme="minorHAnsi" w:hAnsiTheme="minorHAnsi"/>
          <w:color w:val="1D1C1D"/>
        </w:rPr>
        <w:t>anima</w:t>
      </w:r>
      <w:r w:rsidR="00C4371C" w:rsidRPr="00C4371C">
        <w:rPr>
          <w:rFonts w:asciiTheme="minorHAnsi" w:hAnsiTheme="minorHAnsi"/>
          <w:color w:val="1D1C1D"/>
        </w:rPr>
        <w:t xml:space="preserve">ção. </w:t>
      </w:r>
      <w:r w:rsidR="0056277E">
        <w:rPr>
          <w:rFonts w:asciiTheme="minorHAnsi" w:hAnsiTheme="minorHAnsi"/>
          <w:color w:val="1D1C1D"/>
        </w:rPr>
        <w:t xml:space="preserve">A </w:t>
      </w:r>
      <w:r w:rsidR="0056277E" w:rsidRPr="00C4371C">
        <w:rPr>
          <w:rFonts w:asciiTheme="minorHAnsi" w:hAnsiTheme="minorHAnsi"/>
          <w:color w:val="1D1C1D"/>
        </w:rPr>
        <w:t>autonomi</w:t>
      </w:r>
      <w:r w:rsidR="0056277E">
        <w:rPr>
          <w:rFonts w:asciiTheme="minorHAnsi" w:hAnsiTheme="minorHAnsi"/>
          <w:color w:val="1D1C1D"/>
        </w:rPr>
        <w:t>zação</w:t>
      </w:r>
      <w:r w:rsidR="0056277E" w:rsidRPr="00C4371C">
        <w:rPr>
          <w:rFonts w:asciiTheme="minorHAnsi" w:hAnsiTheme="minorHAnsi"/>
          <w:color w:val="1D1C1D"/>
        </w:rPr>
        <w:t xml:space="preserve"> do pequeno município </w:t>
      </w:r>
      <w:r w:rsidR="00A20141">
        <w:rPr>
          <w:rFonts w:asciiTheme="minorHAnsi" w:hAnsiTheme="minorHAnsi"/>
          <w:color w:val="1D1C1D"/>
        </w:rPr>
        <w:t>permit</w:t>
      </w:r>
      <w:r w:rsidR="004203E3">
        <w:rPr>
          <w:rFonts w:asciiTheme="minorHAnsi" w:hAnsiTheme="minorHAnsi"/>
          <w:color w:val="1D1C1D"/>
        </w:rPr>
        <w:t>iu</w:t>
      </w:r>
      <w:r w:rsidR="00A20141">
        <w:rPr>
          <w:rFonts w:asciiTheme="minorHAnsi" w:hAnsiTheme="minorHAnsi"/>
          <w:color w:val="1D1C1D"/>
        </w:rPr>
        <w:t xml:space="preserve"> a um</w:t>
      </w:r>
      <w:r w:rsidR="00C4371C" w:rsidRPr="00C4371C">
        <w:rPr>
          <w:rFonts w:asciiTheme="minorHAnsi" w:hAnsiTheme="minorHAnsi"/>
          <w:color w:val="1D1C1D"/>
        </w:rPr>
        <w:t xml:space="preserve"> poder público</w:t>
      </w:r>
      <w:r w:rsidR="00A20141">
        <w:rPr>
          <w:rFonts w:asciiTheme="minorHAnsi" w:hAnsiTheme="minorHAnsi"/>
          <w:color w:val="1D1C1D"/>
        </w:rPr>
        <w:t xml:space="preserve"> </w:t>
      </w:r>
      <w:r w:rsidR="00C4371C" w:rsidRPr="00C4371C">
        <w:rPr>
          <w:rFonts w:asciiTheme="minorHAnsi" w:hAnsiTheme="minorHAnsi"/>
          <w:color w:val="1D1C1D"/>
        </w:rPr>
        <w:t xml:space="preserve">capilarizado </w:t>
      </w:r>
      <w:r w:rsidR="00A20141">
        <w:rPr>
          <w:rFonts w:asciiTheme="minorHAnsi" w:hAnsiTheme="minorHAnsi"/>
          <w:color w:val="1D1C1D"/>
        </w:rPr>
        <w:t>mapear</w:t>
      </w:r>
      <w:r w:rsidR="004A20C9">
        <w:rPr>
          <w:rFonts w:asciiTheme="minorHAnsi" w:hAnsiTheme="minorHAnsi"/>
          <w:color w:val="1D1C1D"/>
        </w:rPr>
        <w:t xml:space="preserve"> facilmente </w:t>
      </w:r>
      <w:r w:rsidR="00EF294E">
        <w:rPr>
          <w:rFonts w:asciiTheme="minorHAnsi" w:hAnsiTheme="minorHAnsi"/>
          <w:color w:val="1D1C1D"/>
        </w:rPr>
        <w:t>sua clientela</w:t>
      </w:r>
      <w:r w:rsidR="00C4371C" w:rsidRPr="00C4371C">
        <w:rPr>
          <w:rFonts w:asciiTheme="minorHAnsi" w:hAnsiTheme="minorHAnsi"/>
          <w:color w:val="1D1C1D"/>
        </w:rPr>
        <w:t xml:space="preserve">, </w:t>
      </w:r>
      <w:r w:rsidR="004A20C9">
        <w:rPr>
          <w:rFonts w:asciiTheme="minorHAnsi" w:hAnsiTheme="minorHAnsi"/>
          <w:color w:val="1D1C1D"/>
        </w:rPr>
        <w:t>a</w:t>
      </w:r>
      <w:r w:rsidR="00C4371C" w:rsidRPr="00C4371C">
        <w:rPr>
          <w:rFonts w:asciiTheme="minorHAnsi" w:hAnsiTheme="minorHAnsi"/>
          <w:color w:val="1D1C1D"/>
        </w:rPr>
        <w:t xml:space="preserve">o mesmo </w:t>
      </w:r>
      <w:r w:rsidR="004A20C9">
        <w:rPr>
          <w:rFonts w:asciiTheme="minorHAnsi" w:hAnsiTheme="minorHAnsi"/>
          <w:color w:val="1D1C1D"/>
        </w:rPr>
        <w:t>tempo</w:t>
      </w:r>
      <w:r w:rsidR="00C4371C" w:rsidRPr="00C4371C">
        <w:rPr>
          <w:rFonts w:asciiTheme="minorHAnsi" w:hAnsiTheme="minorHAnsi"/>
          <w:color w:val="1D1C1D"/>
        </w:rPr>
        <w:t xml:space="preserve"> que torn</w:t>
      </w:r>
      <w:r w:rsidR="00063395">
        <w:rPr>
          <w:rFonts w:asciiTheme="minorHAnsi" w:hAnsiTheme="minorHAnsi"/>
          <w:color w:val="1D1C1D"/>
        </w:rPr>
        <w:t>ou</w:t>
      </w:r>
      <w:r w:rsidR="00C4371C" w:rsidRPr="00C4371C">
        <w:rPr>
          <w:rFonts w:asciiTheme="minorHAnsi" w:hAnsiTheme="minorHAnsi"/>
          <w:color w:val="1D1C1D"/>
        </w:rPr>
        <w:t xml:space="preserve"> </w:t>
      </w:r>
      <w:r w:rsidR="0077145A">
        <w:rPr>
          <w:rFonts w:asciiTheme="minorHAnsi" w:hAnsiTheme="minorHAnsi"/>
          <w:color w:val="1D1C1D"/>
        </w:rPr>
        <w:t>viável</w:t>
      </w:r>
      <w:r w:rsidR="00C4371C" w:rsidRPr="00C4371C">
        <w:rPr>
          <w:rFonts w:asciiTheme="minorHAnsi" w:hAnsiTheme="minorHAnsi"/>
          <w:color w:val="1D1C1D"/>
        </w:rPr>
        <w:t xml:space="preserve"> a cobrança </w:t>
      </w:r>
      <w:r w:rsidR="00063395">
        <w:rPr>
          <w:rFonts w:asciiTheme="minorHAnsi" w:hAnsiTheme="minorHAnsi"/>
          <w:color w:val="1D1C1D"/>
        </w:rPr>
        <w:t>pessoal</w:t>
      </w:r>
      <w:r w:rsidR="0077145A">
        <w:rPr>
          <w:rFonts w:asciiTheme="minorHAnsi" w:hAnsiTheme="minorHAnsi"/>
          <w:color w:val="1D1C1D"/>
        </w:rPr>
        <w:t xml:space="preserve"> d</w:t>
      </w:r>
      <w:r w:rsidR="002B48E7">
        <w:rPr>
          <w:rFonts w:asciiTheme="minorHAnsi" w:hAnsiTheme="minorHAnsi"/>
          <w:color w:val="1D1C1D"/>
        </w:rPr>
        <w:t>a</w:t>
      </w:r>
      <w:r w:rsidR="00C4371C" w:rsidRPr="00C4371C">
        <w:rPr>
          <w:rFonts w:asciiTheme="minorHAnsi" w:hAnsiTheme="minorHAnsi"/>
          <w:color w:val="1D1C1D"/>
        </w:rPr>
        <w:t xml:space="preserve"> família rural p</w:t>
      </w:r>
      <w:r w:rsidR="004F1C48">
        <w:rPr>
          <w:rFonts w:asciiTheme="minorHAnsi" w:hAnsiTheme="minorHAnsi"/>
          <w:color w:val="1D1C1D"/>
        </w:rPr>
        <w:t>el</w:t>
      </w:r>
      <w:r w:rsidR="00C4371C" w:rsidRPr="00C4371C">
        <w:rPr>
          <w:rFonts w:asciiTheme="minorHAnsi" w:hAnsiTheme="minorHAnsi"/>
          <w:color w:val="1D1C1D"/>
        </w:rPr>
        <w:t xml:space="preserve">o abastecimento de águas. </w:t>
      </w:r>
      <w:r w:rsidR="00C21EB1">
        <w:rPr>
          <w:rFonts w:asciiTheme="minorHAnsi" w:hAnsiTheme="minorHAnsi"/>
          <w:color w:val="1D1C1D"/>
        </w:rPr>
        <w:t>E</w:t>
      </w:r>
      <w:r w:rsidR="00C4371C" w:rsidRPr="00C4371C">
        <w:rPr>
          <w:rFonts w:asciiTheme="minorHAnsi" w:hAnsiTheme="minorHAnsi"/>
          <w:color w:val="1D1C1D"/>
        </w:rPr>
        <w:t xml:space="preserve">videntemente, tem que ser considerada a </w:t>
      </w:r>
      <w:r w:rsidR="00C21EB1">
        <w:rPr>
          <w:rFonts w:asciiTheme="minorHAnsi" w:hAnsiTheme="minorHAnsi"/>
          <w:color w:val="1D1C1D"/>
        </w:rPr>
        <w:t>persistência</w:t>
      </w:r>
      <w:r w:rsidR="00C4371C" w:rsidRPr="00C4371C">
        <w:rPr>
          <w:rFonts w:asciiTheme="minorHAnsi" w:hAnsiTheme="minorHAnsi"/>
          <w:color w:val="1D1C1D"/>
        </w:rPr>
        <w:t xml:space="preserve"> dos programas distributivos; definitivamente</w:t>
      </w:r>
      <w:r w:rsidR="00BC3212">
        <w:rPr>
          <w:rFonts w:asciiTheme="minorHAnsi" w:hAnsiTheme="minorHAnsi"/>
          <w:color w:val="1D1C1D"/>
        </w:rPr>
        <w:t xml:space="preserve">, </w:t>
      </w:r>
      <w:r w:rsidR="00BC3212" w:rsidRPr="00C4371C">
        <w:rPr>
          <w:rFonts w:asciiTheme="minorHAnsi" w:hAnsiTheme="minorHAnsi"/>
          <w:color w:val="1D1C1D"/>
        </w:rPr>
        <w:t>uma melhoria</w:t>
      </w:r>
      <w:r w:rsidR="00C4371C" w:rsidRPr="00C4371C">
        <w:rPr>
          <w:rFonts w:asciiTheme="minorHAnsi" w:hAnsiTheme="minorHAnsi"/>
          <w:color w:val="1D1C1D"/>
        </w:rPr>
        <w:t xml:space="preserve"> não se explica sem a outra.</w:t>
      </w:r>
    </w:p>
    <w:p w14:paraId="0B1CFF6F" w14:textId="5133E98E" w:rsidR="00C4371C" w:rsidRDefault="009560AC" w:rsidP="00FF2521">
      <w:pPr>
        <w:pStyle w:val="p-mediatranscriptlin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Theme="minorHAnsi" w:hAnsiTheme="minorHAnsi"/>
          <w:color w:val="1D1C1D"/>
        </w:rPr>
      </w:pPr>
      <w:r>
        <w:rPr>
          <w:rFonts w:asciiTheme="minorHAnsi" w:hAnsiTheme="minorHAnsi"/>
          <w:color w:val="1D1C1D"/>
        </w:rPr>
        <w:t>E</w:t>
      </w:r>
      <w:r w:rsidR="005609AF" w:rsidRPr="00C4371C">
        <w:rPr>
          <w:rFonts w:asciiTheme="minorHAnsi" w:hAnsiTheme="minorHAnsi"/>
          <w:color w:val="1D1C1D"/>
        </w:rPr>
        <w:t>ste</w:t>
      </w:r>
      <w:r w:rsidR="005609AF">
        <w:rPr>
          <w:rFonts w:asciiTheme="minorHAnsi" w:hAnsiTheme="minorHAnsi"/>
          <w:color w:val="1D1C1D"/>
        </w:rPr>
        <w:t>, porém,</w:t>
      </w:r>
      <w:r w:rsidR="005609AF" w:rsidRPr="00C4371C">
        <w:rPr>
          <w:rFonts w:asciiTheme="minorHAnsi" w:hAnsiTheme="minorHAnsi"/>
          <w:color w:val="1D1C1D"/>
        </w:rPr>
        <w:t xml:space="preserve"> é um sucesso limitad</w:t>
      </w:r>
      <w:r w:rsidR="005609AF">
        <w:rPr>
          <w:rFonts w:asciiTheme="minorHAnsi" w:hAnsiTheme="minorHAnsi"/>
          <w:color w:val="1D1C1D"/>
        </w:rPr>
        <w:t>o</w:t>
      </w:r>
      <w:r w:rsidR="00C87C6E">
        <w:rPr>
          <w:rFonts w:asciiTheme="minorHAnsi" w:hAnsiTheme="minorHAnsi"/>
          <w:color w:val="1D1C1D"/>
        </w:rPr>
        <w:t xml:space="preserve"> </w:t>
      </w:r>
      <w:r w:rsidR="00B4196A">
        <w:rPr>
          <w:rFonts w:asciiTheme="minorHAnsi" w:hAnsiTheme="minorHAnsi"/>
          <w:color w:val="1D1C1D"/>
        </w:rPr>
        <w:t>ao abastecimento</w:t>
      </w:r>
      <w:r w:rsidR="00C4371C" w:rsidRPr="00C4371C">
        <w:rPr>
          <w:rFonts w:asciiTheme="minorHAnsi" w:hAnsiTheme="minorHAnsi"/>
          <w:color w:val="1D1C1D"/>
        </w:rPr>
        <w:t>. Caminhões</w:t>
      </w:r>
      <w:r w:rsidR="00BD4154">
        <w:rPr>
          <w:rFonts w:asciiTheme="minorHAnsi" w:hAnsiTheme="minorHAnsi"/>
          <w:color w:val="1D1C1D"/>
        </w:rPr>
        <w:t>-</w:t>
      </w:r>
      <w:r w:rsidR="00C4371C" w:rsidRPr="00C4371C">
        <w:rPr>
          <w:rFonts w:asciiTheme="minorHAnsi" w:hAnsiTheme="minorHAnsi"/>
          <w:color w:val="1D1C1D"/>
        </w:rPr>
        <w:t>pipa, poços artesianos e adução de rios moribundos (c</w:t>
      </w:r>
      <w:r w:rsidR="005D5466">
        <w:rPr>
          <w:rFonts w:asciiTheme="minorHAnsi" w:hAnsiTheme="minorHAnsi"/>
          <w:color w:val="1D1C1D"/>
        </w:rPr>
        <w:t>omo</w:t>
      </w:r>
      <w:r w:rsidR="00C4371C" w:rsidRPr="00C4371C">
        <w:rPr>
          <w:rFonts w:asciiTheme="minorHAnsi" w:hAnsiTheme="minorHAnsi"/>
          <w:color w:val="1D1C1D"/>
        </w:rPr>
        <w:t xml:space="preserve"> Araçuaí</w:t>
      </w:r>
      <w:r w:rsidR="00D80710">
        <w:rPr>
          <w:rFonts w:asciiTheme="minorHAnsi" w:hAnsiTheme="minorHAnsi"/>
          <w:color w:val="1D1C1D"/>
        </w:rPr>
        <w:t xml:space="preserve"> e</w:t>
      </w:r>
      <w:r w:rsidR="00C4371C" w:rsidRPr="00C4371C">
        <w:rPr>
          <w:rFonts w:asciiTheme="minorHAnsi" w:hAnsiTheme="minorHAnsi"/>
          <w:color w:val="1D1C1D"/>
        </w:rPr>
        <w:t xml:space="preserve"> Itamarandiba</w:t>
      </w:r>
      <w:r w:rsidR="005D5466">
        <w:rPr>
          <w:rFonts w:asciiTheme="minorHAnsi" w:hAnsiTheme="minorHAnsi"/>
          <w:color w:val="1D1C1D"/>
        </w:rPr>
        <w:t>,</w:t>
      </w:r>
      <w:r w:rsidR="00C4371C" w:rsidRPr="00C4371C">
        <w:rPr>
          <w:rFonts w:asciiTheme="minorHAnsi" w:hAnsiTheme="minorHAnsi"/>
          <w:color w:val="1D1C1D"/>
        </w:rPr>
        <w:t xml:space="preserve"> no Jequitinhonha</w:t>
      </w:r>
      <w:r w:rsidR="005D5466">
        <w:rPr>
          <w:rFonts w:asciiTheme="minorHAnsi" w:hAnsiTheme="minorHAnsi"/>
          <w:color w:val="1D1C1D"/>
        </w:rPr>
        <w:t>,</w:t>
      </w:r>
      <w:r w:rsidR="00C4371C" w:rsidRPr="00C4371C">
        <w:rPr>
          <w:rFonts w:asciiTheme="minorHAnsi" w:hAnsiTheme="minorHAnsi"/>
          <w:color w:val="1D1C1D"/>
        </w:rPr>
        <w:t xml:space="preserve"> Pandeiros</w:t>
      </w:r>
      <w:r w:rsidR="00D80710">
        <w:rPr>
          <w:rFonts w:asciiTheme="minorHAnsi" w:hAnsiTheme="minorHAnsi"/>
          <w:color w:val="1D1C1D"/>
        </w:rPr>
        <w:t xml:space="preserve"> e</w:t>
      </w:r>
      <w:r w:rsidR="00C4371C" w:rsidRPr="00C4371C">
        <w:rPr>
          <w:rFonts w:asciiTheme="minorHAnsi" w:hAnsiTheme="minorHAnsi"/>
          <w:color w:val="1D1C1D"/>
        </w:rPr>
        <w:t xml:space="preserve"> Riachão, no Norte de Minas) não </w:t>
      </w:r>
      <w:r w:rsidR="003A146A">
        <w:rPr>
          <w:rFonts w:asciiTheme="minorHAnsi" w:hAnsiTheme="minorHAnsi"/>
          <w:color w:val="1D1C1D"/>
        </w:rPr>
        <w:t>tê</w:t>
      </w:r>
      <w:r w:rsidR="00C4371C" w:rsidRPr="00C4371C">
        <w:rPr>
          <w:rFonts w:asciiTheme="minorHAnsi" w:hAnsiTheme="minorHAnsi"/>
          <w:color w:val="1D1C1D"/>
        </w:rPr>
        <w:t>m futuro</w:t>
      </w:r>
      <w:r w:rsidR="001F629C">
        <w:rPr>
          <w:rFonts w:asciiTheme="minorHAnsi" w:hAnsiTheme="minorHAnsi"/>
          <w:color w:val="1D1C1D"/>
        </w:rPr>
        <w:t>.</w:t>
      </w:r>
      <w:r w:rsidR="00B0608E">
        <w:rPr>
          <w:rFonts w:asciiTheme="minorHAnsi" w:hAnsiTheme="minorHAnsi"/>
          <w:color w:val="1D1C1D"/>
        </w:rPr>
        <w:t xml:space="preserve"> Além disso, </w:t>
      </w:r>
      <w:r w:rsidR="00B0608E" w:rsidRPr="00C4371C">
        <w:rPr>
          <w:rFonts w:asciiTheme="minorHAnsi" w:hAnsiTheme="minorHAnsi"/>
        </w:rPr>
        <w:t>o abastecimento depende cada vez mais de energia</w:t>
      </w:r>
      <w:r w:rsidR="00B857D8">
        <w:rPr>
          <w:rFonts w:asciiTheme="minorHAnsi" w:hAnsiTheme="minorHAnsi"/>
        </w:rPr>
        <w:t>, que não é gratu</w:t>
      </w:r>
      <w:r w:rsidR="00FA53B2">
        <w:rPr>
          <w:rFonts w:asciiTheme="minorHAnsi" w:hAnsiTheme="minorHAnsi"/>
        </w:rPr>
        <w:t xml:space="preserve">ita, </w:t>
      </w:r>
      <w:r w:rsidR="00B0608E" w:rsidRPr="00C4371C">
        <w:rPr>
          <w:rFonts w:asciiTheme="minorHAnsi" w:hAnsiTheme="minorHAnsi"/>
        </w:rPr>
        <w:t>na adução, no caminhão</w:t>
      </w:r>
      <w:r w:rsidR="00BD4154">
        <w:rPr>
          <w:rFonts w:asciiTheme="minorHAnsi" w:hAnsiTheme="minorHAnsi"/>
        </w:rPr>
        <w:t>-</w:t>
      </w:r>
      <w:r w:rsidR="00B0608E" w:rsidRPr="00C4371C">
        <w:rPr>
          <w:rFonts w:asciiTheme="minorHAnsi" w:hAnsiTheme="minorHAnsi"/>
        </w:rPr>
        <w:t>pipa</w:t>
      </w:r>
      <w:r w:rsidR="004B22E0">
        <w:rPr>
          <w:rFonts w:asciiTheme="minorHAnsi" w:hAnsiTheme="minorHAnsi"/>
        </w:rPr>
        <w:t>,</w:t>
      </w:r>
      <w:r w:rsidR="00B0608E" w:rsidRPr="00C4371C">
        <w:rPr>
          <w:rFonts w:asciiTheme="minorHAnsi" w:hAnsiTheme="minorHAnsi"/>
        </w:rPr>
        <w:t xml:space="preserve"> no poço artesiano</w:t>
      </w:r>
      <w:r w:rsidR="00FA53B2">
        <w:rPr>
          <w:rFonts w:asciiTheme="minorHAnsi" w:hAnsiTheme="minorHAnsi"/>
        </w:rPr>
        <w:t xml:space="preserve">, </w:t>
      </w:r>
      <w:r w:rsidR="004B22E0">
        <w:rPr>
          <w:rFonts w:asciiTheme="minorHAnsi" w:hAnsiTheme="minorHAnsi"/>
        </w:rPr>
        <w:t xml:space="preserve">de modo que grande parte do sucesso se </w:t>
      </w:r>
      <w:r w:rsidR="008346F5">
        <w:rPr>
          <w:rFonts w:asciiTheme="minorHAnsi" w:hAnsiTheme="minorHAnsi"/>
        </w:rPr>
        <w:t>deve a</w:t>
      </w:r>
      <w:r w:rsidR="00B0608E">
        <w:rPr>
          <w:rFonts w:asciiTheme="minorHAnsi" w:hAnsiTheme="minorHAnsi"/>
        </w:rPr>
        <w:t>o</w:t>
      </w:r>
      <w:r w:rsidR="00B0608E" w:rsidRPr="00C4371C">
        <w:rPr>
          <w:rFonts w:asciiTheme="minorHAnsi" w:hAnsiTheme="minorHAnsi"/>
        </w:rPr>
        <w:t xml:space="preserve"> subsídio da eletricidade </w:t>
      </w:r>
      <w:r w:rsidR="00A92459">
        <w:rPr>
          <w:rFonts w:asciiTheme="minorHAnsi" w:hAnsiTheme="minorHAnsi"/>
        </w:rPr>
        <w:t>n</w:t>
      </w:r>
      <w:r w:rsidR="00B0608E" w:rsidRPr="00C4371C">
        <w:rPr>
          <w:rFonts w:asciiTheme="minorHAnsi" w:hAnsiTheme="minorHAnsi"/>
        </w:rPr>
        <w:t xml:space="preserve">o poço e na bomba, no aluguel do caminhão. </w:t>
      </w:r>
      <w:r w:rsidR="00B609DE">
        <w:rPr>
          <w:rFonts w:asciiTheme="minorHAnsi" w:hAnsiTheme="minorHAnsi"/>
        </w:rPr>
        <w:t>Uso</w:t>
      </w:r>
      <w:r w:rsidR="00B0608E" w:rsidRPr="00C4371C">
        <w:rPr>
          <w:rFonts w:asciiTheme="minorHAnsi" w:hAnsiTheme="minorHAnsi"/>
        </w:rPr>
        <w:t xml:space="preserve"> de energia para paliar a escassez dificulta criar sistema</w:t>
      </w:r>
      <w:r w:rsidR="00E54182">
        <w:rPr>
          <w:rFonts w:asciiTheme="minorHAnsi" w:hAnsiTheme="minorHAnsi"/>
        </w:rPr>
        <w:t>s</w:t>
      </w:r>
      <w:r w:rsidR="00B0608E" w:rsidRPr="00C4371C">
        <w:rPr>
          <w:rFonts w:asciiTheme="minorHAnsi" w:hAnsiTheme="minorHAnsi"/>
        </w:rPr>
        <w:t xml:space="preserve"> sustentáve</w:t>
      </w:r>
      <w:r w:rsidR="00E54182">
        <w:rPr>
          <w:rFonts w:asciiTheme="minorHAnsi" w:hAnsiTheme="minorHAnsi"/>
        </w:rPr>
        <w:t>is</w:t>
      </w:r>
      <w:r w:rsidR="00B0608E" w:rsidRPr="00C4371C">
        <w:rPr>
          <w:rFonts w:asciiTheme="minorHAnsi" w:hAnsiTheme="minorHAnsi"/>
        </w:rPr>
        <w:t xml:space="preserve"> de fornecimento de água</w:t>
      </w:r>
      <w:r w:rsidR="008914F6">
        <w:rPr>
          <w:rFonts w:asciiTheme="minorHAnsi" w:hAnsiTheme="minorHAnsi"/>
          <w:color w:val="1D1C1D"/>
        </w:rPr>
        <w:t>, principalmente num cenário e</w:t>
      </w:r>
      <w:r w:rsidR="002C19B8">
        <w:rPr>
          <w:rFonts w:asciiTheme="minorHAnsi" w:hAnsiTheme="minorHAnsi"/>
          <w:color w:val="1D1C1D"/>
        </w:rPr>
        <w:t xml:space="preserve">m que ações </w:t>
      </w:r>
      <w:r w:rsidR="00CA5DE8">
        <w:rPr>
          <w:rFonts w:asciiTheme="minorHAnsi" w:hAnsiTheme="minorHAnsi"/>
          <w:color w:val="1D1C1D"/>
        </w:rPr>
        <w:t xml:space="preserve">públicas de </w:t>
      </w:r>
      <w:r w:rsidR="002C19B8">
        <w:rPr>
          <w:rFonts w:asciiTheme="minorHAnsi" w:hAnsiTheme="minorHAnsi"/>
          <w:color w:val="1D1C1D"/>
        </w:rPr>
        <w:t>conserva</w:t>
      </w:r>
      <w:r w:rsidR="00CA5DE8">
        <w:rPr>
          <w:rFonts w:asciiTheme="minorHAnsi" w:hAnsiTheme="minorHAnsi"/>
          <w:color w:val="1D1C1D"/>
        </w:rPr>
        <w:t>ção</w:t>
      </w:r>
      <w:r w:rsidR="002C19B8">
        <w:rPr>
          <w:rFonts w:asciiTheme="minorHAnsi" w:hAnsiTheme="minorHAnsi"/>
          <w:color w:val="1D1C1D"/>
        </w:rPr>
        <w:t xml:space="preserve"> foram esquecidas </w:t>
      </w:r>
      <w:r w:rsidR="00CA5DE8">
        <w:rPr>
          <w:rFonts w:asciiTheme="minorHAnsi" w:hAnsiTheme="minorHAnsi"/>
          <w:color w:val="1D1C1D"/>
        </w:rPr>
        <w:t xml:space="preserve">lá </w:t>
      </w:r>
      <w:r w:rsidR="002C19B8">
        <w:rPr>
          <w:rFonts w:asciiTheme="minorHAnsi" w:hAnsiTheme="minorHAnsi"/>
          <w:color w:val="1D1C1D"/>
        </w:rPr>
        <w:t xml:space="preserve">por volta de 2014, </w:t>
      </w:r>
      <w:r w:rsidR="00A56DC2">
        <w:rPr>
          <w:rFonts w:asciiTheme="minorHAnsi" w:hAnsiTheme="minorHAnsi"/>
          <w:color w:val="1D1C1D"/>
        </w:rPr>
        <w:t xml:space="preserve">e que a </w:t>
      </w:r>
      <w:r w:rsidR="0036011B">
        <w:rPr>
          <w:rFonts w:asciiTheme="minorHAnsi" w:hAnsiTheme="minorHAnsi"/>
          <w:color w:val="1D1C1D"/>
        </w:rPr>
        <w:t>continuidade dos programas depende d</w:t>
      </w:r>
      <w:r w:rsidR="00554A52">
        <w:rPr>
          <w:rFonts w:asciiTheme="minorHAnsi" w:hAnsiTheme="minorHAnsi"/>
          <w:color w:val="1D1C1D"/>
        </w:rPr>
        <w:t>a</w:t>
      </w:r>
      <w:r w:rsidR="0036011B">
        <w:rPr>
          <w:rFonts w:asciiTheme="minorHAnsi" w:hAnsiTheme="minorHAnsi"/>
          <w:color w:val="1D1C1D"/>
        </w:rPr>
        <w:t xml:space="preserve"> sensibilidade dos </w:t>
      </w:r>
      <w:r w:rsidR="002630B6">
        <w:rPr>
          <w:rFonts w:asciiTheme="minorHAnsi" w:hAnsiTheme="minorHAnsi"/>
          <w:color w:val="1D1C1D"/>
        </w:rPr>
        <w:t>políticos</w:t>
      </w:r>
      <w:r w:rsidR="0036011B">
        <w:rPr>
          <w:rFonts w:asciiTheme="minorHAnsi" w:hAnsiTheme="minorHAnsi"/>
          <w:color w:val="1D1C1D"/>
        </w:rPr>
        <w:t xml:space="preserve"> </w:t>
      </w:r>
      <w:r w:rsidR="000766D3" w:rsidRPr="00C4371C">
        <w:rPr>
          <w:rFonts w:asciiTheme="minorHAnsi" w:hAnsiTheme="minorHAnsi"/>
        </w:rPr>
        <w:t>às demandas rurais</w:t>
      </w:r>
      <w:r w:rsidR="003212F6">
        <w:rPr>
          <w:rFonts w:asciiTheme="minorHAnsi" w:hAnsiTheme="minorHAnsi"/>
        </w:rPr>
        <w:t>. U</w:t>
      </w:r>
      <w:r w:rsidR="000766D3" w:rsidRPr="00C4371C">
        <w:rPr>
          <w:rFonts w:asciiTheme="minorHAnsi" w:hAnsiTheme="minorHAnsi"/>
        </w:rPr>
        <w:t xml:space="preserve">m governante </w:t>
      </w:r>
      <w:r w:rsidR="00257755">
        <w:rPr>
          <w:rFonts w:asciiTheme="minorHAnsi" w:hAnsiTheme="minorHAnsi"/>
        </w:rPr>
        <w:t>des</w:t>
      </w:r>
      <w:r w:rsidR="000766D3" w:rsidRPr="00C4371C">
        <w:rPr>
          <w:rFonts w:asciiTheme="minorHAnsi" w:hAnsiTheme="minorHAnsi"/>
        </w:rPr>
        <w:t xml:space="preserve">interessado </w:t>
      </w:r>
      <w:r w:rsidR="001532B1">
        <w:rPr>
          <w:rFonts w:asciiTheme="minorHAnsi" w:hAnsiTheme="minorHAnsi"/>
        </w:rPr>
        <w:t>d</w:t>
      </w:r>
      <w:r w:rsidR="000766D3" w:rsidRPr="00C4371C">
        <w:rPr>
          <w:rFonts w:asciiTheme="minorHAnsi" w:hAnsiTheme="minorHAnsi"/>
        </w:rPr>
        <w:t>o Semiárido</w:t>
      </w:r>
      <w:r w:rsidR="0007761D">
        <w:rPr>
          <w:rFonts w:asciiTheme="minorHAnsi" w:hAnsiTheme="minorHAnsi"/>
        </w:rPr>
        <w:t>,</w:t>
      </w:r>
      <w:r w:rsidR="000766D3" w:rsidRPr="00C4371C">
        <w:rPr>
          <w:rFonts w:asciiTheme="minorHAnsi" w:hAnsiTheme="minorHAnsi"/>
        </w:rPr>
        <w:t xml:space="preserve"> </w:t>
      </w:r>
      <w:r w:rsidR="00055F56">
        <w:rPr>
          <w:rFonts w:asciiTheme="minorHAnsi" w:hAnsiTheme="minorHAnsi"/>
        </w:rPr>
        <w:t>com alguns cortes - em</w:t>
      </w:r>
      <w:r w:rsidR="000766D3" w:rsidRPr="00C4371C">
        <w:rPr>
          <w:rFonts w:asciiTheme="minorHAnsi" w:hAnsiTheme="minorHAnsi"/>
        </w:rPr>
        <w:t xml:space="preserve"> subsídios</w:t>
      </w:r>
      <w:r w:rsidR="0010683F">
        <w:rPr>
          <w:rFonts w:asciiTheme="minorHAnsi" w:hAnsiTheme="minorHAnsi"/>
        </w:rPr>
        <w:t>,</w:t>
      </w:r>
      <w:r w:rsidR="000766D3" w:rsidRPr="00C4371C">
        <w:rPr>
          <w:rFonts w:asciiTheme="minorHAnsi" w:hAnsiTheme="minorHAnsi"/>
        </w:rPr>
        <w:t xml:space="preserve"> </w:t>
      </w:r>
      <w:proofErr w:type="gramStart"/>
      <w:r w:rsidR="000766D3" w:rsidRPr="00C4371C">
        <w:rPr>
          <w:rFonts w:asciiTheme="minorHAnsi" w:hAnsiTheme="minorHAnsi"/>
        </w:rPr>
        <w:t>salário mínimo</w:t>
      </w:r>
      <w:proofErr w:type="gramEnd"/>
      <w:r w:rsidR="0010683F">
        <w:rPr>
          <w:rFonts w:asciiTheme="minorHAnsi" w:hAnsiTheme="minorHAnsi"/>
        </w:rPr>
        <w:t xml:space="preserve"> e</w:t>
      </w:r>
      <w:r w:rsidR="000766D3" w:rsidRPr="00C4371C">
        <w:rPr>
          <w:rFonts w:asciiTheme="minorHAnsi" w:hAnsiTheme="minorHAnsi"/>
        </w:rPr>
        <w:t xml:space="preserve"> programas de transferências</w:t>
      </w:r>
      <w:r w:rsidR="0010683F">
        <w:rPr>
          <w:rFonts w:asciiTheme="minorHAnsi" w:hAnsiTheme="minorHAnsi"/>
        </w:rPr>
        <w:t xml:space="preserve"> - pode</w:t>
      </w:r>
      <w:r w:rsidR="000766D3" w:rsidRPr="00C4371C">
        <w:rPr>
          <w:rFonts w:asciiTheme="minorHAnsi" w:hAnsiTheme="minorHAnsi"/>
        </w:rPr>
        <w:t xml:space="preserve"> </w:t>
      </w:r>
      <w:r w:rsidR="000F33D2">
        <w:rPr>
          <w:rFonts w:asciiTheme="minorHAnsi" w:hAnsiTheme="minorHAnsi"/>
        </w:rPr>
        <w:t>liquidar</w:t>
      </w:r>
      <w:r w:rsidR="000766D3" w:rsidRPr="00C4371C">
        <w:rPr>
          <w:rFonts w:asciiTheme="minorHAnsi" w:hAnsiTheme="minorHAnsi"/>
        </w:rPr>
        <w:t xml:space="preserve"> </w:t>
      </w:r>
      <w:r w:rsidR="000766D3">
        <w:rPr>
          <w:rFonts w:asciiTheme="minorHAnsi" w:hAnsiTheme="minorHAnsi"/>
        </w:rPr>
        <w:t>as condições que propiciam secas gordas</w:t>
      </w:r>
      <w:r w:rsidR="000766D3" w:rsidRPr="00C4371C">
        <w:rPr>
          <w:rFonts w:asciiTheme="minorHAnsi" w:hAnsiTheme="minorHAnsi"/>
        </w:rPr>
        <w:t>.</w:t>
      </w:r>
      <w:r w:rsidR="000F33D2">
        <w:rPr>
          <w:rFonts w:asciiTheme="minorHAnsi" w:hAnsiTheme="minorHAnsi"/>
        </w:rPr>
        <w:t xml:space="preserve"> Por isso, </w:t>
      </w:r>
      <w:r w:rsidR="006A293F">
        <w:rPr>
          <w:rFonts w:asciiTheme="minorHAnsi" w:hAnsiTheme="minorHAnsi"/>
          <w:color w:val="1D1C1D"/>
        </w:rPr>
        <w:lastRenderedPageBreak/>
        <w:t xml:space="preserve">ainda </w:t>
      </w:r>
      <w:r w:rsidR="00C4371C" w:rsidRPr="00C4371C">
        <w:rPr>
          <w:rFonts w:asciiTheme="minorHAnsi" w:hAnsiTheme="minorHAnsi"/>
          <w:color w:val="1D1C1D"/>
        </w:rPr>
        <w:t xml:space="preserve">será </w:t>
      </w:r>
      <w:r w:rsidR="00D72CEF">
        <w:rPr>
          <w:rFonts w:asciiTheme="minorHAnsi" w:hAnsiTheme="minorHAnsi"/>
          <w:color w:val="1D1C1D"/>
        </w:rPr>
        <w:t>necessário</w:t>
      </w:r>
      <w:r w:rsidR="00C4371C" w:rsidRPr="00C4371C">
        <w:rPr>
          <w:rFonts w:asciiTheme="minorHAnsi" w:hAnsiTheme="minorHAnsi"/>
          <w:color w:val="1D1C1D"/>
        </w:rPr>
        <w:t xml:space="preserve"> investir muito </w:t>
      </w:r>
      <w:r w:rsidR="00E47C24">
        <w:rPr>
          <w:rFonts w:asciiTheme="minorHAnsi" w:hAnsiTheme="minorHAnsi"/>
          <w:color w:val="1D1C1D"/>
        </w:rPr>
        <w:t xml:space="preserve">em </w:t>
      </w:r>
      <w:r w:rsidR="00E01FD3">
        <w:rPr>
          <w:rFonts w:asciiTheme="minorHAnsi" w:hAnsiTheme="minorHAnsi"/>
          <w:color w:val="1D1C1D"/>
        </w:rPr>
        <w:t xml:space="preserve">adaptação, </w:t>
      </w:r>
      <w:r w:rsidR="00C4371C" w:rsidRPr="00C4371C">
        <w:rPr>
          <w:rFonts w:asciiTheme="minorHAnsi" w:hAnsiTheme="minorHAnsi"/>
          <w:color w:val="1D1C1D"/>
        </w:rPr>
        <w:t xml:space="preserve">planejamento e negociação para </w:t>
      </w:r>
      <w:r w:rsidR="00E47C24">
        <w:rPr>
          <w:rFonts w:asciiTheme="minorHAnsi" w:hAnsiTheme="minorHAnsi"/>
          <w:color w:val="1D1C1D"/>
        </w:rPr>
        <w:t>ter</w:t>
      </w:r>
      <w:r w:rsidR="00C4371C" w:rsidRPr="00C4371C">
        <w:rPr>
          <w:rFonts w:asciiTheme="minorHAnsi" w:hAnsiTheme="minorHAnsi"/>
          <w:color w:val="1D1C1D"/>
        </w:rPr>
        <w:t xml:space="preserve"> secas </w:t>
      </w:r>
      <w:r w:rsidR="00E47C24">
        <w:rPr>
          <w:rFonts w:asciiTheme="minorHAnsi" w:hAnsiTheme="minorHAnsi"/>
          <w:color w:val="1D1C1D"/>
        </w:rPr>
        <w:t>sempre</w:t>
      </w:r>
      <w:r w:rsidR="00C4371C" w:rsidRPr="00C4371C">
        <w:rPr>
          <w:rFonts w:asciiTheme="minorHAnsi" w:hAnsiTheme="minorHAnsi"/>
          <w:color w:val="1D1C1D"/>
        </w:rPr>
        <w:t xml:space="preserve"> gordas</w:t>
      </w:r>
      <w:r w:rsidR="00D66DDB" w:rsidRPr="00C4371C">
        <w:rPr>
          <w:rFonts w:asciiTheme="minorHAnsi" w:hAnsiTheme="minorHAnsi"/>
          <w:color w:val="1D1C1D"/>
        </w:rPr>
        <w:t xml:space="preserve">, como </w:t>
      </w:r>
      <w:r w:rsidR="000F48CA">
        <w:rPr>
          <w:rFonts w:asciiTheme="minorHAnsi" w:hAnsiTheme="minorHAnsi"/>
          <w:color w:val="1D1C1D"/>
        </w:rPr>
        <w:t xml:space="preserve">já </w:t>
      </w:r>
      <w:r w:rsidR="00D66DDB" w:rsidRPr="00C4371C">
        <w:rPr>
          <w:rFonts w:asciiTheme="minorHAnsi" w:hAnsiTheme="minorHAnsi"/>
          <w:color w:val="1D1C1D"/>
        </w:rPr>
        <w:t>indicava Antonino da Silva Neves</w:t>
      </w:r>
      <w:r w:rsidR="00D66DDB">
        <w:rPr>
          <w:rFonts w:asciiTheme="minorHAnsi" w:hAnsiTheme="minorHAnsi"/>
          <w:color w:val="1D1C1D"/>
        </w:rPr>
        <w:t>,</w:t>
      </w:r>
      <w:r w:rsidR="00D66DDB" w:rsidRPr="00C4371C">
        <w:rPr>
          <w:rFonts w:asciiTheme="minorHAnsi" w:hAnsiTheme="minorHAnsi"/>
          <w:color w:val="1D1C1D"/>
        </w:rPr>
        <w:t xml:space="preserve"> lá em 1908</w:t>
      </w:r>
      <w:r w:rsidR="00D66DDB">
        <w:rPr>
          <w:rFonts w:asciiTheme="minorHAnsi" w:hAnsiTheme="minorHAnsi"/>
          <w:color w:val="1D1C1D"/>
        </w:rPr>
        <w:t>.</w:t>
      </w:r>
    </w:p>
    <w:p w14:paraId="7E83D4CD" w14:textId="77777777" w:rsidR="002B48E7" w:rsidRDefault="002B48E7" w:rsidP="00FF2521">
      <w:pPr>
        <w:spacing w:line="360" w:lineRule="auto"/>
        <w:jc w:val="both"/>
        <w:rPr>
          <w:rFonts w:eastAsia="Arial" w:cs="Arial"/>
          <w:b/>
          <w:color w:val="000000"/>
          <w:highlight w:val="white"/>
        </w:rPr>
      </w:pPr>
    </w:p>
    <w:p w14:paraId="3D237921" w14:textId="003EA670" w:rsidR="00216EFF" w:rsidRPr="00C4371C" w:rsidRDefault="00216EFF" w:rsidP="00FF2521">
      <w:pPr>
        <w:spacing w:line="360" w:lineRule="auto"/>
        <w:ind w:hanging="2"/>
        <w:jc w:val="both"/>
        <w:rPr>
          <w:rFonts w:eastAsia="Arial" w:cs="Arial"/>
          <w:b/>
          <w:color w:val="000000"/>
        </w:rPr>
      </w:pPr>
      <w:r w:rsidRPr="00C4371C">
        <w:rPr>
          <w:rFonts w:eastAsia="Arial" w:cs="Arial"/>
          <w:b/>
          <w:color w:val="000000"/>
          <w:highlight w:val="white"/>
        </w:rPr>
        <w:t>REFERÊNCIAS</w:t>
      </w:r>
    </w:p>
    <w:p w14:paraId="43F9641D" w14:textId="64E8DDC6" w:rsidR="00C4371C" w:rsidRPr="00FD12A1" w:rsidRDefault="00C4371C" w:rsidP="00FF2521">
      <w:pPr>
        <w:spacing w:line="360" w:lineRule="auto"/>
        <w:jc w:val="both"/>
      </w:pPr>
      <w:r w:rsidRPr="00FD12A1">
        <w:rPr>
          <w:rFonts w:eastAsia="Calibri"/>
        </w:rPr>
        <w:t>ALEIXO, B. &amp; outros. Direito humano em perspectiva: desigualdades no acesso à água em uma comunidade rural do nordeste brasileiro. Ambiente &amp; Sociedade. São Paulo v. XIX, n.1, jan.-mar. 2016.</w:t>
      </w:r>
    </w:p>
    <w:p w14:paraId="6D5AF781" w14:textId="77777777" w:rsidR="00C4371C" w:rsidRPr="00FD12A1" w:rsidRDefault="00C4371C" w:rsidP="00FF2521">
      <w:pPr>
        <w:spacing w:line="360" w:lineRule="auto"/>
        <w:jc w:val="both"/>
      </w:pPr>
      <w:r w:rsidRPr="00FD12A1">
        <w:rPr>
          <w:rFonts w:eastAsia="Arial"/>
        </w:rPr>
        <w:t>ANDRADE, M. Terra e homem no Nordeste. São Paulo, Brasiliense, 1964.</w:t>
      </w:r>
    </w:p>
    <w:p w14:paraId="0EA39FD4" w14:textId="4C5165AC" w:rsidR="00C4371C" w:rsidRDefault="00C4371C" w:rsidP="00FF2521">
      <w:pPr>
        <w:spacing w:line="360" w:lineRule="auto"/>
        <w:jc w:val="both"/>
      </w:pPr>
      <w:r w:rsidRPr="00FD12A1">
        <w:t>AQUINO, J.R.; NASCIMENTO, C.A. A grande seca e as fontes de ocupação e renda das famílias rurais no Nordeste do Brasil. Rev. Econ. NE, Fortaleza, v. 51, n. 2, 2020.</w:t>
      </w:r>
    </w:p>
    <w:p w14:paraId="556DB395" w14:textId="27D0CA57" w:rsidR="00625439" w:rsidRPr="00FD12A1" w:rsidRDefault="00625439" w:rsidP="00FF2521">
      <w:pPr>
        <w:spacing w:line="360" w:lineRule="auto"/>
        <w:jc w:val="both"/>
      </w:pPr>
      <w:r>
        <w:t>ALVES, J. História das secas. Mossoró, Coleção Mossoroense, 2013.</w:t>
      </w:r>
    </w:p>
    <w:p w14:paraId="3637386C" w14:textId="12FC875D" w:rsidR="00C4371C" w:rsidRPr="00FD12A1" w:rsidRDefault="00C4371C" w:rsidP="00FF2521">
      <w:pPr>
        <w:spacing w:line="360" w:lineRule="auto"/>
        <w:jc w:val="both"/>
      </w:pPr>
      <w:r w:rsidRPr="00FD12A1">
        <w:t>BALBINO, T. F. &amp; outros. A din</w:t>
      </w:r>
      <w:r w:rsidR="00D80710">
        <w:t>â</w:t>
      </w:r>
      <w:r w:rsidRPr="00FD12A1">
        <w:t>mica da agricultura familiar no Vale do Jequitinhonha mineiro. Revista de Economia e Sociologia Rural, 61(4), 2023.</w:t>
      </w:r>
    </w:p>
    <w:p w14:paraId="1BDE12D4" w14:textId="77777777" w:rsidR="00C4371C" w:rsidRPr="00FD12A1" w:rsidRDefault="00C4371C" w:rsidP="00FF2521">
      <w:pPr>
        <w:shd w:val="clear" w:color="auto" w:fill="FFFFFF" w:themeFill="background1"/>
        <w:spacing w:line="360" w:lineRule="auto"/>
        <w:jc w:val="both"/>
      </w:pPr>
      <w:r w:rsidRPr="00FD12A1">
        <w:t>CAMPOS, J. N. B. Secas e políticas públicas no semiárido: ideias, pensadores e períodos. Estudos Avançados, [S. l.], v. 28, n. 82, p. 65-88, 2014.</w:t>
      </w:r>
    </w:p>
    <w:p w14:paraId="58F0D419" w14:textId="36B9D135" w:rsidR="00C4371C" w:rsidRPr="00FD12A1" w:rsidRDefault="00C4371C" w:rsidP="00FF2521">
      <w:pPr>
        <w:spacing w:line="360" w:lineRule="auto"/>
        <w:jc w:val="both"/>
      </w:pPr>
      <w:r w:rsidRPr="00FD12A1">
        <w:rPr>
          <w:shd w:val="clear" w:color="auto" w:fill="FFFFFF"/>
        </w:rPr>
        <w:t>CORREIA, P. O. &amp; outros. Águas, energias e alimentos na agricultura familiar do Alto Vale do Jequitinhonha. R</w:t>
      </w:r>
      <w:r w:rsidR="00D80710" w:rsidRPr="00FD12A1">
        <w:rPr>
          <w:shd w:val="clear" w:color="auto" w:fill="FFFFFF"/>
        </w:rPr>
        <w:t>evista brasileira de estudos urbanos e regionais</w:t>
      </w:r>
      <w:r w:rsidRPr="00FD12A1">
        <w:rPr>
          <w:shd w:val="clear" w:color="auto" w:fill="FFFFFF"/>
        </w:rPr>
        <w:t>, v. 26, 2024.</w:t>
      </w:r>
    </w:p>
    <w:p w14:paraId="2A059A60" w14:textId="52C66853" w:rsidR="00C4371C" w:rsidRPr="00FD12A1" w:rsidRDefault="00C4371C" w:rsidP="00FF2521">
      <w:pPr>
        <w:spacing w:line="360" w:lineRule="auto"/>
        <w:jc w:val="both"/>
      </w:pPr>
      <w:r w:rsidRPr="00FD12A1">
        <w:rPr>
          <w:shd w:val="clear" w:color="auto" w:fill="FFFFFF"/>
        </w:rPr>
        <w:t>CRUZ, G. C.</w:t>
      </w:r>
      <w:r w:rsidRPr="00FD12A1">
        <w:t xml:space="preserve"> A seca no cotidiano: estudo dos efeitos da estiagem sobre famílias de comunidades rurais de </w:t>
      </w:r>
      <w:proofErr w:type="spellStart"/>
      <w:r w:rsidRPr="00FD12A1">
        <w:t>Januária</w:t>
      </w:r>
      <w:proofErr w:type="spellEnd"/>
      <w:r w:rsidRPr="00FD12A1">
        <w:t>. Dissertação (</w:t>
      </w:r>
      <w:proofErr w:type="spellStart"/>
      <w:r w:rsidRPr="00FD12A1">
        <w:t>m</w:t>
      </w:r>
      <w:r w:rsidR="00644B34">
        <w:t>s</w:t>
      </w:r>
      <w:proofErr w:type="spellEnd"/>
      <w:r w:rsidRPr="00FD12A1">
        <w:t>), PPGSAT UFMG/</w:t>
      </w:r>
      <w:proofErr w:type="spellStart"/>
      <w:r w:rsidRPr="00FD12A1">
        <w:t>Unimontes</w:t>
      </w:r>
      <w:proofErr w:type="spellEnd"/>
      <w:r w:rsidRPr="00FD12A1">
        <w:t>, 2018.</w:t>
      </w:r>
    </w:p>
    <w:p w14:paraId="01430552" w14:textId="77777777" w:rsidR="00C4371C" w:rsidRPr="00FD12A1" w:rsidRDefault="00C4371C" w:rsidP="00FF2521">
      <w:pPr>
        <w:spacing w:line="360" w:lineRule="auto"/>
        <w:jc w:val="both"/>
      </w:pPr>
      <w:r w:rsidRPr="00FD12A1">
        <w:t>DAVIS, M. Holocaustos coloniais. São Paulo, Veneta, 2022.</w:t>
      </w:r>
    </w:p>
    <w:p w14:paraId="032FC4D4" w14:textId="77777777" w:rsidR="00C4371C" w:rsidRPr="00FD12A1" w:rsidRDefault="00C4371C" w:rsidP="00FF2521">
      <w:pPr>
        <w:spacing w:line="360" w:lineRule="auto"/>
        <w:jc w:val="both"/>
      </w:pPr>
      <w:r w:rsidRPr="00FD12A1">
        <w:t xml:space="preserve">DAYRELL, C.A. Os </w:t>
      </w:r>
      <w:proofErr w:type="spellStart"/>
      <w:r w:rsidRPr="00FD12A1">
        <w:t>geraizeiros</w:t>
      </w:r>
      <w:proofErr w:type="spellEnd"/>
      <w:r w:rsidRPr="00FD12A1">
        <w:t xml:space="preserve"> descem as serras. </w:t>
      </w:r>
      <w:r w:rsidRPr="00FD12A1">
        <w:rPr>
          <w:lang w:val="en-US"/>
        </w:rPr>
        <w:t xml:space="preserve">IN Luz, C. &amp; </w:t>
      </w:r>
      <w:proofErr w:type="spellStart"/>
      <w:r w:rsidRPr="00FD12A1">
        <w:rPr>
          <w:lang w:val="en-US"/>
        </w:rPr>
        <w:t>Dayrell</w:t>
      </w:r>
      <w:proofErr w:type="spellEnd"/>
      <w:r w:rsidRPr="00FD12A1">
        <w:rPr>
          <w:lang w:val="en-US"/>
        </w:rPr>
        <w:t xml:space="preserve">, C.A. (org). </w:t>
      </w:r>
      <w:r w:rsidRPr="00FD12A1">
        <w:t>Cerrado e desenvolvimento: tradição e atualidade. Montes Claros, CAA/NM, 2000.</w:t>
      </w:r>
    </w:p>
    <w:p w14:paraId="5A9EA8AB" w14:textId="77777777" w:rsidR="00C4371C" w:rsidRPr="00FD12A1" w:rsidRDefault="00C4371C" w:rsidP="00FF2521">
      <w:pPr>
        <w:spacing w:line="360" w:lineRule="auto"/>
        <w:jc w:val="both"/>
      </w:pPr>
      <w:r w:rsidRPr="00FD12A1">
        <w:t xml:space="preserve">DAYRELL, C.A. De nativos e de caboclos: </w:t>
      </w:r>
      <w:proofErr w:type="spellStart"/>
      <w:r w:rsidRPr="00FD12A1">
        <w:t>reconfigurac</w:t>
      </w:r>
      <w:r w:rsidRPr="00FD12A1">
        <w:rPr>
          <w:rFonts w:ascii="Arial" w:hAnsi="Arial" w:cs="Arial"/>
        </w:rPr>
        <w:t>̧</w:t>
      </w:r>
      <w:r w:rsidRPr="00FD12A1">
        <w:t>ão</w:t>
      </w:r>
      <w:proofErr w:type="spellEnd"/>
      <w:r w:rsidRPr="00FD12A1">
        <w:t xml:space="preserve"> do poder de </w:t>
      </w:r>
      <w:proofErr w:type="spellStart"/>
      <w:r w:rsidRPr="00FD12A1">
        <w:t>representac</w:t>
      </w:r>
      <w:r w:rsidRPr="00FD12A1">
        <w:rPr>
          <w:rFonts w:ascii="Arial" w:hAnsi="Arial" w:cs="Arial"/>
        </w:rPr>
        <w:t>̧</w:t>
      </w:r>
      <w:r w:rsidRPr="00FD12A1">
        <w:t>ão</w:t>
      </w:r>
      <w:proofErr w:type="spellEnd"/>
      <w:r w:rsidRPr="00FD12A1">
        <w:t xml:space="preserve"> de comunidades que lutam pelo lugar. Tese (doutorado), PPGDS/</w:t>
      </w:r>
      <w:proofErr w:type="spellStart"/>
      <w:r w:rsidRPr="00FD12A1">
        <w:t>Unimontes</w:t>
      </w:r>
      <w:proofErr w:type="spellEnd"/>
      <w:r w:rsidRPr="00FD12A1">
        <w:t>, 2019.</w:t>
      </w:r>
    </w:p>
    <w:p w14:paraId="19768594" w14:textId="66744F14" w:rsidR="00C4371C" w:rsidRPr="00FD12A1" w:rsidRDefault="00C4371C" w:rsidP="00FF2521">
      <w:pPr>
        <w:spacing w:line="360" w:lineRule="auto"/>
        <w:jc w:val="both"/>
      </w:pPr>
      <w:r w:rsidRPr="00FD12A1">
        <w:t xml:space="preserve">DUQUE, J.G. </w:t>
      </w:r>
      <w:r w:rsidRPr="00FD12A1">
        <w:rPr>
          <w:rStyle w:val="nfase"/>
          <w:i w:val="0"/>
          <w:iCs w:val="0"/>
        </w:rPr>
        <w:t>O Nordeste e as lavouras xerófilas.</w:t>
      </w:r>
      <w:r w:rsidRPr="00FD12A1">
        <w:rPr>
          <w:shd w:val="clear" w:color="auto" w:fill="FFFFFF"/>
        </w:rPr>
        <w:t xml:space="preserve"> 4a ed. Fortaleza: B</w:t>
      </w:r>
      <w:r w:rsidR="00644B34">
        <w:rPr>
          <w:shd w:val="clear" w:color="auto" w:fill="FFFFFF"/>
        </w:rPr>
        <w:t>NB</w:t>
      </w:r>
      <w:r w:rsidRPr="00FD12A1">
        <w:rPr>
          <w:shd w:val="clear" w:color="auto" w:fill="FFFFFF"/>
        </w:rPr>
        <w:t>, 2004.</w:t>
      </w:r>
    </w:p>
    <w:p w14:paraId="72EF3B61" w14:textId="77777777" w:rsidR="00C4371C" w:rsidRPr="00FD12A1" w:rsidRDefault="00C4371C" w:rsidP="00FF2521">
      <w:pPr>
        <w:spacing w:line="360" w:lineRule="auto"/>
        <w:jc w:val="both"/>
      </w:pPr>
      <w:r w:rsidRPr="00FD12A1">
        <w:t>FJP, FUNDAÇÃO JOÃO PINHEIRO. Programa de desenvolvimento do vale do Jequitinhonha. Belo Horizonte, Fundação João Pinheiro, 2017.</w:t>
      </w:r>
    </w:p>
    <w:p w14:paraId="1239E87C" w14:textId="77777777" w:rsidR="00C4371C" w:rsidRPr="00FD12A1" w:rsidRDefault="00C4371C" w:rsidP="00FF2521">
      <w:pPr>
        <w:spacing w:line="360" w:lineRule="auto"/>
        <w:jc w:val="both"/>
      </w:pPr>
      <w:r w:rsidRPr="00FD12A1">
        <w:rPr>
          <w:rFonts w:eastAsia="Calibri"/>
        </w:rPr>
        <w:lastRenderedPageBreak/>
        <w:t>GALIZONI, F. M. Águas da vida: população rural, cultura e água em Minas Gerais. Campinas. Tese (doutorado) – IFCH/Unicamp, 2005.</w:t>
      </w:r>
    </w:p>
    <w:p w14:paraId="7C6063A5" w14:textId="50581C49" w:rsidR="009F68C1" w:rsidRPr="00FD12A1" w:rsidRDefault="00C4371C" w:rsidP="00FF2521">
      <w:pPr>
        <w:spacing w:line="360" w:lineRule="auto"/>
        <w:jc w:val="both"/>
      </w:pPr>
      <w:r w:rsidRPr="00FD12A1">
        <w:t>GALIZONI, F.M. (org.) Lavradores, águas e lavouras. Belo Horizonte, Ed</w:t>
      </w:r>
      <w:r w:rsidR="00D80710">
        <w:t>.</w:t>
      </w:r>
      <w:r w:rsidRPr="00FD12A1">
        <w:t xml:space="preserve"> UFMG, 2013.</w:t>
      </w:r>
    </w:p>
    <w:p w14:paraId="71217783" w14:textId="77777777" w:rsidR="00C4371C" w:rsidRPr="00FD12A1" w:rsidRDefault="00C4371C" w:rsidP="00FF2521">
      <w:pPr>
        <w:spacing w:line="360" w:lineRule="auto"/>
        <w:jc w:val="both"/>
      </w:pPr>
      <w:r w:rsidRPr="00FD12A1">
        <w:t xml:space="preserve">GRISA. C.; SCHNEIDER, S.  Três gerações de políticas públicas para a agricultura familiar e formas de interação entre sociedade e estado no Brasil. RESR, </w:t>
      </w:r>
      <w:proofErr w:type="spellStart"/>
      <w:r w:rsidRPr="00FD12A1">
        <w:t>Piracicaba-SP</w:t>
      </w:r>
      <w:proofErr w:type="spellEnd"/>
      <w:r w:rsidRPr="00FD12A1">
        <w:t xml:space="preserve">, Vol. 52, Supl. 1, 2014. </w:t>
      </w:r>
    </w:p>
    <w:p w14:paraId="1F74A4D7" w14:textId="2BB48208" w:rsidR="00C4371C" w:rsidRPr="00FD12A1" w:rsidRDefault="00C4371C" w:rsidP="00FF2521">
      <w:pPr>
        <w:spacing w:line="360" w:lineRule="auto"/>
        <w:jc w:val="both"/>
      </w:pPr>
      <w:r w:rsidRPr="00FD12A1">
        <w:t xml:space="preserve">MATTOS, L.C.; MAY, P. Duas secas climaticamente </w:t>
      </w:r>
      <w:proofErr w:type="spellStart"/>
      <w:r w:rsidRPr="00FD12A1">
        <w:t>análogas</w:t>
      </w:r>
      <w:proofErr w:type="spellEnd"/>
      <w:r w:rsidRPr="00FD12A1">
        <w:t xml:space="preserve"> no </w:t>
      </w:r>
      <w:proofErr w:type="spellStart"/>
      <w:r w:rsidRPr="00FD12A1">
        <w:t>semiárido</w:t>
      </w:r>
      <w:proofErr w:type="spellEnd"/>
      <w:r w:rsidRPr="00FD12A1">
        <w:t xml:space="preserve"> nordestino com impactos sociais distintos. D</w:t>
      </w:r>
      <w:r w:rsidR="00644B34" w:rsidRPr="00FD12A1">
        <w:t>esenvolvimento e meio ambiente</w:t>
      </w:r>
      <w:r w:rsidRPr="00FD12A1">
        <w:t xml:space="preserve">. </w:t>
      </w:r>
      <w:proofErr w:type="spellStart"/>
      <w:r w:rsidRPr="00FD12A1">
        <w:t>Vol</w:t>
      </w:r>
      <w:proofErr w:type="spellEnd"/>
      <w:r w:rsidRPr="00FD12A1">
        <w:t xml:space="preserve"> 55, dez. 2020.</w:t>
      </w:r>
    </w:p>
    <w:p w14:paraId="3953B0F1" w14:textId="77777777" w:rsidR="00C4371C" w:rsidRPr="00FD12A1" w:rsidRDefault="00C4371C" w:rsidP="00FF2521">
      <w:pPr>
        <w:spacing w:line="360" w:lineRule="auto"/>
        <w:jc w:val="both"/>
      </w:pPr>
      <w:r w:rsidRPr="00FD12A1">
        <w:t xml:space="preserve">NEVES, A. S. A </w:t>
      </w:r>
      <w:proofErr w:type="spellStart"/>
      <w:r w:rsidRPr="00FD12A1">
        <w:t>sêcca</w:t>
      </w:r>
      <w:proofErr w:type="spellEnd"/>
      <w:r w:rsidRPr="00FD12A1">
        <w:t xml:space="preserve"> de 1919: nordeste, a Bahia e o norte de Minas Geraes. Rio de Janeiro: Jornal do Brasil, 1919.</w:t>
      </w:r>
    </w:p>
    <w:p w14:paraId="5AB7D089" w14:textId="77777777" w:rsidR="00C4371C" w:rsidRPr="00FD12A1" w:rsidRDefault="00C4371C" w:rsidP="00FF2521">
      <w:pPr>
        <w:spacing w:line="360" w:lineRule="auto"/>
        <w:jc w:val="both"/>
      </w:pPr>
      <w:r w:rsidRPr="00FD12A1">
        <w:t xml:space="preserve">NEVES, A. S. </w:t>
      </w:r>
      <w:proofErr w:type="spellStart"/>
      <w:r w:rsidRPr="00FD12A1">
        <w:t>Chorographia</w:t>
      </w:r>
      <w:proofErr w:type="spellEnd"/>
      <w:r w:rsidRPr="00FD12A1">
        <w:t xml:space="preserve"> do Município de Boa Vista do Tremedal – Estado de Minas Geraes. Revista do </w:t>
      </w:r>
      <w:proofErr w:type="spellStart"/>
      <w:r w:rsidRPr="00FD12A1">
        <w:t>Archivo</w:t>
      </w:r>
      <w:proofErr w:type="spellEnd"/>
      <w:r w:rsidRPr="00FD12A1">
        <w:t xml:space="preserve"> Publico Mineiro, p. 219-354, 1908.</w:t>
      </w:r>
    </w:p>
    <w:p w14:paraId="420B52B6" w14:textId="77777777" w:rsidR="00C4371C" w:rsidRPr="00FD12A1" w:rsidRDefault="00C4371C" w:rsidP="00FF2521">
      <w:pPr>
        <w:spacing w:line="360" w:lineRule="auto"/>
        <w:jc w:val="both"/>
      </w:pPr>
      <w:r w:rsidRPr="00FD12A1">
        <w:t>RIBEIRO, E.M. Estradas da vida. Belo Horizonte, Editora UFMG, 2013.</w:t>
      </w:r>
    </w:p>
    <w:p w14:paraId="3704F1E7" w14:textId="350CE4E2" w:rsidR="00C4371C" w:rsidRPr="00FD12A1" w:rsidRDefault="00C4371C" w:rsidP="00FF252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FD12A1">
        <w:rPr>
          <w:rFonts w:asciiTheme="minorHAnsi" w:hAnsiTheme="minorHAnsi"/>
        </w:rPr>
        <w:t xml:space="preserve">RIBEIRO, E. M. &amp; outros. Agricultura familiar e programas de abastecimento de </w:t>
      </w:r>
      <w:proofErr w:type="spellStart"/>
      <w:r w:rsidRPr="00FD12A1">
        <w:rPr>
          <w:rFonts w:asciiTheme="minorHAnsi" w:hAnsiTheme="minorHAnsi"/>
        </w:rPr>
        <w:t>água</w:t>
      </w:r>
      <w:proofErr w:type="spellEnd"/>
      <w:r w:rsidRPr="00FD12A1">
        <w:rPr>
          <w:rFonts w:asciiTheme="minorHAnsi" w:hAnsiTheme="minorHAnsi"/>
        </w:rPr>
        <w:t xml:space="preserve"> </w:t>
      </w:r>
      <w:proofErr w:type="gramStart"/>
      <w:r w:rsidRPr="00FD12A1">
        <w:rPr>
          <w:rFonts w:asciiTheme="minorHAnsi" w:hAnsiTheme="minorHAnsi"/>
        </w:rPr>
        <w:t>no gerais</w:t>
      </w:r>
      <w:proofErr w:type="gramEnd"/>
      <w:r w:rsidRPr="00FD12A1">
        <w:rPr>
          <w:rFonts w:asciiTheme="minorHAnsi" w:hAnsiTheme="minorHAnsi"/>
        </w:rPr>
        <w:t xml:space="preserve"> do </w:t>
      </w:r>
      <w:proofErr w:type="spellStart"/>
      <w:r w:rsidRPr="00FD12A1">
        <w:rPr>
          <w:rFonts w:asciiTheme="minorHAnsi" w:hAnsiTheme="minorHAnsi"/>
        </w:rPr>
        <w:t>Médio</w:t>
      </w:r>
      <w:proofErr w:type="spellEnd"/>
      <w:r w:rsidRPr="00FD12A1">
        <w:rPr>
          <w:rFonts w:asciiTheme="minorHAnsi" w:hAnsiTheme="minorHAnsi"/>
        </w:rPr>
        <w:t xml:space="preserve"> </w:t>
      </w:r>
      <w:proofErr w:type="spellStart"/>
      <w:r w:rsidRPr="00FD12A1">
        <w:rPr>
          <w:rFonts w:asciiTheme="minorHAnsi" w:hAnsiTheme="minorHAnsi"/>
        </w:rPr>
        <w:t>São</w:t>
      </w:r>
      <w:proofErr w:type="spellEnd"/>
      <w:r w:rsidRPr="00FD12A1">
        <w:rPr>
          <w:rFonts w:asciiTheme="minorHAnsi" w:hAnsiTheme="minorHAnsi"/>
        </w:rPr>
        <w:t xml:space="preserve"> Francisco. </w:t>
      </w:r>
      <w:proofErr w:type="spellStart"/>
      <w:r w:rsidRPr="00FD12A1">
        <w:rPr>
          <w:rFonts w:asciiTheme="minorHAnsi" w:hAnsiTheme="minorHAnsi"/>
        </w:rPr>
        <w:t>Revita</w:t>
      </w:r>
      <w:proofErr w:type="spellEnd"/>
      <w:r w:rsidRPr="00FD12A1">
        <w:rPr>
          <w:rFonts w:asciiTheme="minorHAnsi" w:hAnsiTheme="minorHAnsi"/>
        </w:rPr>
        <w:t xml:space="preserve"> de Economia e Sociologia Rural, 62(4), 2024. </w:t>
      </w:r>
    </w:p>
    <w:p w14:paraId="2E05E1FB" w14:textId="77777777" w:rsidR="00C4371C" w:rsidRPr="00FD12A1" w:rsidRDefault="00C4371C" w:rsidP="00FF2521">
      <w:pPr>
        <w:spacing w:line="360" w:lineRule="auto"/>
        <w:jc w:val="both"/>
      </w:pPr>
      <w:r w:rsidRPr="00FD12A1">
        <w:rPr>
          <w:shd w:val="clear" w:color="auto" w:fill="FFFFFF"/>
        </w:rPr>
        <w:t>SILVA, J. L. &amp; outros (2020). As secas no Jequitinhonha: demandas, técnicas e custos do abastecimento no semiárido de Minas Gerais. Revista Brasileira de Estudos Urbanos e Regionais, v. 22, 2020.</w:t>
      </w:r>
    </w:p>
    <w:p w14:paraId="4DE813FA" w14:textId="0D74B105" w:rsidR="00C4371C" w:rsidRPr="00FD12A1" w:rsidRDefault="00C4371C" w:rsidP="00FF2521">
      <w:pPr>
        <w:spacing w:line="360" w:lineRule="auto"/>
        <w:jc w:val="both"/>
        <w:rPr>
          <w:rFonts w:eastAsia="Arial"/>
        </w:rPr>
      </w:pPr>
      <w:r w:rsidRPr="00FD12A1">
        <w:rPr>
          <w:rFonts w:eastAsia="Arial"/>
        </w:rPr>
        <w:t>SILVA, R. M. A. Entre o combate à seca e a convivência com o Semiárido</w:t>
      </w:r>
      <w:r w:rsidRPr="00FD12A1">
        <w:rPr>
          <w:rFonts w:eastAsia="Calibri"/>
          <w:shd w:val="clear" w:color="auto" w:fill="FFFFFF"/>
        </w:rPr>
        <w:t>. 2006. 298 f.</w:t>
      </w:r>
      <w:r w:rsidRPr="00FD12A1">
        <w:rPr>
          <w:rFonts w:eastAsia="Arial"/>
        </w:rPr>
        <w:t xml:space="preserve"> Tese (Doutorado) – C</w:t>
      </w:r>
      <w:r w:rsidR="00D80710">
        <w:rPr>
          <w:rFonts w:eastAsia="Arial"/>
        </w:rPr>
        <w:t>DS</w:t>
      </w:r>
      <w:r w:rsidRPr="00FD12A1">
        <w:rPr>
          <w:rFonts w:eastAsia="Arial"/>
        </w:rPr>
        <w:t>, Universidade de Brasília, Brasília, 2006.</w:t>
      </w:r>
    </w:p>
    <w:p w14:paraId="342B1374" w14:textId="7CE1BE5E" w:rsidR="00C4371C" w:rsidRPr="00FD12A1" w:rsidRDefault="00C4371C" w:rsidP="00FF2521">
      <w:pPr>
        <w:spacing w:line="360" w:lineRule="auto"/>
        <w:jc w:val="both"/>
      </w:pPr>
      <w:r w:rsidRPr="00FD12A1">
        <w:t xml:space="preserve">VILLA, M.A. </w:t>
      </w:r>
      <w:r w:rsidRPr="00D80710">
        <w:rPr>
          <w:rStyle w:val="CitaoHTML"/>
          <w:i w:val="0"/>
          <w:iCs w:val="0"/>
        </w:rPr>
        <w:t>Vida e morte no sertão. São Paulo: Ática</w:t>
      </w:r>
      <w:r w:rsidRPr="00D80710">
        <w:rPr>
          <w:i/>
          <w:iCs/>
          <w:shd w:val="clear" w:color="auto" w:fill="FFFFFF"/>
        </w:rPr>
        <w:t>,</w:t>
      </w:r>
      <w:r w:rsidRPr="00FD12A1">
        <w:rPr>
          <w:shd w:val="clear" w:color="auto" w:fill="FFFFFF"/>
        </w:rPr>
        <w:t xml:space="preserve"> 2000.</w:t>
      </w:r>
    </w:p>
    <w:p w14:paraId="73961929" w14:textId="7B511634" w:rsidR="00C4371C" w:rsidRPr="00FD12A1" w:rsidRDefault="00C4371C" w:rsidP="00FF2521">
      <w:pPr>
        <w:spacing w:line="360" w:lineRule="auto"/>
        <w:jc w:val="both"/>
      </w:pPr>
      <w:r w:rsidRPr="00FD12A1">
        <w:t>WONG, L. R.; CARVALHO, J. A. M. O rápido processo de envelhecimento populacional do Brasil. Revista Brasileira de Estudos Populacionais. 23 (1): 5-26, jan./jul. 2006.</w:t>
      </w:r>
    </w:p>
    <w:p w14:paraId="7A12CA73" w14:textId="0988064D" w:rsidR="0053021A" w:rsidRPr="00FD12A1" w:rsidRDefault="00C4371C" w:rsidP="00FF2521">
      <w:pPr>
        <w:spacing w:line="360" w:lineRule="auto"/>
        <w:jc w:val="both"/>
        <w:rPr>
          <w:lang w:val="en-US"/>
        </w:rPr>
      </w:pPr>
      <w:r w:rsidRPr="00FD12A1">
        <w:t xml:space="preserve">WUTICH, A. et al. </w:t>
      </w:r>
      <w:r w:rsidRPr="00FD12A1">
        <w:rPr>
          <w:lang w:val="en-US"/>
        </w:rPr>
        <w:t>Water Sharing Across Cultures: Gifts, Exchanges and other Transfers between Households. W</w:t>
      </w:r>
      <w:r w:rsidR="00644B34" w:rsidRPr="00FD12A1">
        <w:rPr>
          <w:lang w:val="en-US"/>
        </w:rPr>
        <w:t xml:space="preserve">ires </w:t>
      </w:r>
      <w:r w:rsidR="00644B34">
        <w:rPr>
          <w:lang w:val="en-US"/>
        </w:rPr>
        <w:t>W</w:t>
      </w:r>
      <w:r w:rsidR="00644B34" w:rsidRPr="00FD12A1">
        <w:rPr>
          <w:lang w:val="en-US"/>
        </w:rPr>
        <w:t>ater</w:t>
      </w:r>
      <w:r w:rsidRPr="00FD12A1">
        <w:rPr>
          <w:lang w:val="en-US"/>
        </w:rPr>
        <w:t>, vol. 5, Issue 6,</w:t>
      </w:r>
      <w:r w:rsidR="00644B34">
        <w:rPr>
          <w:rStyle w:val="val"/>
          <w:u w:val="single"/>
          <w:lang w:val="en-US"/>
        </w:rPr>
        <w:t xml:space="preserve"> </w:t>
      </w:r>
      <w:r w:rsidRPr="00FD12A1">
        <w:rPr>
          <w:lang w:val="en-US"/>
        </w:rPr>
        <w:t>Nov</w:t>
      </w:r>
      <w:r w:rsidR="00644B34">
        <w:rPr>
          <w:lang w:val="en-US"/>
        </w:rPr>
        <w:t>.</w:t>
      </w:r>
      <w:r w:rsidRPr="00FD12A1">
        <w:rPr>
          <w:lang w:val="en-US"/>
        </w:rPr>
        <w:t>/Dec</w:t>
      </w:r>
      <w:r w:rsidR="00644B34">
        <w:rPr>
          <w:lang w:val="en-US"/>
        </w:rPr>
        <w:t>.</w:t>
      </w:r>
      <w:r w:rsidRPr="00FD12A1">
        <w:rPr>
          <w:lang w:val="en-US"/>
        </w:rPr>
        <w:t xml:space="preserve"> 2018.</w:t>
      </w:r>
    </w:p>
    <w:sectPr w:rsidR="0053021A" w:rsidRPr="00FD12A1" w:rsidSect="00C4371C">
      <w:footerReference w:type="default" r:id="rId9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F2CD2" w14:textId="77777777" w:rsidR="00797D10" w:rsidRDefault="00797D10" w:rsidP="0027518C">
      <w:r>
        <w:separator/>
      </w:r>
    </w:p>
  </w:endnote>
  <w:endnote w:type="continuationSeparator" w:id="0">
    <w:p w14:paraId="7232C498" w14:textId="77777777" w:rsidR="00797D10" w:rsidRDefault="00797D10" w:rsidP="00275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tonio">
    <w:altName w:val="Calibri"/>
    <w:panose1 w:val="020B0604020202020204"/>
    <w:charset w:val="4D"/>
    <w:family w:val="auto"/>
    <w:pitch w:val="variable"/>
    <w:sig w:usb0="A00000EF" w:usb1="0000204B" w:usb2="00000000" w:usb3="00000000" w:csb0="00000093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6226C" w14:textId="4E227B22" w:rsidR="0027518C" w:rsidRDefault="0027518C">
    <w:pPr>
      <w:pStyle w:val="Rodap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88206B" wp14:editId="4A2E08AF">
          <wp:simplePos x="0" y="0"/>
          <wp:positionH relativeFrom="column">
            <wp:posOffset>-1080135</wp:posOffset>
          </wp:positionH>
          <wp:positionV relativeFrom="paragraph">
            <wp:posOffset>-10065385</wp:posOffset>
          </wp:positionV>
          <wp:extent cx="7566660" cy="2136140"/>
          <wp:effectExtent l="0" t="0" r="2540" b="0"/>
          <wp:wrapTight wrapText="bothSides">
            <wp:wrapPolygon edited="1">
              <wp:start x="0" y="0"/>
              <wp:lineTo x="0" y="22484"/>
              <wp:lineTo x="21600" y="22484"/>
              <wp:lineTo x="21571" y="0"/>
              <wp:lineTo x="0" y="0"/>
            </wp:wrapPolygon>
          </wp:wrapTight>
          <wp:docPr id="483083890" name="Imagem 5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111554" name="Imagem 5" descr="Uma imagem contendo 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EDF20" w14:textId="77777777" w:rsidR="00797D10" w:rsidRDefault="00797D10" w:rsidP="0027518C">
      <w:r>
        <w:separator/>
      </w:r>
    </w:p>
  </w:footnote>
  <w:footnote w:type="continuationSeparator" w:id="0">
    <w:p w14:paraId="4E17E2A2" w14:textId="77777777" w:rsidR="00797D10" w:rsidRDefault="00797D10" w:rsidP="0027518C">
      <w:r>
        <w:continuationSeparator/>
      </w:r>
    </w:p>
  </w:footnote>
  <w:footnote w:id="1">
    <w:p w14:paraId="39984B0C" w14:textId="077A66AB" w:rsidR="00C4371C" w:rsidRPr="00C4371C" w:rsidRDefault="00C4371C" w:rsidP="00C4371C">
      <w:pPr>
        <w:pStyle w:val="Textodenotaderodap"/>
        <w:jc w:val="both"/>
        <w:rPr>
          <w:rFonts w:asciiTheme="minorHAnsi" w:hAnsiTheme="minorHAnsi"/>
        </w:rPr>
      </w:pPr>
      <w:r w:rsidRPr="00C4371C">
        <w:rPr>
          <w:rStyle w:val="Refdenotaderodap"/>
          <w:rFonts w:asciiTheme="minorHAnsi" w:eastAsiaTheme="majorEastAsia" w:hAnsiTheme="minorHAnsi"/>
        </w:rPr>
        <w:footnoteRef/>
      </w:r>
      <w:r w:rsidRPr="00C4371C">
        <w:rPr>
          <w:rFonts w:asciiTheme="minorHAnsi" w:hAnsiTheme="minorHAnsi"/>
        </w:rPr>
        <w:t xml:space="preserve"> </w:t>
      </w:r>
      <w:r w:rsidR="00D80710">
        <w:rPr>
          <w:rFonts w:asciiTheme="minorHAnsi" w:hAnsiTheme="minorHAnsi"/>
        </w:rPr>
        <w:t>Este</w:t>
      </w:r>
      <w:r w:rsidRPr="00C4371C">
        <w:rPr>
          <w:rFonts w:asciiTheme="minorHAnsi" w:hAnsiTheme="minorHAnsi"/>
        </w:rPr>
        <w:t xml:space="preserve"> artigo </w:t>
      </w:r>
      <w:r w:rsidR="00D80710">
        <w:rPr>
          <w:rFonts w:asciiTheme="minorHAnsi" w:hAnsiTheme="minorHAnsi"/>
        </w:rPr>
        <w:t>recebeu</w:t>
      </w:r>
      <w:r w:rsidRPr="00C4371C">
        <w:rPr>
          <w:rFonts w:asciiTheme="minorHAnsi" w:hAnsiTheme="minorHAnsi"/>
        </w:rPr>
        <w:t xml:space="preserve"> apoi</w:t>
      </w:r>
      <w:r w:rsidR="00D80710">
        <w:rPr>
          <w:rFonts w:asciiTheme="minorHAnsi" w:hAnsiTheme="minorHAnsi"/>
        </w:rPr>
        <w:t>o do</w:t>
      </w:r>
      <w:r w:rsidRPr="00C4371C">
        <w:rPr>
          <w:rFonts w:asciiTheme="minorHAnsi" w:hAnsiTheme="minorHAnsi"/>
        </w:rPr>
        <w:t xml:space="preserve"> Conselho Nacional de Desenvolvimento Científico e Tecnológico, CNPq, Fundação de Amparo à Pesquisa de Minas Gerais, Fapemig, Cáritas de Januária, Instituto de Trabalhadores e Trabalhadoras do Vale do Jequitinhonha, Itavale, e Centro de Agricultura Alternativa Vicente Nica, CAV, aos quais os autores agradecem. </w:t>
      </w:r>
      <w:r w:rsidR="00D80710">
        <w:rPr>
          <w:rFonts w:asciiTheme="minorHAnsi" w:hAnsiTheme="minorHAnsi"/>
        </w:rPr>
        <w:t>O</w:t>
      </w:r>
      <w:r w:rsidRPr="00C4371C">
        <w:rPr>
          <w:rFonts w:asciiTheme="minorHAnsi" w:hAnsiTheme="minorHAnsi"/>
        </w:rPr>
        <w:t xml:space="preserve"> artigo </w:t>
      </w:r>
      <w:r w:rsidR="005C081E">
        <w:rPr>
          <w:rFonts w:asciiTheme="minorHAnsi" w:hAnsiTheme="minorHAnsi"/>
        </w:rPr>
        <w:t>faz</w:t>
      </w:r>
      <w:r w:rsidRPr="00C4371C">
        <w:rPr>
          <w:rFonts w:asciiTheme="minorHAnsi" w:hAnsiTheme="minorHAnsi"/>
        </w:rPr>
        <w:t xml:space="preserve"> parte da produção </w:t>
      </w:r>
      <w:r w:rsidR="00D80710">
        <w:rPr>
          <w:rFonts w:asciiTheme="minorHAnsi" w:hAnsiTheme="minorHAnsi"/>
        </w:rPr>
        <w:t>d</w:t>
      </w:r>
      <w:r w:rsidRPr="00C4371C">
        <w:rPr>
          <w:rFonts w:asciiTheme="minorHAnsi" w:hAnsiTheme="minorHAnsi"/>
        </w:rPr>
        <w:t>o Programa Professor Residente do Instituto de Estudos Avançados Transdisciplinares, IEAT, da UFMG, em 2025.</w:t>
      </w:r>
    </w:p>
  </w:footnote>
  <w:footnote w:id="2">
    <w:p w14:paraId="6DBA78B4" w14:textId="491768E5" w:rsidR="00216EFF" w:rsidRPr="00C4371C" w:rsidRDefault="00216EFF" w:rsidP="00216EFF">
      <w:pPr>
        <w:pStyle w:val="Textodenotaderodap"/>
        <w:rPr>
          <w:rFonts w:asciiTheme="minorHAnsi" w:hAnsiTheme="minorHAnsi"/>
          <w:lang w:val="pt-BR"/>
        </w:rPr>
      </w:pPr>
      <w:r w:rsidRPr="00C4371C">
        <w:rPr>
          <w:rStyle w:val="Refdenotaderodap"/>
          <w:rFonts w:asciiTheme="minorHAnsi" w:hAnsiTheme="minorHAnsi"/>
        </w:rPr>
        <w:footnoteRef/>
      </w:r>
      <w:r w:rsidRPr="00C4371C">
        <w:rPr>
          <w:rFonts w:asciiTheme="minorHAnsi" w:hAnsiTheme="minorHAnsi"/>
        </w:rPr>
        <w:t xml:space="preserve"> </w:t>
      </w:r>
      <w:r w:rsidR="00C4371C" w:rsidRPr="00C4371C">
        <w:rPr>
          <w:rFonts w:asciiTheme="minorHAnsi" w:hAnsiTheme="minorHAnsi"/>
        </w:rPr>
        <w:t>Professor do ICA/UFMG</w:t>
      </w:r>
      <w:r w:rsidRPr="00C4371C">
        <w:rPr>
          <w:rFonts w:asciiTheme="minorHAnsi" w:eastAsia="Arial" w:hAnsiTheme="minorHAnsi" w:cs="Arial"/>
        </w:rPr>
        <w:t xml:space="preserve">, </w:t>
      </w:r>
      <w:r w:rsidR="00C4371C" w:rsidRPr="00C4371C">
        <w:rPr>
          <w:rFonts w:asciiTheme="minorHAnsi" w:eastAsia="Arial" w:hAnsiTheme="minorHAnsi" w:cs="Arial"/>
        </w:rPr>
        <w:t>eduardoribeiromacuni@gmail.com</w:t>
      </w:r>
    </w:p>
  </w:footnote>
  <w:footnote w:id="3">
    <w:p w14:paraId="25B57293" w14:textId="627961C6" w:rsidR="00216EFF" w:rsidRPr="0018293E" w:rsidRDefault="00216EFF" w:rsidP="00216EFF">
      <w:pPr>
        <w:pStyle w:val="Textodenotaderodap"/>
        <w:rPr>
          <w:rFonts w:ascii="Avenir Book" w:hAnsi="Avenir Book"/>
          <w:lang w:val="pt-BR"/>
        </w:rPr>
      </w:pPr>
      <w:r w:rsidRPr="00C4371C">
        <w:rPr>
          <w:rStyle w:val="Refdenotaderodap"/>
          <w:rFonts w:asciiTheme="minorHAnsi" w:hAnsiTheme="minorHAnsi"/>
        </w:rPr>
        <w:footnoteRef/>
      </w:r>
      <w:r w:rsidRPr="00C4371C">
        <w:rPr>
          <w:rFonts w:asciiTheme="minorHAnsi" w:hAnsiTheme="minorHAnsi"/>
        </w:rPr>
        <w:t xml:space="preserve"> </w:t>
      </w:r>
      <w:r w:rsidR="00C4371C" w:rsidRPr="00C4371C">
        <w:rPr>
          <w:rFonts w:asciiTheme="minorHAnsi" w:hAnsiTheme="minorHAnsi"/>
        </w:rPr>
        <w:t>Professora do ICA/UFMG</w:t>
      </w:r>
      <w:r w:rsidRPr="00C4371C">
        <w:rPr>
          <w:rFonts w:asciiTheme="minorHAnsi" w:eastAsia="Arial" w:hAnsiTheme="minorHAnsi" w:cs="Arial"/>
        </w:rPr>
        <w:t xml:space="preserve">, </w:t>
      </w:r>
      <w:r w:rsidR="00C4371C" w:rsidRPr="00C4371C">
        <w:rPr>
          <w:rFonts w:asciiTheme="minorHAnsi" w:eastAsia="Arial" w:hAnsiTheme="minorHAnsi" w:cs="Arial"/>
        </w:rPr>
        <w:t>flaviagalizoni@yahoo.com.br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63400"/>
    <w:multiLevelType w:val="multilevel"/>
    <w:tmpl w:val="A5A096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876413D"/>
    <w:multiLevelType w:val="hybridMultilevel"/>
    <w:tmpl w:val="EFA08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997F50"/>
    <w:multiLevelType w:val="hybridMultilevel"/>
    <w:tmpl w:val="E07C7CBC"/>
    <w:lvl w:ilvl="0" w:tplc="BC4C48C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BE30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4886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E627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8846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E823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E0D0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BC30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7E3D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92060245">
    <w:abstractNumId w:val="0"/>
  </w:num>
  <w:num w:numId="2" w16cid:durableId="1038823239">
    <w:abstractNumId w:val="1"/>
  </w:num>
  <w:num w:numId="3" w16cid:durableId="7223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AFB"/>
    <w:rsid w:val="000002BE"/>
    <w:rsid w:val="0000462A"/>
    <w:rsid w:val="00004C9D"/>
    <w:rsid w:val="0000701F"/>
    <w:rsid w:val="00012C87"/>
    <w:rsid w:val="0002375D"/>
    <w:rsid w:val="0002496C"/>
    <w:rsid w:val="00036970"/>
    <w:rsid w:val="00037DBC"/>
    <w:rsid w:val="00041867"/>
    <w:rsid w:val="000434FC"/>
    <w:rsid w:val="00044D62"/>
    <w:rsid w:val="00055F56"/>
    <w:rsid w:val="00057F14"/>
    <w:rsid w:val="00062294"/>
    <w:rsid w:val="00063395"/>
    <w:rsid w:val="00063DEE"/>
    <w:rsid w:val="0006638D"/>
    <w:rsid w:val="00072F36"/>
    <w:rsid w:val="000758F0"/>
    <w:rsid w:val="000766D3"/>
    <w:rsid w:val="0007761D"/>
    <w:rsid w:val="0008000D"/>
    <w:rsid w:val="000831F2"/>
    <w:rsid w:val="000938B4"/>
    <w:rsid w:val="000A4F6B"/>
    <w:rsid w:val="000A7ACE"/>
    <w:rsid w:val="000B5546"/>
    <w:rsid w:val="000C1A79"/>
    <w:rsid w:val="000D04A0"/>
    <w:rsid w:val="000D49E0"/>
    <w:rsid w:val="000D7DC4"/>
    <w:rsid w:val="000E15E5"/>
    <w:rsid w:val="000E4A81"/>
    <w:rsid w:val="000F33D2"/>
    <w:rsid w:val="000F4731"/>
    <w:rsid w:val="000F48CA"/>
    <w:rsid w:val="000F521E"/>
    <w:rsid w:val="000F7B9E"/>
    <w:rsid w:val="00101D93"/>
    <w:rsid w:val="0010683F"/>
    <w:rsid w:val="001277DE"/>
    <w:rsid w:val="0013140F"/>
    <w:rsid w:val="00144571"/>
    <w:rsid w:val="001532B1"/>
    <w:rsid w:val="001541D0"/>
    <w:rsid w:val="00157154"/>
    <w:rsid w:val="0016357C"/>
    <w:rsid w:val="0017177E"/>
    <w:rsid w:val="00181D57"/>
    <w:rsid w:val="0018778D"/>
    <w:rsid w:val="00191603"/>
    <w:rsid w:val="00192C1C"/>
    <w:rsid w:val="001955D3"/>
    <w:rsid w:val="001A54FA"/>
    <w:rsid w:val="001C7E63"/>
    <w:rsid w:val="001D1098"/>
    <w:rsid w:val="001D598F"/>
    <w:rsid w:val="001E7349"/>
    <w:rsid w:val="001E7A1C"/>
    <w:rsid w:val="001F55B6"/>
    <w:rsid w:val="001F629C"/>
    <w:rsid w:val="001F7018"/>
    <w:rsid w:val="001F70A2"/>
    <w:rsid w:val="00216EFF"/>
    <w:rsid w:val="002179EB"/>
    <w:rsid w:val="00231D74"/>
    <w:rsid w:val="00236659"/>
    <w:rsid w:val="00241884"/>
    <w:rsid w:val="00244E8F"/>
    <w:rsid w:val="00257755"/>
    <w:rsid w:val="002602CE"/>
    <w:rsid w:val="002630B6"/>
    <w:rsid w:val="00272BCA"/>
    <w:rsid w:val="00274F81"/>
    <w:rsid w:val="0027518C"/>
    <w:rsid w:val="002761E5"/>
    <w:rsid w:val="002841F3"/>
    <w:rsid w:val="00292578"/>
    <w:rsid w:val="00295FBE"/>
    <w:rsid w:val="002A0AE2"/>
    <w:rsid w:val="002A72B0"/>
    <w:rsid w:val="002B2423"/>
    <w:rsid w:val="002B48E7"/>
    <w:rsid w:val="002B635F"/>
    <w:rsid w:val="002C0263"/>
    <w:rsid w:val="002C10E1"/>
    <w:rsid w:val="002C19B8"/>
    <w:rsid w:val="002C499A"/>
    <w:rsid w:val="002D22C8"/>
    <w:rsid w:val="002F26D3"/>
    <w:rsid w:val="00311134"/>
    <w:rsid w:val="0031718B"/>
    <w:rsid w:val="003212F6"/>
    <w:rsid w:val="0032757F"/>
    <w:rsid w:val="00340135"/>
    <w:rsid w:val="0036011B"/>
    <w:rsid w:val="0036438E"/>
    <w:rsid w:val="0036451C"/>
    <w:rsid w:val="00365706"/>
    <w:rsid w:val="0037047F"/>
    <w:rsid w:val="003760D9"/>
    <w:rsid w:val="0038192B"/>
    <w:rsid w:val="00384993"/>
    <w:rsid w:val="00387DC5"/>
    <w:rsid w:val="003A08C5"/>
    <w:rsid w:val="003A146A"/>
    <w:rsid w:val="003B6058"/>
    <w:rsid w:val="003B6087"/>
    <w:rsid w:val="003B7AFB"/>
    <w:rsid w:val="003D34B9"/>
    <w:rsid w:val="003D3F86"/>
    <w:rsid w:val="003E3F96"/>
    <w:rsid w:val="003E70AA"/>
    <w:rsid w:val="004057DA"/>
    <w:rsid w:val="00413BB0"/>
    <w:rsid w:val="004203E3"/>
    <w:rsid w:val="004215E9"/>
    <w:rsid w:val="00454164"/>
    <w:rsid w:val="00457FF8"/>
    <w:rsid w:val="004638AA"/>
    <w:rsid w:val="00473F6B"/>
    <w:rsid w:val="004906DE"/>
    <w:rsid w:val="00490A31"/>
    <w:rsid w:val="004A20C9"/>
    <w:rsid w:val="004B22E0"/>
    <w:rsid w:val="004C14C7"/>
    <w:rsid w:val="004C3F24"/>
    <w:rsid w:val="004D6E57"/>
    <w:rsid w:val="004E48FA"/>
    <w:rsid w:val="004F1C48"/>
    <w:rsid w:val="004F4350"/>
    <w:rsid w:val="004F5DA5"/>
    <w:rsid w:val="00506BCD"/>
    <w:rsid w:val="00507B98"/>
    <w:rsid w:val="00524895"/>
    <w:rsid w:val="0053021A"/>
    <w:rsid w:val="00535E08"/>
    <w:rsid w:val="005435D8"/>
    <w:rsid w:val="00544F4F"/>
    <w:rsid w:val="00545F3C"/>
    <w:rsid w:val="00554A52"/>
    <w:rsid w:val="005609AF"/>
    <w:rsid w:val="0056277E"/>
    <w:rsid w:val="00565B99"/>
    <w:rsid w:val="0056687C"/>
    <w:rsid w:val="0057198E"/>
    <w:rsid w:val="00572093"/>
    <w:rsid w:val="0057588D"/>
    <w:rsid w:val="005778CD"/>
    <w:rsid w:val="005A3DA8"/>
    <w:rsid w:val="005B2598"/>
    <w:rsid w:val="005B3E0B"/>
    <w:rsid w:val="005B555E"/>
    <w:rsid w:val="005C081E"/>
    <w:rsid w:val="005C640E"/>
    <w:rsid w:val="005C6443"/>
    <w:rsid w:val="005D1D7E"/>
    <w:rsid w:val="005D4C2D"/>
    <w:rsid w:val="005D5466"/>
    <w:rsid w:val="005E0E82"/>
    <w:rsid w:val="005F133F"/>
    <w:rsid w:val="005F3E75"/>
    <w:rsid w:val="005F7A73"/>
    <w:rsid w:val="00604072"/>
    <w:rsid w:val="00614DA3"/>
    <w:rsid w:val="0061600C"/>
    <w:rsid w:val="00625439"/>
    <w:rsid w:val="0063301F"/>
    <w:rsid w:val="00634370"/>
    <w:rsid w:val="00644B34"/>
    <w:rsid w:val="006544DF"/>
    <w:rsid w:val="006576F2"/>
    <w:rsid w:val="006622AF"/>
    <w:rsid w:val="006727D2"/>
    <w:rsid w:val="00680A10"/>
    <w:rsid w:val="00681F83"/>
    <w:rsid w:val="0068569E"/>
    <w:rsid w:val="006902F2"/>
    <w:rsid w:val="00692EEB"/>
    <w:rsid w:val="006933E6"/>
    <w:rsid w:val="00693881"/>
    <w:rsid w:val="006A092D"/>
    <w:rsid w:val="006A293F"/>
    <w:rsid w:val="006A41C5"/>
    <w:rsid w:val="006B175A"/>
    <w:rsid w:val="006B45D1"/>
    <w:rsid w:val="006B66B8"/>
    <w:rsid w:val="006C3610"/>
    <w:rsid w:val="006C5496"/>
    <w:rsid w:val="006C7027"/>
    <w:rsid w:val="006D0EDF"/>
    <w:rsid w:val="006D1471"/>
    <w:rsid w:val="006D63DC"/>
    <w:rsid w:val="006E2D90"/>
    <w:rsid w:val="006E6C3F"/>
    <w:rsid w:val="006F54B2"/>
    <w:rsid w:val="007015F7"/>
    <w:rsid w:val="00707A3B"/>
    <w:rsid w:val="00712672"/>
    <w:rsid w:val="007131D5"/>
    <w:rsid w:val="00713B13"/>
    <w:rsid w:val="00715462"/>
    <w:rsid w:val="00733AFB"/>
    <w:rsid w:val="00740570"/>
    <w:rsid w:val="007432DB"/>
    <w:rsid w:val="007434E3"/>
    <w:rsid w:val="00743A80"/>
    <w:rsid w:val="00752A73"/>
    <w:rsid w:val="00753275"/>
    <w:rsid w:val="00753C7C"/>
    <w:rsid w:val="00755B10"/>
    <w:rsid w:val="00757F24"/>
    <w:rsid w:val="00767C0E"/>
    <w:rsid w:val="0077145A"/>
    <w:rsid w:val="00784714"/>
    <w:rsid w:val="00791798"/>
    <w:rsid w:val="00792246"/>
    <w:rsid w:val="00794A9B"/>
    <w:rsid w:val="007976E7"/>
    <w:rsid w:val="00797D10"/>
    <w:rsid w:val="007A365F"/>
    <w:rsid w:val="007B3704"/>
    <w:rsid w:val="007C119C"/>
    <w:rsid w:val="007C2188"/>
    <w:rsid w:val="007C4D0F"/>
    <w:rsid w:val="007C7C46"/>
    <w:rsid w:val="007D3091"/>
    <w:rsid w:val="007D5D91"/>
    <w:rsid w:val="007E1EC8"/>
    <w:rsid w:val="007E2C6E"/>
    <w:rsid w:val="007F46DB"/>
    <w:rsid w:val="007F5744"/>
    <w:rsid w:val="007F5D01"/>
    <w:rsid w:val="008028EF"/>
    <w:rsid w:val="008063EA"/>
    <w:rsid w:val="0081044F"/>
    <w:rsid w:val="00814C67"/>
    <w:rsid w:val="00822028"/>
    <w:rsid w:val="008224D9"/>
    <w:rsid w:val="00832E20"/>
    <w:rsid w:val="008346F5"/>
    <w:rsid w:val="00834AA6"/>
    <w:rsid w:val="008416B5"/>
    <w:rsid w:val="0084515B"/>
    <w:rsid w:val="00847BB0"/>
    <w:rsid w:val="00857043"/>
    <w:rsid w:val="00864C5B"/>
    <w:rsid w:val="00872C3E"/>
    <w:rsid w:val="0087370D"/>
    <w:rsid w:val="0087649C"/>
    <w:rsid w:val="008775E0"/>
    <w:rsid w:val="0088067F"/>
    <w:rsid w:val="008868B6"/>
    <w:rsid w:val="00886C09"/>
    <w:rsid w:val="00887F0D"/>
    <w:rsid w:val="008914F6"/>
    <w:rsid w:val="0089636F"/>
    <w:rsid w:val="008A052A"/>
    <w:rsid w:val="008A50EF"/>
    <w:rsid w:val="008A713C"/>
    <w:rsid w:val="008B6DB0"/>
    <w:rsid w:val="008C398C"/>
    <w:rsid w:val="008C3A77"/>
    <w:rsid w:val="008C6F82"/>
    <w:rsid w:val="008C739A"/>
    <w:rsid w:val="008D47BC"/>
    <w:rsid w:val="008E29FB"/>
    <w:rsid w:val="008E35C0"/>
    <w:rsid w:val="008E3CF9"/>
    <w:rsid w:val="008E4528"/>
    <w:rsid w:val="008E7A76"/>
    <w:rsid w:val="008F0A43"/>
    <w:rsid w:val="008F4098"/>
    <w:rsid w:val="008F6F18"/>
    <w:rsid w:val="00901723"/>
    <w:rsid w:val="00905896"/>
    <w:rsid w:val="009147C1"/>
    <w:rsid w:val="0091707C"/>
    <w:rsid w:val="00921D80"/>
    <w:rsid w:val="00925885"/>
    <w:rsid w:val="00926D79"/>
    <w:rsid w:val="00927326"/>
    <w:rsid w:val="00947A83"/>
    <w:rsid w:val="009560AC"/>
    <w:rsid w:val="00957017"/>
    <w:rsid w:val="00957888"/>
    <w:rsid w:val="00964C73"/>
    <w:rsid w:val="00972957"/>
    <w:rsid w:val="00973CB6"/>
    <w:rsid w:val="00980074"/>
    <w:rsid w:val="00982746"/>
    <w:rsid w:val="00982D68"/>
    <w:rsid w:val="009A1E31"/>
    <w:rsid w:val="009A6564"/>
    <w:rsid w:val="009B5967"/>
    <w:rsid w:val="009C69FD"/>
    <w:rsid w:val="009D60CA"/>
    <w:rsid w:val="009D6F6B"/>
    <w:rsid w:val="009E1DC0"/>
    <w:rsid w:val="009F68C1"/>
    <w:rsid w:val="00A0590A"/>
    <w:rsid w:val="00A104DF"/>
    <w:rsid w:val="00A157BC"/>
    <w:rsid w:val="00A20141"/>
    <w:rsid w:val="00A31EA3"/>
    <w:rsid w:val="00A4327A"/>
    <w:rsid w:val="00A4336C"/>
    <w:rsid w:val="00A56DC2"/>
    <w:rsid w:val="00A63231"/>
    <w:rsid w:val="00A6576D"/>
    <w:rsid w:val="00A67F9B"/>
    <w:rsid w:val="00A83098"/>
    <w:rsid w:val="00A92459"/>
    <w:rsid w:val="00AA012D"/>
    <w:rsid w:val="00AA2CB8"/>
    <w:rsid w:val="00AB1DAC"/>
    <w:rsid w:val="00AB38DA"/>
    <w:rsid w:val="00AB4EF4"/>
    <w:rsid w:val="00AC6CC5"/>
    <w:rsid w:val="00AD5E37"/>
    <w:rsid w:val="00AD7EEE"/>
    <w:rsid w:val="00AD7FDF"/>
    <w:rsid w:val="00AE0172"/>
    <w:rsid w:val="00AE0303"/>
    <w:rsid w:val="00AE1545"/>
    <w:rsid w:val="00AF399E"/>
    <w:rsid w:val="00AF7082"/>
    <w:rsid w:val="00B0608E"/>
    <w:rsid w:val="00B15670"/>
    <w:rsid w:val="00B25972"/>
    <w:rsid w:val="00B274E3"/>
    <w:rsid w:val="00B4196A"/>
    <w:rsid w:val="00B51612"/>
    <w:rsid w:val="00B5609A"/>
    <w:rsid w:val="00B609DE"/>
    <w:rsid w:val="00B61734"/>
    <w:rsid w:val="00B6741B"/>
    <w:rsid w:val="00B75C76"/>
    <w:rsid w:val="00B857D8"/>
    <w:rsid w:val="00B92853"/>
    <w:rsid w:val="00B937FC"/>
    <w:rsid w:val="00B9469F"/>
    <w:rsid w:val="00B95A25"/>
    <w:rsid w:val="00BA14DF"/>
    <w:rsid w:val="00BA7019"/>
    <w:rsid w:val="00BB47A5"/>
    <w:rsid w:val="00BC3212"/>
    <w:rsid w:val="00BC79DE"/>
    <w:rsid w:val="00BD4154"/>
    <w:rsid w:val="00BE5833"/>
    <w:rsid w:val="00BE64BC"/>
    <w:rsid w:val="00BF10EC"/>
    <w:rsid w:val="00C042A4"/>
    <w:rsid w:val="00C10826"/>
    <w:rsid w:val="00C14D4B"/>
    <w:rsid w:val="00C162C4"/>
    <w:rsid w:val="00C16C2B"/>
    <w:rsid w:val="00C2072A"/>
    <w:rsid w:val="00C20B5B"/>
    <w:rsid w:val="00C21EB1"/>
    <w:rsid w:val="00C25D1B"/>
    <w:rsid w:val="00C34093"/>
    <w:rsid w:val="00C35146"/>
    <w:rsid w:val="00C4371C"/>
    <w:rsid w:val="00C518B6"/>
    <w:rsid w:val="00C52CD5"/>
    <w:rsid w:val="00C5337A"/>
    <w:rsid w:val="00C61A90"/>
    <w:rsid w:val="00C665AD"/>
    <w:rsid w:val="00C66D25"/>
    <w:rsid w:val="00C72B75"/>
    <w:rsid w:val="00C80507"/>
    <w:rsid w:val="00C80B3D"/>
    <w:rsid w:val="00C82A23"/>
    <w:rsid w:val="00C87C6E"/>
    <w:rsid w:val="00C915BD"/>
    <w:rsid w:val="00C929C8"/>
    <w:rsid w:val="00C975EB"/>
    <w:rsid w:val="00CA2388"/>
    <w:rsid w:val="00CA3FCD"/>
    <w:rsid w:val="00CA5DE8"/>
    <w:rsid w:val="00CA7B74"/>
    <w:rsid w:val="00CB177D"/>
    <w:rsid w:val="00CB4ADD"/>
    <w:rsid w:val="00CC4730"/>
    <w:rsid w:val="00CC6303"/>
    <w:rsid w:val="00CF30B4"/>
    <w:rsid w:val="00D05D52"/>
    <w:rsid w:val="00D06E3B"/>
    <w:rsid w:val="00D14214"/>
    <w:rsid w:val="00D21A6A"/>
    <w:rsid w:val="00D23EB0"/>
    <w:rsid w:val="00D2645E"/>
    <w:rsid w:val="00D31A9F"/>
    <w:rsid w:val="00D46408"/>
    <w:rsid w:val="00D516B4"/>
    <w:rsid w:val="00D54145"/>
    <w:rsid w:val="00D6067F"/>
    <w:rsid w:val="00D6464B"/>
    <w:rsid w:val="00D66DDB"/>
    <w:rsid w:val="00D72CEF"/>
    <w:rsid w:val="00D753A1"/>
    <w:rsid w:val="00D76AF2"/>
    <w:rsid w:val="00D77EE4"/>
    <w:rsid w:val="00D80710"/>
    <w:rsid w:val="00D8213D"/>
    <w:rsid w:val="00DA3310"/>
    <w:rsid w:val="00DA63FA"/>
    <w:rsid w:val="00DB6D22"/>
    <w:rsid w:val="00DB72CD"/>
    <w:rsid w:val="00DC3729"/>
    <w:rsid w:val="00DE3634"/>
    <w:rsid w:val="00DF0E0B"/>
    <w:rsid w:val="00DF2CA3"/>
    <w:rsid w:val="00DF6B42"/>
    <w:rsid w:val="00DF7FA1"/>
    <w:rsid w:val="00E01FD3"/>
    <w:rsid w:val="00E028CC"/>
    <w:rsid w:val="00E27292"/>
    <w:rsid w:val="00E448CD"/>
    <w:rsid w:val="00E47C24"/>
    <w:rsid w:val="00E52A77"/>
    <w:rsid w:val="00E54182"/>
    <w:rsid w:val="00E617EC"/>
    <w:rsid w:val="00E666FC"/>
    <w:rsid w:val="00E66BDB"/>
    <w:rsid w:val="00E76695"/>
    <w:rsid w:val="00E80CAF"/>
    <w:rsid w:val="00E83D81"/>
    <w:rsid w:val="00E8739A"/>
    <w:rsid w:val="00EA0AE9"/>
    <w:rsid w:val="00EA4373"/>
    <w:rsid w:val="00EA5B27"/>
    <w:rsid w:val="00EA6440"/>
    <w:rsid w:val="00EB1864"/>
    <w:rsid w:val="00EB35CA"/>
    <w:rsid w:val="00EB496F"/>
    <w:rsid w:val="00EC0054"/>
    <w:rsid w:val="00EC51D9"/>
    <w:rsid w:val="00EC6E56"/>
    <w:rsid w:val="00EC7F91"/>
    <w:rsid w:val="00EE511E"/>
    <w:rsid w:val="00EE6235"/>
    <w:rsid w:val="00EF294E"/>
    <w:rsid w:val="00EF3B9C"/>
    <w:rsid w:val="00F05EED"/>
    <w:rsid w:val="00F102AB"/>
    <w:rsid w:val="00F111DB"/>
    <w:rsid w:val="00F160D0"/>
    <w:rsid w:val="00F35127"/>
    <w:rsid w:val="00F35B99"/>
    <w:rsid w:val="00F41C3C"/>
    <w:rsid w:val="00F45F9A"/>
    <w:rsid w:val="00F45FA9"/>
    <w:rsid w:val="00F67B34"/>
    <w:rsid w:val="00F97A8B"/>
    <w:rsid w:val="00F97C8B"/>
    <w:rsid w:val="00FA08BF"/>
    <w:rsid w:val="00FA53B2"/>
    <w:rsid w:val="00FB2263"/>
    <w:rsid w:val="00FB485F"/>
    <w:rsid w:val="00FC1B00"/>
    <w:rsid w:val="00FD12A1"/>
    <w:rsid w:val="00FD1F7F"/>
    <w:rsid w:val="00FD233F"/>
    <w:rsid w:val="00FE6BC1"/>
    <w:rsid w:val="00FF055C"/>
    <w:rsid w:val="00FF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42EBCB"/>
  <w15:chartTrackingRefBased/>
  <w15:docId w15:val="{DBC90632-BADD-A447-AB5B-26A76A68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A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C4371C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437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4371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paragraph" w:customStyle="1" w:styleId="Legenda1">
    <w:name w:val="Legenda1"/>
    <w:basedOn w:val="Normal"/>
    <w:rsid w:val="00C4371C"/>
    <w:pPr>
      <w:spacing w:before="100" w:beforeAutospacing="1" w:after="100" w:afterAutospacing="1"/>
    </w:pPr>
    <w:rPr>
      <w:rFonts w:ascii="Times New Roman" w:eastAsia="Times New Roman" w:hAnsi="Times New Roman" w:cs="Times New Roman"/>
      <w:bCs/>
      <w:kern w:val="0"/>
      <w:lang w:eastAsia="pt-BR"/>
      <w14:ligatures w14:val="none"/>
    </w:rPr>
  </w:style>
  <w:style w:type="character" w:customStyle="1" w:styleId="c-timestamplabel">
    <w:name w:val="c-timestamp__label"/>
    <w:basedOn w:val="Fontepargpadro"/>
    <w:rsid w:val="00C4371C"/>
  </w:style>
  <w:style w:type="paragraph" w:customStyle="1" w:styleId="p-mediatranscriptline">
    <w:name w:val="p-media_transcript__line"/>
    <w:basedOn w:val="Normal"/>
    <w:rsid w:val="00C4371C"/>
    <w:pPr>
      <w:spacing w:before="100" w:beforeAutospacing="1" w:after="100" w:afterAutospacing="1"/>
    </w:pPr>
    <w:rPr>
      <w:rFonts w:ascii="Times New Roman" w:eastAsia="Times New Roman" w:hAnsi="Times New Roman" w:cs="Times New Roman"/>
      <w:bCs/>
      <w:kern w:val="0"/>
      <w:lang w:eastAsia="pt-BR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C4371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4371C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4371C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371C"/>
    <w:rPr>
      <w:b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371C"/>
    <w:rPr>
      <w:rFonts w:ascii="Times New Roman" w:eastAsia="Times New Roman" w:hAnsi="Times New Roman" w:cs="Times New Roman"/>
      <w:b/>
      <w:kern w:val="0"/>
      <w:sz w:val="20"/>
      <w:szCs w:val="20"/>
      <w:lang w:eastAsia="pt-BR"/>
      <w14:ligatures w14:val="none"/>
    </w:rPr>
  </w:style>
  <w:style w:type="character" w:styleId="Nmerodepgina">
    <w:name w:val="page number"/>
    <w:basedOn w:val="Fontepargpadro"/>
    <w:uiPriority w:val="99"/>
    <w:semiHidden/>
    <w:unhideWhenUsed/>
    <w:rsid w:val="00C4371C"/>
  </w:style>
  <w:style w:type="character" w:customStyle="1" w:styleId="apple-converted-space">
    <w:name w:val="apple-converted-space"/>
    <w:basedOn w:val="Fontepargpadro"/>
    <w:rsid w:val="00C4371C"/>
  </w:style>
  <w:style w:type="character" w:styleId="nfase">
    <w:name w:val="Emphasis"/>
    <w:basedOn w:val="Fontepargpadro"/>
    <w:uiPriority w:val="20"/>
    <w:qFormat/>
    <w:rsid w:val="00C4371C"/>
    <w:rPr>
      <w:i/>
      <w:iCs/>
    </w:rPr>
  </w:style>
  <w:style w:type="character" w:customStyle="1" w:styleId="val">
    <w:name w:val="val"/>
    <w:basedOn w:val="Fontepargpadro"/>
    <w:rsid w:val="00C4371C"/>
  </w:style>
  <w:style w:type="table" w:styleId="Tabelacomgrade">
    <w:name w:val="Table Grid"/>
    <w:basedOn w:val="Tabelanormal"/>
    <w:uiPriority w:val="39"/>
    <w:rsid w:val="00C4371C"/>
    <w:rPr>
      <w:rFonts w:ascii="Times New Roman" w:hAnsi="Times New Roman" w:cs="Times New Roman"/>
      <w:bCs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aoHTML">
    <w:name w:val="HTML Cite"/>
    <w:basedOn w:val="Fontepargpadro"/>
    <w:uiPriority w:val="99"/>
    <w:semiHidden/>
    <w:unhideWhenUsed/>
    <w:rsid w:val="00C437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ABEA5E-5DB0-C544-9A6C-8315214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15</Pages>
  <Words>4440</Words>
  <Characters>23978</Characters>
  <Application>Microsoft Office Word</Application>
  <DocSecurity>0</DocSecurity>
  <Lines>199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Estúdio Cori</Company>
  <LinksUpToDate>false</LinksUpToDate>
  <CharactersWithSpaces>28362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Tomin</dc:creator>
  <cp:keywords/>
  <dc:description/>
  <cp:lastModifiedBy>eduardoribeiromacuni@gmail.com</cp:lastModifiedBy>
  <cp:revision>3</cp:revision>
  <dcterms:created xsi:type="dcterms:W3CDTF">2025-04-25T11:53:00Z</dcterms:created>
  <dcterms:modified xsi:type="dcterms:W3CDTF">2025-04-25T11:55:00Z</dcterms:modified>
</cp:coreProperties>
</file>