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6797D" w:rsidRDefault="00202AB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Eixo Temático: </w:t>
      </w:r>
      <w:r w:rsidR="00E86B02">
        <w:rPr>
          <w:rFonts w:ascii="Times New Roman" w:eastAsia="Times New Roman" w:hAnsi="Times New Roman" w:cs="Times New Roman"/>
          <w:b/>
          <w:sz w:val="24"/>
          <w:szCs w:val="24"/>
        </w:rPr>
        <w:t>Doenças de Notificação Compulsória.</w:t>
      </w:r>
    </w:p>
    <w:p w:rsidR="0026797D" w:rsidRDefault="00E86B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PAPEL DO ENFERMEIRO NA VIGILÂNCIA DE DOENÇAS TRANSMISSÍVEIS: DESAFIOS E CONTRIBUIÇÕES ATUAIS. </w:t>
      </w:r>
    </w:p>
    <w:p w:rsidR="0026797D" w:rsidRDefault="002679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26797D" w:rsidRDefault="00202AB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 w:rsidR="00E86B02">
        <w:rPr>
          <w:rFonts w:ascii="Times New Roman" w:eastAsia="Times New Roman" w:hAnsi="Times New Roman" w:cs="Times New Roman"/>
          <w:sz w:val="24"/>
          <w:szCs w:val="24"/>
        </w:rPr>
        <w:t xml:space="preserve"> As doenças transmissíveis representam um desafio constante para os sistemas de saúde, exigindo ações rápidas e integradas para seu controle</w:t>
      </w:r>
      <w:r w:rsidR="000967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86B02">
        <w:rPr>
          <w:rFonts w:ascii="Times New Roman" w:eastAsia="Times New Roman" w:hAnsi="Times New Roman" w:cs="Times New Roman"/>
          <w:sz w:val="24"/>
          <w:szCs w:val="24"/>
        </w:rPr>
        <w:t>A vigilância epidemiológica é essencial nesse processo, pois permite identificar casos, monitorar ocorrências e orientar medidas preventivas. O enfermeiro tem papel estratégico nesse contexto, por atuar na linha de frente</w:t>
      </w:r>
      <w:r w:rsidR="000967A8">
        <w:rPr>
          <w:rFonts w:ascii="Times New Roman" w:eastAsia="Times New Roman" w:hAnsi="Times New Roman" w:cs="Times New Roman"/>
          <w:sz w:val="24"/>
          <w:szCs w:val="24"/>
        </w:rPr>
        <w:t xml:space="preserve"> do cuidado e manter contato direto com a população. Sua atuação une conhecimento técnico e sensibilidade social, contribuindo para a promoção da saúde e para o fortalecimento das políticas públicas.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OBJETIVO:</w:t>
      </w:r>
      <w:r w:rsidR="00DC5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67A8">
        <w:rPr>
          <w:rFonts w:ascii="Times New Roman" w:eastAsia="Times New Roman" w:hAnsi="Times New Roman" w:cs="Times New Roman"/>
          <w:sz w:val="24"/>
          <w:szCs w:val="24"/>
        </w:rPr>
        <w:t xml:space="preserve">Analisar o papel do enfermeiro na vigilância de doenças transmissíveis, destacando suas principais atribuições, desafios e contribuições para a saúde coletiva.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MÉTODOS:</w:t>
      </w:r>
      <w:r w:rsidR="000967A8">
        <w:rPr>
          <w:rFonts w:ascii="Times New Roman" w:eastAsia="Times New Roman" w:hAnsi="Times New Roman" w:cs="Times New Roman"/>
          <w:sz w:val="24"/>
          <w:szCs w:val="24"/>
        </w:rPr>
        <w:t xml:space="preserve"> Trata-se de uma revisão integrativa da literatura, com levantamento de artigos publicados entre 2020 e 2024 nas bases </w:t>
      </w:r>
      <w:proofErr w:type="spellStart"/>
      <w:r w:rsidR="000967A8">
        <w:rPr>
          <w:rFonts w:ascii="Times New Roman" w:eastAsia="Times New Roman" w:hAnsi="Times New Roman" w:cs="Times New Roman"/>
          <w:sz w:val="24"/>
          <w:szCs w:val="24"/>
        </w:rPr>
        <w:t>SciELO</w:t>
      </w:r>
      <w:proofErr w:type="spellEnd"/>
      <w:r w:rsidR="000967A8">
        <w:rPr>
          <w:rFonts w:ascii="Times New Roman" w:eastAsia="Times New Roman" w:hAnsi="Times New Roman" w:cs="Times New Roman"/>
          <w:sz w:val="24"/>
          <w:szCs w:val="24"/>
        </w:rPr>
        <w:t>, LILACS e MEDLINE. Foram utilizados os descritores “enfermagem”, “vigilância epidemiológica” e “doenças transmissíveis”</w:t>
      </w:r>
      <w:r w:rsidR="005124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85038" w:rsidRPr="00385038">
        <w:rPr>
          <w:rStyle w:val="Forte"/>
          <w:rFonts w:ascii="Times New Roman" w:hAnsi="Times New Roman" w:cs="Times New Roman"/>
          <w:b w:val="0"/>
          <w:color w:val="0F1115"/>
          <w:sz w:val="24"/>
          <w:szCs w:val="24"/>
        </w:rPr>
        <w:t>Critérios de inclusão:</w:t>
      </w:r>
      <w:r w:rsidR="00385038" w:rsidRPr="00385038">
        <w:rPr>
          <w:rFonts w:ascii="Times New Roman" w:hAnsi="Times New Roman" w:cs="Times New Roman"/>
          <w:color w:val="0F1115"/>
          <w:sz w:val="24"/>
          <w:szCs w:val="24"/>
        </w:rPr>
        <w:t> estudos qualitativos e quantitativos, em português, que abordassem</w:t>
      </w:r>
      <w:r w:rsidR="00385038">
        <w:rPr>
          <w:rFonts w:ascii="Times New Roman" w:hAnsi="Times New Roman" w:cs="Times New Roman"/>
          <w:color w:val="0F1115"/>
          <w:sz w:val="24"/>
          <w:szCs w:val="24"/>
        </w:rPr>
        <w:t xml:space="preserve"> o</w:t>
      </w:r>
      <w:r w:rsidR="00385038" w:rsidRPr="00385038">
        <w:rPr>
          <w:rFonts w:ascii="Times New Roman" w:hAnsi="Times New Roman" w:cs="Times New Roman"/>
          <w:color w:val="0F1115"/>
          <w:sz w:val="24"/>
          <w:szCs w:val="24"/>
        </w:rPr>
        <w:t> </w:t>
      </w:r>
      <w:r w:rsidR="00385038" w:rsidRPr="00385038">
        <w:rPr>
          <w:rFonts w:ascii="Times New Roman" w:eastAsia="Times New Roman" w:hAnsi="Times New Roman" w:cs="Times New Roman"/>
          <w:sz w:val="24"/>
          <w:szCs w:val="24"/>
        </w:rPr>
        <w:t>papel do enfermeiro na vigilância de doenças transmissíveis</w:t>
      </w:r>
      <w:r w:rsidR="00385038" w:rsidRPr="00385038">
        <w:rPr>
          <w:rFonts w:ascii="Times New Roman" w:hAnsi="Times New Roman" w:cs="Times New Roman"/>
          <w:color w:val="0F1115"/>
          <w:sz w:val="24"/>
          <w:szCs w:val="24"/>
        </w:rPr>
        <w:t xml:space="preserve">, com foco em intervenções de enfermagem e promoção do autocuidado e como </w:t>
      </w:r>
      <w:r w:rsidR="00385038" w:rsidRPr="00385038">
        <w:rPr>
          <w:rStyle w:val="Forte"/>
          <w:rFonts w:ascii="Times New Roman" w:hAnsi="Times New Roman" w:cs="Times New Roman"/>
          <w:b w:val="0"/>
          <w:color w:val="0F1115"/>
          <w:sz w:val="24"/>
          <w:szCs w:val="24"/>
        </w:rPr>
        <w:t>critérios de exclusão:</w:t>
      </w:r>
      <w:r w:rsidR="00385038" w:rsidRPr="00385038">
        <w:rPr>
          <w:rFonts w:ascii="Times New Roman" w:hAnsi="Times New Roman" w:cs="Times New Roman"/>
          <w:color w:val="0F1115"/>
          <w:sz w:val="24"/>
          <w:szCs w:val="24"/>
        </w:rPr>
        <w:t> artigos que não descrevessem clar</w:t>
      </w:r>
      <w:r w:rsidR="00385038">
        <w:rPr>
          <w:rFonts w:ascii="Times New Roman" w:hAnsi="Times New Roman" w:cs="Times New Roman"/>
          <w:color w:val="0F1115"/>
          <w:sz w:val="24"/>
          <w:szCs w:val="24"/>
        </w:rPr>
        <w:t xml:space="preserve">amente a atuação da enfermagem, </w:t>
      </w:r>
      <w:r w:rsidR="00385038" w:rsidRPr="00385038">
        <w:rPr>
          <w:rFonts w:ascii="Times New Roman" w:hAnsi="Times New Roman" w:cs="Times New Roman"/>
          <w:color w:val="0F1115"/>
          <w:sz w:val="24"/>
          <w:szCs w:val="24"/>
        </w:rPr>
        <w:t>revisões não sistemáticas, relatos de caso isolados e publicações fora do período delimitado.</w:t>
      </w:r>
      <w:r w:rsidR="003850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RESULTADOS:</w:t>
      </w:r>
      <w:r w:rsidR="00DC5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426">
        <w:rPr>
          <w:rFonts w:ascii="Times New Roman" w:eastAsia="Times New Roman" w:hAnsi="Times New Roman" w:cs="Times New Roman"/>
          <w:sz w:val="24"/>
          <w:szCs w:val="24"/>
        </w:rPr>
        <w:t>Os estudos apontam que o enfermeiro participa ativamente da detecção e notificação de casos, da análise de dados e da implementação de ações educativas. Sua presença constante nas comunidades possibilita um olhar mais sensível às necessidades locais e contribui para o controle de surtos. A educação em saúde se destaca como uma estratégia eficaz para promover comportamentos preventivos e fortalecer vínculo entre profissionais e usuários. Contudo, dificuldades estruturais, escassez de recursos e falta de valorização profissional ainda são barreiras que comprometem a efetividade das ações. Investir na formação contínua, na valorização e em melhores condições de trabalho é essencial para consolidar o papel do enfermeiro</w:t>
      </w:r>
      <w:r w:rsidR="00DC582B">
        <w:rPr>
          <w:rFonts w:ascii="Times New Roman" w:eastAsia="Times New Roman" w:hAnsi="Times New Roman" w:cs="Times New Roman"/>
          <w:sz w:val="24"/>
          <w:szCs w:val="24"/>
        </w:rPr>
        <w:t xml:space="preserve"> na vigilância.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CONCLUSÃO:</w:t>
      </w:r>
      <w:r w:rsidR="00DC582B">
        <w:rPr>
          <w:rFonts w:ascii="Times New Roman" w:eastAsia="Times New Roman" w:hAnsi="Times New Roman" w:cs="Times New Roman"/>
          <w:sz w:val="24"/>
          <w:szCs w:val="24"/>
        </w:rPr>
        <w:t xml:space="preserve"> O enfermeiro é protagonista na vigilância de doenças transmissíveis, exercendo funções que integram técnica, cuidado e compromisso social. Sua atuação contribui diretamente para detecção precoce, prevenção e controle de agravos. O reconhecimento e o fortalecimento desse papel são fundamentais para garantir um sistema de vigilância mais eficiente, humano e voltado à promoção da saúde coletiva. </w:t>
      </w:r>
    </w:p>
    <w:p w:rsidR="0026797D" w:rsidRDefault="00202AB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PALAVRAS-CHAVE</w:t>
      </w:r>
      <w:r w:rsidR="00DC582B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DC582B">
        <w:rPr>
          <w:rFonts w:ascii="Times New Roman" w:eastAsia="Times New Roman" w:hAnsi="Times New Roman" w:cs="Times New Roman"/>
          <w:sz w:val="24"/>
          <w:szCs w:val="24"/>
        </w:rPr>
        <w:t>Enfermagem; Vigilância Epidemiológica; Doenças Transmissíveis; Saúde Coletiva.</w:t>
      </w:r>
    </w:p>
    <w:p w:rsidR="0026797D" w:rsidRDefault="002679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582B" w:rsidRPr="00765B92" w:rsidRDefault="00202A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</w:t>
      </w:r>
      <w:r w:rsidR="00DC582B">
        <w:rPr>
          <w:rFonts w:ascii="Times New Roman" w:eastAsia="Times New Roman" w:hAnsi="Times New Roman" w:cs="Times New Roman"/>
          <w:b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NCIAS:</w:t>
      </w:r>
      <w:r w:rsidR="00DC5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582B" w:rsidRPr="00765B92">
        <w:rPr>
          <w:rFonts w:ascii="Times New Roman" w:hAnsi="Times New Roman" w:cs="Times New Roman"/>
          <w:sz w:val="24"/>
          <w:szCs w:val="24"/>
        </w:rPr>
        <w:t>BRASIL. Ministério da Saúde. Guia de Vigilância em Saúde: volume único. 5. ed. Brasília: Ministério da Saúde, 2023.</w:t>
      </w:r>
    </w:p>
    <w:p w:rsidR="00DC582B" w:rsidRPr="00765B92" w:rsidRDefault="00DC58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B92">
        <w:rPr>
          <w:rFonts w:ascii="Times New Roman" w:hAnsi="Times New Roman" w:cs="Times New Roman"/>
          <w:sz w:val="24"/>
          <w:szCs w:val="24"/>
        </w:rPr>
        <w:t>COSTA, M. R.; LIMA, F. S. A atuação do enfermeiro na vigilância epidemiológica: desafios e perspectivas. Revista Brasileira de Enfermagem e Saúde Coletiva, v. 12, n. 3, p. 45–53, 2022.</w:t>
      </w:r>
    </w:p>
    <w:p w:rsidR="00DC582B" w:rsidRPr="00765B92" w:rsidRDefault="00DC582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B92">
        <w:rPr>
          <w:rFonts w:ascii="Times New Roman" w:hAnsi="Times New Roman" w:cs="Times New Roman"/>
          <w:sz w:val="24"/>
          <w:szCs w:val="24"/>
        </w:rPr>
        <w:t>SOUZA, R. A.; MENDONÇA, L. G. O papel do enfermeiro na vigilância em saúde: uma análise integrativa. Cadernos de Saúde Pública e Enfermagem, v. 9, n. 1, p. 22–31, 2024.</w:t>
      </w:r>
    </w:p>
    <w:p w:rsidR="0026797D" w:rsidRDefault="0026797D"/>
    <w:sectPr w:rsidR="0026797D">
      <w:headerReference w:type="default" r:id="rId7"/>
      <w:pgSz w:w="11906" w:h="16838"/>
      <w:pgMar w:top="1700" w:right="1133" w:bottom="1133" w:left="1700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AE5" w:rsidRDefault="00402AE5">
      <w:pPr>
        <w:spacing w:line="240" w:lineRule="auto"/>
      </w:pPr>
      <w:r>
        <w:separator/>
      </w:r>
    </w:p>
  </w:endnote>
  <w:endnote w:type="continuationSeparator" w:id="0">
    <w:p w:rsidR="00402AE5" w:rsidRDefault="00402A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AE5" w:rsidRDefault="00402AE5">
      <w:pPr>
        <w:spacing w:line="240" w:lineRule="auto"/>
      </w:pPr>
      <w:r>
        <w:separator/>
      </w:r>
    </w:p>
  </w:footnote>
  <w:footnote w:type="continuationSeparator" w:id="0">
    <w:p w:rsidR="00402AE5" w:rsidRDefault="00402A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97D" w:rsidRDefault="00202AB8">
    <w:pPr>
      <w:jc w:val="center"/>
    </w:pPr>
    <w:r>
      <w:rPr>
        <w:noProof/>
      </w:rPr>
      <w:drawing>
        <wp:inline distT="0" distB="0" distL="0" distR="0">
          <wp:extent cx="2174400" cy="1537155"/>
          <wp:effectExtent l="0" t="0" r="0" b="0"/>
          <wp:docPr id="808396989" name="image1.png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, nome da empresa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4400" cy="1537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97D"/>
    <w:rsid w:val="000967A8"/>
    <w:rsid w:val="00202AB8"/>
    <w:rsid w:val="0026797D"/>
    <w:rsid w:val="00385038"/>
    <w:rsid w:val="00402AE5"/>
    <w:rsid w:val="00512426"/>
    <w:rsid w:val="0058487F"/>
    <w:rsid w:val="00765B92"/>
    <w:rsid w:val="007757BC"/>
    <w:rsid w:val="00D9569E"/>
    <w:rsid w:val="00DC582B"/>
    <w:rsid w:val="00E86B02"/>
    <w:rsid w:val="00ED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B2683"/>
  <w15:docId w15:val="{A8E6B97F-F0C7-41BA-8404-8D25E1E5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1565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5657"/>
  </w:style>
  <w:style w:type="paragraph" w:styleId="Rodap">
    <w:name w:val="footer"/>
    <w:basedOn w:val="Normal"/>
    <w:link w:val="RodapChar"/>
    <w:uiPriority w:val="99"/>
    <w:unhideWhenUsed/>
    <w:rsid w:val="0061565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5657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50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5038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3850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R4s9aw3upT3UzPyff9sCqINbOg==">CgMxLjA4AHIhMWpObnFkUFpqMHlDMWZyaHhEVXdLNTVna09ZRGZ3SDBz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Moraes</dc:creator>
  <cp:lastModifiedBy>CABINE</cp:lastModifiedBy>
  <cp:revision>2</cp:revision>
  <dcterms:created xsi:type="dcterms:W3CDTF">2025-11-12T12:26:00Z</dcterms:created>
  <dcterms:modified xsi:type="dcterms:W3CDTF">2025-11-12T12:26:00Z</dcterms:modified>
</cp:coreProperties>
</file>