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3902" w14:textId="77777777" w:rsidR="007E5E82" w:rsidRDefault="007E5E82">
      <w:pPr>
        <w:pStyle w:val="Corpodetexto"/>
        <w:spacing w:before="11"/>
        <w:ind w:left="0"/>
        <w:jc w:val="left"/>
        <w:rPr>
          <w:rFonts w:ascii="Times New Roman"/>
          <w:sz w:val="15"/>
        </w:rPr>
      </w:pPr>
    </w:p>
    <w:p w14:paraId="22AEA094" w14:textId="77777777" w:rsidR="00870E3A" w:rsidRDefault="00870E3A">
      <w:pPr>
        <w:pStyle w:val="Ttulo"/>
        <w:spacing w:line="242" w:lineRule="auto"/>
      </w:pPr>
    </w:p>
    <w:p w14:paraId="6C16644E" w14:textId="30986A72" w:rsidR="001A3E7E" w:rsidRDefault="007B71B6" w:rsidP="001A3E7E">
      <w:pPr>
        <w:jc w:val="center"/>
        <w:rPr>
          <w:rFonts w:ascii="Arial" w:hAnsi="Arial" w:cs="Arial"/>
          <w:b/>
          <w:sz w:val="28"/>
          <w:szCs w:val="28"/>
        </w:rPr>
      </w:pPr>
      <w:r w:rsidRPr="007B71B6">
        <w:rPr>
          <w:rFonts w:ascii="Arial" w:hAnsi="Arial" w:cs="Arial"/>
          <w:b/>
          <w:sz w:val="28"/>
          <w:szCs w:val="28"/>
        </w:rPr>
        <w:t>ZOOARTESANATO: ARTE</w:t>
      </w:r>
      <w:r w:rsidR="00B85C61">
        <w:rPr>
          <w:rFonts w:ascii="Arial" w:hAnsi="Arial" w:cs="Arial"/>
          <w:b/>
          <w:sz w:val="28"/>
          <w:szCs w:val="28"/>
        </w:rPr>
        <w:t xml:space="preserve">, SUSTENTABILIDADE </w:t>
      </w:r>
      <w:r w:rsidRPr="007B71B6">
        <w:rPr>
          <w:rFonts w:ascii="Arial" w:hAnsi="Arial" w:cs="Arial"/>
          <w:b/>
          <w:sz w:val="28"/>
          <w:szCs w:val="28"/>
        </w:rPr>
        <w:t xml:space="preserve"> E SAÚDE MENTAL PARA A TERCEIRA </w:t>
      </w:r>
      <w:r w:rsidR="009A407E">
        <w:rPr>
          <w:rFonts w:ascii="Arial" w:hAnsi="Arial" w:cs="Arial"/>
          <w:b/>
          <w:sz w:val="28"/>
          <w:szCs w:val="28"/>
        </w:rPr>
        <w:t>IDADE</w:t>
      </w:r>
    </w:p>
    <w:p w14:paraId="6AA407B0" w14:textId="10876D1A" w:rsidR="007E5E82" w:rsidRPr="001717ED" w:rsidRDefault="003B0BD4" w:rsidP="001A3E7E">
      <w:pPr>
        <w:jc w:val="center"/>
        <w:rPr>
          <w:rFonts w:ascii="Arial" w:hAnsi="Arial"/>
          <w:b/>
          <w:sz w:val="24"/>
          <w:szCs w:val="24"/>
        </w:rPr>
      </w:pPr>
      <w:r>
        <w:rPr>
          <w:rFonts w:ascii="Arial" w:hAnsi="Arial"/>
          <w:b/>
          <w:sz w:val="24"/>
          <w:szCs w:val="24"/>
        </w:rPr>
        <w:t>SANTOS</w:t>
      </w:r>
      <w:r w:rsidR="000720EB" w:rsidRPr="001717ED">
        <w:rPr>
          <w:rFonts w:ascii="Arial" w:hAnsi="Arial"/>
          <w:b/>
          <w:sz w:val="24"/>
          <w:szCs w:val="24"/>
        </w:rPr>
        <w:t>,</w:t>
      </w:r>
      <w:r>
        <w:rPr>
          <w:rFonts w:ascii="Arial" w:hAnsi="Arial"/>
          <w:b/>
          <w:sz w:val="24"/>
          <w:szCs w:val="24"/>
        </w:rPr>
        <w:t xml:space="preserve"> D.R.F.</w:t>
      </w:r>
      <w:r w:rsidR="000720EB" w:rsidRPr="001717ED">
        <w:rPr>
          <w:rFonts w:ascii="Arial" w:hAnsi="Arial"/>
          <w:b/>
          <w:sz w:val="24"/>
          <w:szCs w:val="24"/>
        </w:rPr>
        <w:t xml:space="preserve">¹; </w:t>
      </w:r>
      <w:r w:rsidR="00AB3ED2">
        <w:rPr>
          <w:rFonts w:ascii="Arial" w:hAnsi="Arial"/>
          <w:b/>
          <w:sz w:val="24"/>
          <w:szCs w:val="24"/>
        </w:rPr>
        <w:t>SOUSA</w:t>
      </w:r>
      <w:r w:rsidR="000720EB" w:rsidRPr="001717ED">
        <w:rPr>
          <w:rFonts w:ascii="Arial" w:hAnsi="Arial"/>
          <w:b/>
          <w:sz w:val="24"/>
          <w:szCs w:val="24"/>
        </w:rPr>
        <w:t xml:space="preserve">, </w:t>
      </w:r>
      <w:r w:rsidR="00AB3ED2">
        <w:rPr>
          <w:rFonts w:ascii="Arial" w:hAnsi="Arial"/>
          <w:b/>
          <w:sz w:val="24"/>
          <w:szCs w:val="24"/>
        </w:rPr>
        <w:t>I.B.S.</w:t>
      </w:r>
      <w:r w:rsidR="000720EB" w:rsidRPr="001717ED">
        <w:rPr>
          <w:rFonts w:ascii="Arial" w:hAnsi="Arial"/>
          <w:b/>
          <w:sz w:val="24"/>
          <w:szCs w:val="24"/>
        </w:rPr>
        <w:t xml:space="preserve">²; </w:t>
      </w:r>
      <w:r w:rsidR="00AB3ED2">
        <w:rPr>
          <w:rFonts w:ascii="Arial" w:hAnsi="Arial"/>
          <w:b/>
          <w:sz w:val="24"/>
          <w:szCs w:val="24"/>
        </w:rPr>
        <w:t>NASCIMENT</w:t>
      </w:r>
      <w:r w:rsidR="00291BB9">
        <w:rPr>
          <w:rFonts w:ascii="Arial" w:hAnsi="Arial"/>
          <w:b/>
          <w:sz w:val="24"/>
          <w:szCs w:val="24"/>
        </w:rPr>
        <w:t>O</w:t>
      </w:r>
      <w:r w:rsidR="000720EB" w:rsidRPr="001717ED">
        <w:rPr>
          <w:rFonts w:ascii="Arial" w:hAnsi="Arial"/>
          <w:b/>
          <w:sz w:val="24"/>
          <w:szCs w:val="24"/>
        </w:rPr>
        <w:t>,</w:t>
      </w:r>
      <w:r w:rsidR="000720EB" w:rsidRPr="001717ED">
        <w:rPr>
          <w:rFonts w:ascii="Arial" w:hAnsi="Arial"/>
          <w:b/>
          <w:spacing w:val="-53"/>
          <w:sz w:val="24"/>
          <w:szCs w:val="24"/>
        </w:rPr>
        <w:t xml:space="preserve"> </w:t>
      </w:r>
      <w:r w:rsidR="00AB3ED2">
        <w:rPr>
          <w:rFonts w:ascii="Arial" w:hAnsi="Arial"/>
          <w:b/>
          <w:spacing w:val="-53"/>
          <w:sz w:val="24"/>
          <w:szCs w:val="24"/>
        </w:rPr>
        <w:t xml:space="preserve"> </w:t>
      </w:r>
      <w:r w:rsidR="00AB3ED2">
        <w:rPr>
          <w:rFonts w:ascii="Arial" w:hAnsi="Arial"/>
          <w:b/>
          <w:sz w:val="24"/>
          <w:szCs w:val="24"/>
        </w:rPr>
        <w:t>H.B.S.</w:t>
      </w:r>
      <w:r w:rsidR="000720EB" w:rsidRPr="001717ED">
        <w:rPr>
          <w:rFonts w:ascii="Arial" w:hAnsi="Arial"/>
          <w:b/>
          <w:sz w:val="24"/>
          <w:szCs w:val="24"/>
        </w:rPr>
        <w:t>³ S</w:t>
      </w:r>
      <w:r w:rsidR="00AB3ED2">
        <w:rPr>
          <w:rFonts w:ascii="Arial" w:hAnsi="Arial"/>
          <w:b/>
          <w:sz w:val="24"/>
          <w:szCs w:val="24"/>
        </w:rPr>
        <w:t>ANTOS</w:t>
      </w:r>
      <w:r w:rsidR="000720EB" w:rsidRPr="001717ED">
        <w:rPr>
          <w:rFonts w:ascii="Arial" w:hAnsi="Arial"/>
          <w:b/>
          <w:sz w:val="24"/>
          <w:szCs w:val="24"/>
        </w:rPr>
        <w:t xml:space="preserve">, </w:t>
      </w:r>
      <w:r w:rsidR="00AB3ED2">
        <w:rPr>
          <w:rFonts w:ascii="Arial" w:hAnsi="Arial"/>
          <w:b/>
          <w:sz w:val="24"/>
          <w:szCs w:val="24"/>
        </w:rPr>
        <w:t>F.L.B.</w:t>
      </w:r>
      <w:r w:rsidR="000720EB" w:rsidRPr="001717ED">
        <w:rPr>
          <w:rFonts w:ascii="Arial" w:hAnsi="Arial"/>
          <w:b/>
          <w:sz w:val="24"/>
          <w:szCs w:val="24"/>
          <w:vertAlign w:val="superscript"/>
        </w:rPr>
        <w:t>4</w:t>
      </w:r>
      <w:r w:rsidR="000720EB" w:rsidRPr="001717ED">
        <w:rPr>
          <w:rFonts w:ascii="Arial" w:hAnsi="Arial"/>
          <w:b/>
          <w:sz w:val="24"/>
          <w:szCs w:val="24"/>
        </w:rPr>
        <w:t xml:space="preserve"> </w:t>
      </w:r>
    </w:p>
    <w:p w14:paraId="31C7DE1A" w14:textId="7A650540" w:rsidR="007E5E82" w:rsidRDefault="00000000" w:rsidP="00AA58FE">
      <w:pPr>
        <w:spacing w:before="149"/>
        <w:ind w:left="150" w:right="148"/>
        <w:jc w:val="center"/>
        <w:rPr>
          <w:rFonts w:ascii="Arial" w:hAnsi="Arial" w:cs="Arial"/>
          <w:sz w:val="20"/>
          <w:szCs w:val="20"/>
        </w:rPr>
      </w:pPr>
      <w:hyperlink r:id="rId6" w:history="1">
        <w:r w:rsidR="00D03227" w:rsidRPr="00D03227">
          <w:rPr>
            <w:rStyle w:val="Hyperlink"/>
            <w:rFonts w:ascii="Arial" w:hAnsi="Arial" w:cs="Arial"/>
            <w:color w:val="auto"/>
            <w:spacing w:val="-3"/>
            <w:sz w:val="20"/>
            <w:szCs w:val="20"/>
            <w:u w:val="none"/>
            <w:vertAlign w:val="superscript"/>
          </w:rPr>
          <w:t>1</w:t>
        </w:r>
        <w:r w:rsidR="00D03227" w:rsidRPr="00D03227">
          <w:rPr>
            <w:rStyle w:val="Hyperlink"/>
            <w:rFonts w:ascii="Arial" w:hAnsi="Arial" w:cs="Arial"/>
            <w:color w:val="auto"/>
            <w:spacing w:val="-3"/>
            <w:sz w:val="20"/>
            <w:szCs w:val="20"/>
            <w:u w:val="none"/>
          </w:rPr>
          <w:t>dravena761@gmail.com</w:t>
        </w:r>
      </w:hyperlink>
      <w:r w:rsidR="00D03227" w:rsidRPr="00D03227">
        <w:rPr>
          <w:rFonts w:ascii="Arial" w:hAnsi="Arial" w:cs="Arial"/>
          <w:spacing w:val="-3"/>
          <w:sz w:val="20"/>
          <w:szCs w:val="20"/>
        </w:rPr>
        <w:t xml:space="preserve">, </w:t>
      </w:r>
      <w:r w:rsidR="001A3E7E">
        <w:rPr>
          <w:rFonts w:ascii="Arial" w:hAnsi="Arial" w:cs="Arial"/>
          <w:spacing w:val="-3"/>
          <w:sz w:val="20"/>
          <w:szCs w:val="20"/>
        </w:rPr>
        <w:t>UN</w:t>
      </w:r>
      <w:r w:rsidR="002D1254">
        <w:rPr>
          <w:rFonts w:ascii="Arial" w:hAnsi="Arial" w:cs="Arial"/>
          <w:sz w:val="20"/>
          <w:szCs w:val="20"/>
        </w:rPr>
        <w:t>EB</w:t>
      </w:r>
      <w:r w:rsidR="000720EB" w:rsidRPr="001717ED">
        <w:rPr>
          <w:rFonts w:ascii="Arial" w:hAnsi="Arial" w:cs="Arial"/>
          <w:sz w:val="20"/>
          <w:szCs w:val="20"/>
        </w:rPr>
        <w:t xml:space="preserve">, </w:t>
      </w:r>
      <w:r w:rsidR="002D1254">
        <w:rPr>
          <w:rFonts w:ascii="Arial" w:hAnsi="Arial" w:cs="Arial"/>
          <w:sz w:val="20"/>
          <w:szCs w:val="20"/>
        </w:rPr>
        <w:t>graduanda</w:t>
      </w:r>
      <w:r w:rsidR="001A3E7E">
        <w:rPr>
          <w:rFonts w:ascii="Arial" w:hAnsi="Arial" w:cs="Arial"/>
          <w:sz w:val="20"/>
          <w:szCs w:val="20"/>
        </w:rPr>
        <w:t>,</w:t>
      </w:r>
      <w:r w:rsidR="002D1254">
        <w:rPr>
          <w:rFonts w:ascii="Arial" w:hAnsi="Arial" w:cs="Arial"/>
          <w:sz w:val="20"/>
          <w:szCs w:val="20"/>
        </w:rPr>
        <w:t xml:space="preserve"> </w:t>
      </w:r>
      <w:r w:rsidR="000720EB" w:rsidRPr="00D03227">
        <w:rPr>
          <w:rFonts w:ascii="Arial" w:hAnsi="Arial" w:cs="Arial"/>
          <w:position w:val="6"/>
          <w:sz w:val="16"/>
          <w:szCs w:val="16"/>
        </w:rPr>
        <w:t>2</w:t>
      </w:r>
      <w:r w:rsidR="00D03227">
        <w:rPr>
          <w:rFonts w:ascii="Arial" w:hAnsi="Arial" w:cs="Arial"/>
          <w:position w:val="6"/>
          <w:sz w:val="16"/>
          <w:szCs w:val="16"/>
        </w:rPr>
        <w:t xml:space="preserve"> </w:t>
      </w:r>
      <w:hyperlink r:id="rId7" w:history="1">
        <w:r w:rsidR="00D03227" w:rsidRPr="00D03227">
          <w:rPr>
            <w:rStyle w:val="Hyperlink"/>
            <w:rFonts w:ascii="Arial" w:hAnsi="Arial" w:cs="Arial"/>
            <w:color w:val="auto"/>
            <w:sz w:val="20"/>
            <w:szCs w:val="20"/>
            <w:u w:val="none"/>
          </w:rPr>
          <w:t>isaadoraa.beatriz@gmail.com</w:t>
        </w:r>
      </w:hyperlink>
      <w:r w:rsidR="00D03227">
        <w:rPr>
          <w:rFonts w:ascii="Arial" w:hAnsi="Arial" w:cs="Arial"/>
          <w:sz w:val="20"/>
          <w:szCs w:val="20"/>
        </w:rPr>
        <w:t xml:space="preserve">, UNEB, </w:t>
      </w:r>
      <w:r w:rsidR="002D1254">
        <w:rPr>
          <w:rFonts w:ascii="Arial" w:hAnsi="Arial" w:cs="Arial"/>
          <w:sz w:val="20"/>
          <w:szCs w:val="20"/>
        </w:rPr>
        <w:t xml:space="preserve">graduanda </w:t>
      </w:r>
      <w:r w:rsidR="000720EB" w:rsidRPr="001A3E7E">
        <w:rPr>
          <w:rFonts w:ascii="Arial" w:hAnsi="Arial" w:cs="Arial"/>
          <w:position w:val="6"/>
          <w:sz w:val="24"/>
          <w:szCs w:val="24"/>
          <w:vertAlign w:val="superscript"/>
        </w:rPr>
        <w:t>3</w:t>
      </w:r>
      <w:r w:rsidR="001A3E7E">
        <w:rPr>
          <w:rFonts w:ascii="Arial" w:hAnsi="Arial" w:cs="Arial"/>
          <w:position w:val="6"/>
          <w:sz w:val="20"/>
          <w:szCs w:val="20"/>
        </w:rPr>
        <w:t>heshelleybeatriz6@gmail.com</w:t>
      </w:r>
      <w:r w:rsidR="000720EB" w:rsidRPr="001717ED">
        <w:rPr>
          <w:rFonts w:ascii="Arial" w:hAnsi="Arial" w:cs="Arial"/>
          <w:sz w:val="20"/>
          <w:szCs w:val="20"/>
        </w:rPr>
        <w:t>,</w:t>
      </w:r>
      <w:r w:rsidR="000720EB" w:rsidRPr="001717ED">
        <w:rPr>
          <w:rFonts w:ascii="Arial" w:hAnsi="Arial" w:cs="Arial"/>
          <w:spacing w:val="-2"/>
          <w:sz w:val="20"/>
          <w:szCs w:val="20"/>
        </w:rPr>
        <w:t xml:space="preserve"> </w:t>
      </w:r>
      <w:r w:rsidR="001A3E7E">
        <w:rPr>
          <w:rFonts w:ascii="Arial" w:hAnsi="Arial" w:cs="Arial"/>
          <w:spacing w:val="-2"/>
          <w:sz w:val="20"/>
          <w:szCs w:val="20"/>
        </w:rPr>
        <w:t>UNEB</w:t>
      </w:r>
      <w:r w:rsidR="000720EB" w:rsidRPr="001717ED">
        <w:rPr>
          <w:rFonts w:ascii="Arial" w:hAnsi="Arial" w:cs="Arial"/>
          <w:sz w:val="20"/>
          <w:szCs w:val="20"/>
        </w:rPr>
        <w:t>,</w:t>
      </w:r>
      <w:r w:rsidR="000720EB" w:rsidRPr="001717ED">
        <w:rPr>
          <w:rFonts w:ascii="Arial" w:hAnsi="Arial" w:cs="Arial"/>
          <w:spacing w:val="-4"/>
          <w:sz w:val="20"/>
          <w:szCs w:val="20"/>
        </w:rPr>
        <w:t xml:space="preserve"> </w:t>
      </w:r>
      <w:r w:rsidR="001A3E7E">
        <w:rPr>
          <w:rFonts w:ascii="Arial" w:hAnsi="Arial" w:cs="Arial"/>
          <w:sz w:val="20"/>
          <w:szCs w:val="20"/>
        </w:rPr>
        <w:t>graduanda</w:t>
      </w:r>
      <w:r w:rsidR="000720EB" w:rsidRPr="001717ED">
        <w:rPr>
          <w:rFonts w:ascii="Arial" w:hAnsi="Arial" w:cs="Arial"/>
          <w:sz w:val="20"/>
          <w:szCs w:val="20"/>
        </w:rPr>
        <w:t>;</w:t>
      </w:r>
      <w:r w:rsidR="000720EB" w:rsidRPr="001717ED">
        <w:rPr>
          <w:rFonts w:ascii="Arial" w:hAnsi="Arial" w:cs="Arial"/>
          <w:spacing w:val="-3"/>
          <w:sz w:val="20"/>
          <w:szCs w:val="20"/>
        </w:rPr>
        <w:t xml:space="preserve"> </w:t>
      </w:r>
      <w:hyperlink r:id="rId8" w:history="1">
        <w:r w:rsidR="002D1254" w:rsidRPr="001A3E7E">
          <w:rPr>
            <w:rStyle w:val="Hyperlink"/>
            <w:rFonts w:ascii="Arial" w:hAnsi="Arial" w:cs="Arial"/>
            <w:color w:val="auto"/>
            <w:position w:val="6"/>
            <w:sz w:val="28"/>
            <w:szCs w:val="28"/>
            <w:u w:val="none"/>
            <w:vertAlign w:val="superscript"/>
          </w:rPr>
          <w:t>4</w:t>
        </w:r>
        <w:r w:rsidR="002D1254" w:rsidRPr="001A3E7E">
          <w:rPr>
            <w:rStyle w:val="Hyperlink"/>
            <w:rFonts w:ascii="Arial" w:hAnsi="Arial" w:cs="Arial"/>
            <w:color w:val="auto"/>
            <w:position w:val="6"/>
            <w:sz w:val="20"/>
            <w:szCs w:val="20"/>
            <w:u w:val="none"/>
          </w:rPr>
          <w:t>flbsantos@uneb.br</w:t>
        </w:r>
      </w:hyperlink>
      <w:r w:rsidR="000720EB" w:rsidRPr="001A3E7E">
        <w:rPr>
          <w:rFonts w:ascii="Arial" w:hAnsi="Arial" w:cs="Arial"/>
          <w:sz w:val="20"/>
          <w:szCs w:val="20"/>
        </w:rPr>
        <w:t>,</w:t>
      </w:r>
      <w:r w:rsidR="002D1254">
        <w:rPr>
          <w:rFonts w:ascii="Arial" w:hAnsi="Arial" w:cs="Arial"/>
          <w:sz w:val="20"/>
          <w:szCs w:val="20"/>
        </w:rPr>
        <w:t xml:space="preserve"> UNEB,</w:t>
      </w:r>
      <w:r w:rsidR="00291BB9">
        <w:rPr>
          <w:rFonts w:ascii="Arial" w:hAnsi="Arial" w:cs="Arial"/>
          <w:sz w:val="20"/>
          <w:szCs w:val="20"/>
        </w:rPr>
        <w:t xml:space="preserve"> </w:t>
      </w:r>
      <w:r w:rsidR="002D1254">
        <w:rPr>
          <w:rFonts w:ascii="Arial" w:hAnsi="Arial" w:cs="Arial"/>
          <w:sz w:val="20"/>
          <w:szCs w:val="20"/>
        </w:rPr>
        <w:t>doutora</w:t>
      </w:r>
    </w:p>
    <w:p w14:paraId="4D061292" w14:textId="77777777" w:rsidR="00EF1A9F" w:rsidRPr="001717ED" w:rsidRDefault="00EF1A9F" w:rsidP="00AA58FE">
      <w:pPr>
        <w:spacing w:before="149"/>
        <w:ind w:left="150" w:right="148"/>
        <w:jc w:val="center"/>
        <w:rPr>
          <w:rFonts w:ascii="Arial" w:hAnsi="Arial" w:cs="Arial"/>
          <w:sz w:val="20"/>
          <w:szCs w:val="20"/>
        </w:rPr>
      </w:pPr>
    </w:p>
    <w:p w14:paraId="095460E3" w14:textId="77777777" w:rsidR="007E5E82" w:rsidRPr="001717ED" w:rsidRDefault="000720EB">
      <w:pPr>
        <w:pStyle w:val="Ttulo1"/>
      </w:pPr>
      <w:r w:rsidRPr="001717ED">
        <w:t>Resumo</w:t>
      </w:r>
    </w:p>
    <w:p w14:paraId="3E21428B" w14:textId="5B912EB8" w:rsidR="00D66DE5" w:rsidRPr="00CE480C" w:rsidRDefault="00F54194" w:rsidP="00CA34A0">
      <w:pPr>
        <w:pStyle w:val="Corpodetexto"/>
        <w:ind w:left="125" w:firstLine="567"/>
      </w:pPr>
      <w:r>
        <w:rPr>
          <w:rFonts w:ascii="Arial" w:hAnsi="Arial" w:cs="Arial"/>
        </w:rPr>
        <w:t>A</w:t>
      </w:r>
      <w:r w:rsidR="00D66DE5" w:rsidRPr="00F12976">
        <w:rPr>
          <w:rFonts w:ascii="Arial" w:hAnsi="Arial" w:cs="Arial"/>
        </w:rPr>
        <w:t xml:space="preserve">s pessoas </w:t>
      </w:r>
      <w:r>
        <w:rPr>
          <w:rFonts w:ascii="Arial" w:hAnsi="Arial" w:cs="Arial"/>
        </w:rPr>
        <w:t>da</w:t>
      </w:r>
      <w:r w:rsidR="00291BB9">
        <w:rPr>
          <w:rFonts w:ascii="Arial" w:hAnsi="Arial" w:cs="Arial"/>
        </w:rPr>
        <w:t xml:space="preserve"> </w:t>
      </w:r>
      <w:r w:rsidRPr="00F12976">
        <w:rPr>
          <w:rFonts w:ascii="Arial" w:hAnsi="Arial" w:cs="Arial"/>
        </w:rPr>
        <w:t xml:space="preserve">Terceira Idade </w:t>
      </w:r>
      <w:r w:rsidR="00D66DE5" w:rsidRPr="00F12976">
        <w:rPr>
          <w:rFonts w:ascii="Arial" w:hAnsi="Arial" w:cs="Arial"/>
        </w:rPr>
        <w:t>precisam sentir-se importantes e incluídas na sociedade, de forma a desempenhar um papel ao qual mostre seu valor e criatividade. O artesanato, atividade na qual as potencialidades podem ser descobertas, traz benefícios para quem realiza. Já, o termo zooartesanato é empregado para designar toda e qualquer forma de artesanato que utiliza animais ou parte destes para sua confecção</w:t>
      </w:r>
      <w:r w:rsidR="000D305C" w:rsidRPr="000D305C">
        <w:rPr>
          <w:rFonts w:ascii="Arial" w:hAnsi="Arial" w:cs="Arial"/>
        </w:rPr>
        <w:t xml:space="preserve"> O trabalho objetivou oferecer uma oficina de zooartesanato utilizando conchas de mexilhão-dourado </w:t>
      </w:r>
      <w:r w:rsidR="000D305C" w:rsidRPr="000D305C">
        <w:rPr>
          <w:rFonts w:ascii="Arial" w:hAnsi="Arial" w:cs="Arial"/>
          <w:i/>
          <w:iCs/>
        </w:rPr>
        <w:t>(Limnoperna fortunei</w:t>
      </w:r>
      <w:r w:rsidR="000D305C" w:rsidRPr="000D305C">
        <w:rPr>
          <w:rFonts w:ascii="Arial" w:hAnsi="Arial" w:cs="Arial"/>
        </w:rPr>
        <w:t>, Dunker, 1857), um molusco bivalve, como matéria-prima animal para a confecção de peças artesanais</w:t>
      </w:r>
      <w:r w:rsidR="00D66DE5" w:rsidRPr="00F12976">
        <w:rPr>
          <w:rFonts w:ascii="Arial" w:hAnsi="Arial" w:cs="Arial"/>
        </w:rPr>
        <w:t xml:space="preserve">, oriundas de um projeto de pesquisa (Iniciação Científica), onde foram estudados microplásticos nas partes moles do referido molusco, reservando as conchas para serem utilizadas com o grupo da terceira idade do Núcleo da Universidade Aberta da Terceira Idade (NUATI), </w:t>
      </w:r>
      <w:r w:rsidR="00D66DE5" w:rsidRPr="00F12976">
        <w:rPr>
          <w:rFonts w:ascii="Arial" w:hAnsi="Arial" w:cs="Arial"/>
          <w:i/>
        </w:rPr>
        <w:t>Campus</w:t>
      </w:r>
      <w:r w:rsidR="00D66DE5" w:rsidRPr="00F12976">
        <w:rPr>
          <w:rFonts w:ascii="Arial" w:hAnsi="Arial" w:cs="Arial"/>
        </w:rPr>
        <w:t xml:space="preserve"> VIII Paulo Afonso, estimulando habilidade</w:t>
      </w:r>
      <w:r w:rsidR="006A39E0" w:rsidRPr="00F12976">
        <w:rPr>
          <w:rFonts w:ascii="Arial" w:hAnsi="Arial" w:cs="Arial"/>
        </w:rPr>
        <w:t xml:space="preserve"> e </w:t>
      </w:r>
      <w:r w:rsidR="00D66DE5" w:rsidRPr="00F12976">
        <w:rPr>
          <w:rFonts w:ascii="Arial" w:hAnsi="Arial" w:cs="Arial"/>
        </w:rPr>
        <w:t xml:space="preserve">criatividade, </w:t>
      </w:r>
      <w:r w:rsidR="006A39E0" w:rsidRPr="00F12976">
        <w:rPr>
          <w:rFonts w:ascii="Arial" w:hAnsi="Arial" w:cs="Arial"/>
        </w:rPr>
        <w:t>como forma de terapia.</w:t>
      </w:r>
      <w:r w:rsidR="00D66DE5" w:rsidRPr="00F12976">
        <w:rPr>
          <w:rFonts w:ascii="Arial" w:hAnsi="Arial" w:cs="Arial"/>
        </w:rPr>
        <w:t xml:space="preserve"> A oficina de zooartesanato aconteceu em dois momentos no mês de agosto do presente ano</w:t>
      </w:r>
      <w:r>
        <w:rPr>
          <w:rFonts w:ascii="Arial" w:hAnsi="Arial" w:cs="Arial"/>
        </w:rPr>
        <w:t>:</w:t>
      </w:r>
      <w:r w:rsidR="00D66DE5" w:rsidRPr="00F12976">
        <w:rPr>
          <w:rFonts w:ascii="Arial" w:hAnsi="Arial" w:cs="Arial"/>
        </w:rPr>
        <w:t xml:space="preserve"> no primeiro momento a equipe formada por discentes e docente do curso de Bacharelado em Engenharia de Pesca realizou uma explanação introdutória para esclarecer sobre a origem do mexilhão</w:t>
      </w:r>
      <w:r w:rsidR="000D305C">
        <w:rPr>
          <w:rFonts w:ascii="Arial" w:hAnsi="Arial" w:cs="Arial"/>
        </w:rPr>
        <w:t>-</w:t>
      </w:r>
      <w:r w:rsidR="00D66DE5" w:rsidRPr="00F12976">
        <w:rPr>
          <w:rFonts w:ascii="Arial" w:hAnsi="Arial" w:cs="Arial"/>
        </w:rPr>
        <w:t>dourado, suas características</w:t>
      </w:r>
      <w:r w:rsidR="009F3DE0" w:rsidRPr="00F12976">
        <w:rPr>
          <w:rFonts w:ascii="Arial" w:hAnsi="Arial" w:cs="Arial"/>
        </w:rPr>
        <w:t>,</w:t>
      </w:r>
      <w:r w:rsidR="00D66DE5" w:rsidRPr="00F12976">
        <w:rPr>
          <w:rFonts w:ascii="Arial" w:hAnsi="Arial" w:cs="Arial"/>
        </w:rPr>
        <w:t xml:space="preserve"> o motivo pelo qual foi usado para a referida oficina</w:t>
      </w:r>
      <w:r w:rsidR="009F3DE0" w:rsidRPr="00F12976">
        <w:rPr>
          <w:rFonts w:ascii="Arial" w:hAnsi="Arial" w:cs="Arial"/>
        </w:rPr>
        <w:t>,</w:t>
      </w:r>
      <w:r w:rsidR="00D66DE5" w:rsidRPr="00F12976">
        <w:rPr>
          <w:rFonts w:ascii="Arial" w:hAnsi="Arial" w:cs="Arial"/>
        </w:rPr>
        <w:t xml:space="preserve"> </w:t>
      </w:r>
      <w:r w:rsidR="009F3DE0" w:rsidRPr="00F12976">
        <w:rPr>
          <w:rFonts w:ascii="Arial" w:hAnsi="Arial" w:cs="Arial"/>
        </w:rPr>
        <w:t>b</w:t>
      </w:r>
      <w:r w:rsidR="00D66DE5" w:rsidRPr="00F12976">
        <w:rPr>
          <w:rFonts w:ascii="Arial" w:hAnsi="Arial" w:cs="Arial"/>
        </w:rPr>
        <w:t xml:space="preserve">em como, sobre o conceito de zooartesanato. No segundo momento, parte prática, foram disponibilizados diversos materiais: tintas acrílicas e guache, colas, pinceis, quadros em mdf, telas, papel couchê e argolas para brinco para confecção das peças, explorando diferentes técnicas de pintura e montagem. Na oficina estiveram presentes 14 participantes, sendo 13 do gênero feminino e </w:t>
      </w:r>
      <w:r w:rsidR="00DC2A19">
        <w:rPr>
          <w:rFonts w:ascii="Arial" w:hAnsi="Arial" w:cs="Arial"/>
        </w:rPr>
        <w:t>um</w:t>
      </w:r>
      <w:r w:rsidR="00D66DE5" w:rsidRPr="00F12976">
        <w:rPr>
          <w:rFonts w:ascii="Arial" w:hAnsi="Arial" w:cs="Arial"/>
        </w:rPr>
        <w:t xml:space="preserve"> do gênero masculino que produziram peças em papel couchê, quadros de MDF e em telas, pares de brincos e porta-caneta. Dentre ess</w:t>
      </w:r>
      <w:r w:rsidR="00552B5A" w:rsidRPr="00F12976">
        <w:rPr>
          <w:rFonts w:ascii="Arial" w:hAnsi="Arial" w:cs="Arial"/>
        </w:rPr>
        <w:t>a</w:t>
      </w:r>
      <w:r w:rsidR="00D66DE5" w:rsidRPr="00F12976">
        <w:rPr>
          <w:rFonts w:ascii="Arial" w:hAnsi="Arial" w:cs="Arial"/>
        </w:rPr>
        <w:t xml:space="preserve">s, os quadros em tela se sobressaíram </w:t>
      </w:r>
      <w:r w:rsidR="00AA58FE" w:rsidRPr="00F12976">
        <w:rPr>
          <w:rFonts w:ascii="Arial" w:hAnsi="Arial" w:cs="Arial"/>
        </w:rPr>
        <w:t>(57%</w:t>
      </w:r>
      <w:r w:rsidR="00552B5A" w:rsidRPr="00F12976">
        <w:rPr>
          <w:rFonts w:ascii="Arial" w:hAnsi="Arial" w:cs="Arial"/>
        </w:rPr>
        <w:t>)</w:t>
      </w:r>
      <w:r w:rsidR="00D66DE5" w:rsidRPr="00F12976">
        <w:rPr>
          <w:rFonts w:ascii="Arial" w:hAnsi="Arial" w:cs="Arial"/>
        </w:rPr>
        <w:t>. A oficina proporcionou aos participantes da terceira idade do NUATI, explorar diferentes técnicas de pintura e montagem, incentivando a criatividade e a personalização de suas criações. Esse momento prático permitiu uma experiência produtiva, integrativa</w:t>
      </w:r>
      <w:r>
        <w:rPr>
          <w:rFonts w:ascii="Arial" w:hAnsi="Arial" w:cs="Arial"/>
        </w:rPr>
        <w:t>, divertida</w:t>
      </w:r>
      <w:r w:rsidR="00D66DE5" w:rsidRPr="00F12976">
        <w:rPr>
          <w:rFonts w:ascii="Arial" w:hAnsi="Arial" w:cs="Arial"/>
        </w:rPr>
        <w:t xml:space="preserve"> e principalmente </w:t>
      </w:r>
      <w:r w:rsidR="00292B68" w:rsidRPr="00F12976">
        <w:rPr>
          <w:rFonts w:ascii="Arial" w:hAnsi="Arial" w:cs="Arial"/>
        </w:rPr>
        <w:t xml:space="preserve">uma </w:t>
      </w:r>
      <w:r w:rsidR="00292B68" w:rsidRPr="00096B24">
        <w:rPr>
          <w:rFonts w:ascii="Arial" w:hAnsi="Arial" w:cs="Arial"/>
        </w:rPr>
        <w:t>terapia para saúde mental</w:t>
      </w:r>
      <w:r w:rsidR="00292B68" w:rsidRPr="00162FEA">
        <w:rPr>
          <w:rFonts w:ascii="Arial" w:hAnsi="Arial" w:cs="Arial"/>
        </w:rPr>
        <w:t>.</w:t>
      </w:r>
      <w:r>
        <w:rPr>
          <w:rFonts w:ascii="Arial" w:hAnsi="Arial" w:cs="Arial"/>
        </w:rPr>
        <w:t xml:space="preserve"> </w:t>
      </w:r>
    </w:p>
    <w:p w14:paraId="4B4F526E" w14:textId="7E5D92B1" w:rsidR="001717ED" w:rsidRPr="00357025" w:rsidRDefault="00D66DE5" w:rsidP="00D66DE5">
      <w:pPr>
        <w:pStyle w:val="Corpodetexto"/>
        <w:spacing w:before="1"/>
        <w:ind w:left="2813"/>
        <w:rPr>
          <w:rFonts w:ascii="Arial" w:hAnsi="Arial" w:cs="Arial"/>
          <w:color w:val="000099"/>
        </w:rPr>
      </w:pPr>
      <w:r w:rsidRPr="001717ED">
        <w:rPr>
          <w:rFonts w:ascii="Arial" w:hAnsi="Arial" w:cs="Arial"/>
          <w:color w:val="000099"/>
        </w:rPr>
        <w:t xml:space="preserve"> </w:t>
      </w:r>
    </w:p>
    <w:p w14:paraId="723F0ABC" w14:textId="51C41A43" w:rsidR="007E5E82" w:rsidRPr="001717ED" w:rsidRDefault="000720EB">
      <w:pPr>
        <w:pStyle w:val="Corpodetexto"/>
        <w:ind w:right="116" w:firstLine="14"/>
        <w:rPr>
          <w:rFonts w:ascii="Arial" w:hAnsi="Arial" w:cs="Arial"/>
        </w:rPr>
      </w:pPr>
      <w:r w:rsidRPr="001717ED">
        <w:rPr>
          <w:rFonts w:ascii="Arial" w:hAnsi="Arial" w:cs="Arial"/>
          <w:b/>
        </w:rPr>
        <w:t xml:space="preserve">Palavras–chave: </w:t>
      </w:r>
      <w:r w:rsidR="00D66DE5" w:rsidRPr="00CE480C">
        <w:rPr>
          <w:rFonts w:ascii="Arial" w:hAnsi="Arial" w:cs="Arial"/>
        </w:rPr>
        <w:t xml:space="preserve">Conchas; Molusco bivalve; </w:t>
      </w:r>
      <w:r w:rsidR="009A407E">
        <w:rPr>
          <w:rFonts w:ascii="Arial" w:hAnsi="Arial" w:cs="Arial"/>
        </w:rPr>
        <w:t>Terapia</w:t>
      </w:r>
    </w:p>
    <w:p w14:paraId="4A808A9B" w14:textId="251F51D6" w:rsidR="007E5E82" w:rsidRDefault="007E5E82" w:rsidP="00357025">
      <w:pPr>
        <w:pStyle w:val="Corpodetexto"/>
        <w:ind w:left="2726"/>
        <w:rPr>
          <w:rFonts w:ascii="Arial" w:hAnsi="Arial" w:cs="Arial"/>
          <w:color w:val="000099"/>
        </w:rPr>
      </w:pPr>
    </w:p>
    <w:p w14:paraId="4B76CE06" w14:textId="27CA9246" w:rsidR="00CA34A0" w:rsidRDefault="00CA34A0" w:rsidP="00357025">
      <w:pPr>
        <w:pStyle w:val="Corpodetexto"/>
        <w:ind w:left="2726"/>
        <w:rPr>
          <w:rFonts w:ascii="Arial" w:hAnsi="Arial" w:cs="Arial"/>
          <w:color w:val="000099"/>
        </w:rPr>
      </w:pPr>
    </w:p>
    <w:p w14:paraId="215A55F5" w14:textId="21A05945" w:rsidR="00CA34A0" w:rsidRDefault="00CA34A0" w:rsidP="00357025">
      <w:pPr>
        <w:pStyle w:val="Corpodetexto"/>
        <w:ind w:left="2726"/>
        <w:rPr>
          <w:rFonts w:ascii="Arial" w:hAnsi="Arial" w:cs="Arial"/>
          <w:color w:val="000099"/>
        </w:rPr>
      </w:pPr>
    </w:p>
    <w:p w14:paraId="4052497B" w14:textId="70FA242E" w:rsidR="007E5E82" w:rsidRDefault="000720EB" w:rsidP="00796023">
      <w:pPr>
        <w:pStyle w:val="Ttulo1"/>
        <w:ind w:left="0"/>
      </w:pPr>
      <w:r w:rsidRPr="00357025">
        <w:t>INTRODUÇÃO</w:t>
      </w:r>
    </w:p>
    <w:p w14:paraId="194B2553" w14:textId="33EAE64A" w:rsidR="00C37E37" w:rsidRPr="00F12976" w:rsidRDefault="00D66DE5" w:rsidP="00796023">
      <w:pPr>
        <w:pStyle w:val="Corpodetexto"/>
        <w:ind w:left="125" w:firstLine="567"/>
        <w:rPr>
          <w:rFonts w:ascii="Arial" w:hAnsi="Arial" w:cs="Arial"/>
        </w:rPr>
      </w:pPr>
      <w:bookmarkStart w:id="0" w:name="_Hlk175563760"/>
      <w:r w:rsidRPr="00F12976">
        <w:rPr>
          <w:rFonts w:ascii="Arial" w:hAnsi="Arial" w:cs="Arial"/>
        </w:rPr>
        <w:t>A denominação Terceira Idade foi importada da Europa, como forma de alternativa para o termo velhice, que tem um peso negativo e, portanto, foi substituíd</w:t>
      </w:r>
      <w:r w:rsidR="00CA34A0" w:rsidRPr="00F12976">
        <w:rPr>
          <w:rFonts w:ascii="Arial" w:hAnsi="Arial" w:cs="Arial"/>
        </w:rPr>
        <w:t>o</w:t>
      </w:r>
      <w:r w:rsidRPr="00F12976">
        <w:rPr>
          <w:rFonts w:ascii="Arial" w:hAnsi="Arial" w:cs="Arial"/>
        </w:rPr>
        <w:t xml:space="preserve"> por outro mais agradável para os ouvidos dos idosos. As pessoas da Terceira Idade precisam sentir-se importantes e incluídas na sociedade, de forma </w:t>
      </w:r>
      <w:r w:rsidRPr="00F12976">
        <w:rPr>
          <w:rFonts w:ascii="Arial" w:hAnsi="Arial" w:cs="Arial"/>
        </w:rPr>
        <w:lastRenderedPageBreak/>
        <w:t xml:space="preserve">a desempenhar um papel ao qual mostre seu valor e criatividade (Cachioni e Neri ,2004). </w:t>
      </w:r>
    </w:p>
    <w:p w14:paraId="7F624906" w14:textId="3ECC18C9" w:rsidR="00C37E37" w:rsidRPr="00F12976" w:rsidRDefault="00D66DE5" w:rsidP="00C37E37">
      <w:pPr>
        <w:pStyle w:val="Corpodetexto"/>
        <w:ind w:left="125" w:firstLine="567"/>
        <w:rPr>
          <w:rFonts w:ascii="Arial" w:hAnsi="Arial" w:cs="Arial"/>
        </w:rPr>
      </w:pPr>
      <w:r w:rsidRPr="00F12976">
        <w:rPr>
          <w:rFonts w:ascii="Arial" w:hAnsi="Arial" w:cs="Arial"/>
        </w:rPr>
        <w:t xml:space="preserve">O termo zooartesanato é empregado para designar toda e qualquer forma de artesanato que utiliza animais ou parte destes para sua confecção. A atividade zooartesanal caracteriza-se como uma forma de expressão artística e cultural, de caráter familiar e hereditário, enquadrada na etnozoologia (Alves et al, 2006). </w:t>
      </w:r>
    </w:p>
    <w:p w14:paraId="1E186762" w14:textId="02CDBC7F" w:rsidR="00D66DE5" w:rsidRPr="00796023" w:rsidRDefault="00C37E37" w:rsidP="00796023">
      <w:pPr>
        <w:pStyle w:val="Corpodetexto"/>
        <w:ind w:left="125" w:firstLine="567"/>
        <w:rPr>
          <w:rFonts w:ascii="Arial" w:hAnsi="Arial" w:cs="Arial"/>
        </w:rPr>
      </w:pPr>
      <w:r w:rsidRPr="00F12976">
        <w:rPr>
          <w:rFonts w:ascii="Arial" w:hAnsi="Arial" w:cs="Arial"/>
        </w:rPr>
        <w:t xml:space="preserve"> </w:t>
      </w:r>
      <w:r w:rsidR="00D66DE5" w:rsidRPr="00F12976">
        <w:rPr>
          <w:rFonts w:ascii="Arial" w:hAnsi="Arial" w:cs="Arial"/>
        </w:rPr>
        <w:t xml:space="preserve">O presente trabalho teve como objetivo, oferecer uma oficina de zooartesanato utilizando as conchas </w:t>
      </w:r>
      <w:r w:rsidR="000D305C" w:rsidRPr="000D305C">
        <w:rPr>
          <w:rFonts w:ascii="Arial" w:hAnsi="Arial" w:cs="Arial"/>
        </w:rPr>
        <w:t>de mexilhão-dourado, um molusco bivalve,</w:t>
      </w:r>
      <w:r w:rsidR="000D305C">
        <w:rPr>
          <w:rFonts w:ascii="Arial" w:hAnsi="Arial" w:cs="Arial"/>
        </w:rPr>
        <w:t xml:space="preserve"> </w:t>
      </w:r>
      <w:r w:rsidR="00D66DE5" w:rsidRPr="00F12976">
        <w:rPr>
          <w:rFonts w:ascii="Arial" w:hAnsi="Arial" w:cs="Arial"/>
        </w:rPr>
        <w:t xml:space="preserve">como matéria-prima animal para confecção de peças artesanais, oriundas de um projeto de pesquisa (Iniciação Científica), no qual foram estudados microplásticos nas partes moles do referido molusco, reservando as conchas para serem utilizadas com o grupo da terceira idade do Núcleo da Universidade Aberta da Terceira Idade (NUATI), </w:t>
      </w:r>
      <w:r w:rsidR="00D66DE5" w:rsidRPr="000D305C">
        <w:rPr>
          <w:rFonts w:ascii="Arial" w:hAnsi="Arial" w:cs="Arial"/>
          <w:i/>
          <w:iCs/>
        </w:rPr>
        <w:t>Campus</w:t>
      </w:r>
      <w:r w:rsidR="00D66DE5" w:rsidRPr="00F12976">
        <w:rPr>
          <w:rFonts w:ascii="Arial" w:hAnsi="Arial" w:cs="Arial"/>
        </w:rPr>
        <w:t xml:space="preserve"> VIII</w:t>
      </w:r>
      <w:r w:rsidR="00FC4314">
        <w:rPr>
          <w:rFonts w:ascii="Arial" w:hAnsi="Arial" w:cs="Arial"/>
        </w:rPr>
        <w:t>/</w:t>
      </w:r>
      <w:r w:rsidR="00D66DE5" w:rsidRPr="00F12976">
        <w:rPr>
          <w:rFonts w:ascii="Arial" w:hAnsi="Arial" w:cs="Arial"/>
        </w:rPr>
        <w:t xml:space="preserve">Paulo Afonso, </w:t>
      </w:r>
      <w:r w:rsidR="00292B68" w:rsidRPr="00F12976">
        <w:rPr>
          <w:rFonts w:ascii="Arial" w:hAnsi="Arial" w:cs="Arial"/>
        </w:rPr>
        <w:t>estimulando habilidade e criatividade, como forma de terapia</w:t>
      </w:r>
      <w:r w:rsidR="00D66DE5" w:rsidRPr="00F12976">
        <w:rPr>
          <w:rFonts w:ascii="Arial" w:hAnsi="Arial" w:cs="Arial"/>
        </w:rPr>
        <w:t xml:space="preserve"> </w:t>
      </w:r>
      <w:bookmarkEnd w:id="0"/>
      <w:r w:rsidR="00CA34A0" w:rsidRPr="00F12976">
        <w:rPr>
          <w:rFonts w:ascii="Arial" w:hAnsi="Arial" w:cs="Arial"/>
        </w:rPr>
        <w:t>para saúde mental.</w:t>
      </w:r>
    </w:p>
    <w:p w14:paraId="25DFB77D" w14:textId="4B880D83" w:rsidR="00357025" w:rsidRPr="00C37E37" w:rsidRDefault="00357025" w:rsidP="009A407E">
      <w:pPr>
        <w:pStyle w:val="Corpodetexto"/>
        <w:ind w:left="0" w:right="116"/>
        <w:jc w:val="center"/>
        <w:rPr>
          <w:rFonts w:ascii="Arial" w:hAnsi="Arial" w:cs="Arial"/>
        </w:rPr>
      </w:pPr>
    </w:p>
    <w:p w14:paraId="358E46D9" w14:textId="29244F12" w:rsidR="00C37E37" w:rsidRDefault="000720EB" w:rsidP="00C37E37">
      <w:pPr>
        <w:pStyle w:val="Ttulo1"/>
      </w:pPr>
      <w:r w:rsidRPr="00357025">
        <w:t>MATERIA</w:t>
      </w:r>
      <w:r w:rsidR="00796023">
        <w:t>L</w:t>
      </w:r>
      <w:r w:rsidRPr="00357025">
        <w:rPr>
          <w:spacing w:val="-1"/>
        </w:rPr>
        <w:t xml:space="preserve"> </w:t>
      </w:r>
      <w:r w:rsidRPr="00357025">
        <w:t>E</w:t>
      </w:r>
      <w:r w:rsidRPr="00357025">
        <w:rPr>
          <w:spacing w:val="-3"/>
        </w:rPr>
        <w:t xml:space="preserve"> </w:t>
      </w:r>
      <w:r w:rsidRPr="00357025">
        <w:t>MÉTODOS</w:t>
      </w:r>
    </w:p>
    <w:p w14:paraId="0A5673CC" w14:textId="7AAE1AB2" w:rsidR="00C37E37" w:rsidRPr="00F12976" w:rsidRDefault="00C37E37" w:rsidP="00796023">
      <w:pPr>
        <w:pStyle w:val="Corpodetexto"/>
        <w:ind w:left="125" w:firstLine="567"/>
        <w:rPr>
          <w:rFonts w:ascii="Arial" w:hAnsi="Arial" w:cs="Arial"/>
        </w:rPr>
      </w:pPr>
      <w:r w:rsidRPr="00F12976">
        <w:rPr>
          <w:rFonts w:ascii="Arial" w:hAnsi="Arial" w:cs="Arial"/>
        </w:rPr>
        <w:t>A Universidade Aberta à Terceira Idade (UATI) é um programa de extensão universitária, voltado para a comunidade circunvizinha aos campi da UNEB, que atende pessoas de ambos os sexos, de qualquer nível sócio educacional, cuja faixa etária seja igual ou superior a 60 anos, objetivando a sua reinserção psicossocial para o pleno exercício da cidadania.</w:t>
      </w:r>
    </w:p>
    <w:p w14:paraId="2E4B5786" w14:textId="4C666C8F" w:rsidR="00C37E37" w:rsidRDefault="00C37E37" w:rsidP="00796023">
      <w:pPr>
        <w:pStyle w:val="Corpodetexto"/>
        <w:ind w:left="125" w:firstLine="567"/>
        <w:rPr>
          <w:rFonts w:ascii="Arial" w:hAnsi="Arial" w:cs="Arial"/>
        </w:rPr>
      </w:pPr>
      <w:r w:rsidRPr="00A96EF7">
        <w:rPr>
          <w:rFonts w:ascii="Arial" w:hAnsi="Arial" w:cs="Arial"/>
        </w:rPr>
        <w:t xml:space="preserve">A oficina de zooartesanato foi realizada </w:t>
      </w:r>
      <w:r w:rsidR="002B0180" w:rsidRPr="00A96EF7">
        <w:rPr>
          <w:rFonts w:ascii="Arial" w:hAnsi="Arial" w:cs="Arial"/>
        </w:rPr>
        <w:t>re</w:t>
      </w:r>
      <w:r w:rsidRPr="00A96EF7">
        <w:rPr>
          <w:rFonts w:ascii="Arial" w:hAnsi="Arial" w:cs="Arial"/>
        </w:rPr>
        <w:t xml:space="preserve">utilizando as conchas do molusco bivalve </w:t>
      </w:r>
      <w:r w:rsidRPr="00A96EF7">
        <w:rPr>
          <w:rFonts w:ascii="Arial" w:hAnsi="Arial" w:cs="Arial"/>
          <w:i/>
        </w:rPr>
        <w:t>L</w:t>
      </w:r>
      <w:r w:rsidR="00151D0E">
        <w:rPr>
          <w:rFonts w:ascii="Arial" w:hAnsi="Arial" w:cs="Arial"/>
          <w:i/>
        </w:rPr>
        <w:t>.</w:t>
      </w:r>
      <w:r w:rsidRPr="00A96EF7">
        <w:rPr>
          <w:rFonts w:ascii="Arial" w:hAnsi="Arial" w:cs="Arial"/>
          <w:i/>
        </w:rPr>
        <w:t xml:space="preserve"> fortunei</w:t>
      </w:r>
      <w:r w:rsidRPr="00A96EF7">
        <w:rPr>
          <w:rFonts w:ascii="Arial" w:hAnsi="Arial" w:cs="Arial"/>
        </w:rPr>
        <w:t xml:space="preserve">, oriundas </w:t>
      </w:r>
      <w:r w:rsidR="00552DAA" w:rsidRPr="00A96EF7">
        <w:rPr>
          <w:rFonts w:ascii="Arial" w:hAnsi="Arial" w:cs="Arial"/>
        </w:rPr>
        <w:t>de um projeto de pesquisa (Iniciação Científica)</w:t>
      </w:r>
      <w:r w:rsidRPr="00A96EF7">
        <w:rPr>
          <w:rFonts w:ascii="Arial" w:hAnsi="Arial" w:cs="Arial"/>
        </w:rPr>
        <w:t>, no qual foram estudados microplásticos nas partes moles do referido molusco</w:t>
      </w:r>
      <w:r w:rsidR="00B85C61" w:rsidRPr="00A96EF7">
        <w:rPr>
          <w:rFonts w:ascii="Arial" w:hAnsi="Arial" w:cs="Arial"/>
        </w:rPr>
        <w:t xml:space="preserve"> e</w:t>
      </w:r>
      <w:r w:rsidRPr="00A96EF7">
        <w:rPr>
          <w:rFonts w:ascii="Arial" w:hAnsi="Arial" w:cs="Arial"/>
        </w:rPr>
        <w:t xml:space="preserve"> </w:t>
      </w:r>
      <w:r w:rsidR="00B85C61" w:rsidRPr="00A96EF7">
        <w:rPr>
          <w:rFonts w:ascii="Arial" w:hAnsi="Arial" w:cs="Arial"/>
        </w:rPr>
        <w:t>cujas</w:t>
      </w:r>
      <w:r w:rsidRPr="00A96EF7">
        <w:rPr>
          <w:rFonts w:ascii="Arial" w:hAnsi="Arial" w:cs="Arial"/>
        </w:rPr>
        <w:t xml:space="preserve"> conchas</w:t>
      </w:r>
      <w:r w:rsidR="00B85C61" w:rsidRPr="00A96EF7">
        <w:rPr>
          <w:rFonts w:ascii="Arial" w:hAnsi="Arial" w:cs="Arial"/>
        </w:rPr>
        <w:t xml:space="preserve"> ficaram sem uso</w:t>
      </w:r>
      <w:r w:rsidR="00C71215" w:rsidRPr="00A96EF7">
        <w:rPr>
          <w:rFonts w:ascii="Arial" w:hAnsi="Arial" w:cs="Arial"/>
        </w:rPr>
        <w:t xml:space="preserve">. Assim surgiu a ideia </w:t>
      </w:r>
      <w:r w:rsidR="002B0180" w:rsidRPr="00A96EF7">
        <w:rPr>
          <w:rFonts w:ascii="Arial" w:hAnsi="Arial" w:cs="Arial"/>
        </w:rPr>
        <w:t>de uma</w:t>
      </w:r>
      <w:r w:rsidRPr="00A96EF7">
        <w:rPr>
          <w:rFonts w:ascii="Arial" w:hAnsi="Arial" w:cs="Arial"/>
        </w:rPr>
        <w:t xml:space="preserve"> oficina</w:t>
      </w:r>
      <w:r w:rsidR="002B0180" w:rsidRPr="00A96EF7">
        <w:rPr>
          <w:rFonts w:ascii="Arial" w:hAnsi="Arial" w:cs="Arial"/>
        </w:rPr>
        <w:t xml:space="preserve"> de cunho sustentável </w:t>
      </w:r>
      <w:r w:rsidRPr="00A96EF7">
        <w:rPr>
          <w:rFonts w:ascii="Arial" w:hAnsi="Arial" w:cs="Arial"/>
        </w:rPr>
        <w:t xml:space="preserve">que aconteceu </w:t>
      </w:r>
      <w:r w:rsidR="002B0180" w:rsidRPr="00A96EF7">
        <w:rPr>
          <w:rFonts w:ascii="Arial" w:hAnsi="Arial" w:cs="Arial"/>
        </w:rPr>
        <w:t xml:space="preserve">em dois momentos no mês de agosto do presente ano, </w:t>
      </w:r>
      <w:r w:rsidRPr="00A96EF7">
        <w:rPr>
          <w:rFonts w:ascii="Arial" w:hAnsi="Arial" w:cs="Arial"/>
        </w:rPr>
        <w:t>no Núcleo da</w:t>
      </w:r>
      <w:r w:rsidRPr="00F12976">
        <w:rPr>
          <w:rFonts w:ascii="Arial" w:hAnsi="Arial" w:cs="Arial"/>
        </w:rPr>
        <w:t xml:space="preserve"> Universidade Aberta da Terceira Idade (NUATI) do Departamento de Educação (DEDC VIII), Paulo Afonso,</w:t>
      </w:r>
      <w:r w:rsidR="00C71215">
        <w:rPr>
          <w:rFonts w:ascii="Arial" w:hAnsi="Arial" w:cs="Arial"/>
        </w:rPr>
        <w:t xml:space="preserve"> </w:t>
      </w:r>
      <w:r w:rsidRPr="00F12976">
        <w:rPr>
          <w:rFonts w:ascii="Arial" w:hAnsi="Arial" w:cs="Arial"/>
        </w:rPr>
        <w:t>o qual atende cerca de 25 pessoas com idade igual ou superior a 60 (sessenta) anos, sendo a maioria do sexo feminino.</w:t>
      </w:r>
      <w:r w:rsidR="00C71215">
        <w:rPr>
          <w:rFonts w:ascii="Arial" w:hAnsi="Arial" w:cs="Arial"/>
        </w:rPr>
        <w:t xml:space="preserve"> </w:t>
      </w:r>
    </w:p>
    <w:p w14:paraId="05F683B1" w14:textId="4710D2EB" w:rsidR="00796023" w:rsidRPr="00F12976" w:rsidRDefault="00C37E37" w:rsidP="00796023">
      <w:pPr>
        <w:pStyle w:val="Corpodetexto"/>
        <w:ind w:left="125" w:firstLine="567"/>
        <w:rPr>
          <w:rFonts w:ascii="Arial" w:hAnsi="Arial" w:cs="Arial"/>
        </w:rPr>
      </w:pPr>
      <w:r w:rsidRPr="00F12976">
        <w:rPr>
          <w:rFonts w:ascii="Arial" w:hAnsi="Arial" w:cs="Arial"/>
        </w:rPr>
        <w:t>No primeiro momento, a equipe formada por discentes e docente do curso de Bacharelado em Engenharia de Pesca</w:t>
      </w:r>
      <w:r w:rsidR="00B9664A" w:rsidRPr="00F12976">
        <w:rPr>
          <w:rFonts w:ascii="Arial" w:hAnsi="Arial" w:cs="Arial"/>
        </w:rPr>
        <w:t>,</w:t>
      </w:r>
      <w:r w:rsidRPr="00F12976">
        <w:rPr>
          <w:rFonts w:ascii="Arial" w:hAnsi="Arial" w:cs="Arial"/>
        </w:rPr>
        <w:t xml:space="preserve"> realizou uma explanação introdutória, cujo objetivo foi esclarecer sobre a origem do mexilhão dourado, suas características e o motivo pelo qual foi usado esse molusco para a referida oficina. Também nesse primeiro momento, foi explicado sobre o</w:t>
      </w:r>
      <w:r w:rsidR="002B0180">
        <w:rPr>
          <w:rFonts w:ascii="Arial" w:hAnsi="Arial" w:cs="Arial"/>
        </w:rPr>
        <w:t>s</w:t>
      </w:r>
      <w:r w:rsidRPr="00F12976">
        <w:rPr>
          <w:rFonts w:ascii="Arial" w:hAnsi="Arial" w:cs="Arial"/>
        </w:rPr>
        <w:t xml:space="preserve"> conceito</w:t>
      </w:r>
      <w:r w:rsidR="002B0180">
        <w:rPr>
          <w:rFonts w:ascii="Arial" w:hAnsi="Arial" w:cs="Arial"/>
        </w:rPr>
        <w:t>s</w:t>
      </w:r>
      <w:r w:rsidRPr="00F12976">
        <w:rPr>
          <w:rFonts w:ascii="Arial" w:hAnsi="Arial" w:cs="Arial"/>
        </w:rPr>
        <w:t xml:space="preserve"> de zooartesanato</w:t>
      </w:r>
      <w:r w:rsidR="002B0180">
        <w:rPr>
          <w:rFonts w:ascii="Arial" w:hAnsi="Arial" w:cs="Arial"/>
        </w:rPr>
        <w:t xml:space="preserve"> e de sustentabilidade</w:t>
      </w:r>
      <w:r w:rsidRPr="00F12976">
        <w:rPr>
          <w:rFonts w:ascii="Arial" w:hAnsi="Arial" w:cs="Arial"/>
        </w:rPr>
        <w:t xml:space="preserve">, focando na utilização de conchas dos mexilhões como matéria-prima para a criação de peças artesanais, onde foram apresentadas pela equipe algumas propostas, tais como: quadros decorativos e brincos, proporcionando aos participantes uma compreensão visual. </w:t>
      </w:r>
    </w:p>
    <w:p w14:paraId="7FCB0A58" w14:textId="77777777" w:rsidR="00C76A12" w:rsidRDefault="00C37E37" w:rsidP="004E47DA">
      <w:pPr>
        <w:pStyle w:val="Corpodetexto"/>
        <w:ind w:left="125" w:firstLine="567"/>
        <w:rPr>
          <w:rFonts w:ascii="Arial" w:hAnsi="Arial" w:cs="Arial"/>
        </w:rPr>
      </w:pPr>
      <w:r w:rsidRPr="00F12976">
        <w:rPr>
          <w:rFonts w:ascii="Arial" w:hAnsi="Arial" w:cs="Arial"/>
        </w:rPr>
        <w:t>Após a explanação, no segundo momento da oficina</w:t>
      </w:r>
      <w:r w:rsidR="002B0180">
        <w:rPr>
          <w:rFonts w:ascii="Arial" w:hAnsi="Arial" w:cs="Arial"/>
        </w:rPr>
        <w:t xml:space="preserve"> (</w:t>
      </w:r>
      <w:r w:rsidR="00B9664A" w:rsidRPr="00F12976">
        <w:rPr>
          <w:rFonts w:ascii="Arial" w:hAnsi="Arial" w:cs="Arial"/>
        </w:rPr>
        <w:t>parte prática</w:t>
      </w:r>
      <w:r w:rsidR="002B0180">
        <w:rPr>
          <w:rFonts w:ascii="Arial" w:hAnsi="Arial" w:cs="Arial"/>
        </w:rPr>
        <w:t>)</w:t>
      </w:r>
      <w:r w:rsidR="00B9664A" w:rsidRPr="00F12976">
        <w:rPr>
          <w:rFonts w:ascii="Arial" w:hAnsi="Arial" w:cs="Arial"/>
        </w:rPr>
        <w:t>, foram aplicados os conhecimentos teóricos adquiridos</w:t>
      </w:r>
      <w:r w:rsidRPr="00F12976">
        <w:rPr>
          <w:rFonts w:ascii="Arial" w:hAnsi="Arial" w:cs="Arial"/>
        </w:rPr>
        <w:t>. Para essa etapa, disponibiliz</w:t>
      </w:r>
      <w:r w:rsidR="002B0180">
        <w:rPr>
          <w:rFonts w:ascii="Arial" w:hAnsi="Arial" w:cs="Arial"/>
        </w:rPr>
        <w:t>ou-se</w:t>
      </w:r>
      <w:r w:rsidRPr="00F12976">
        <w:rPr>
          <w:rFonts w:ascii="Arial" w:hAnsi="Arial" w:cs="Arial"/>
        </w:rPr>
        <w:t xml:space="preserve"> diversos materiais, incluindo: tintas acrílicas e guache, colas, pinceis, quadros em mdf, telas, papel couchê e argolas para brinco. </w:t>
      </w:r>
    </w:p>
    <w:p w14:paraId="5BF3717C" w14:textId="06F45139" w:rsidR="00C37E37" w:rsidRPr="00F12976" w:rsidRDefault="00C37E37" w:rsidP="004E47DA">
      <w:pPr>
        <w:pStyle w:val="Corpodetexto"/>
        <w:ind w:left="125" w:firstLine="567"/>
        <w:rPr>
          <w:rFonts w:ascii="Arial" w:hAnsi="Arial" w:cs="Arial"/>
        </w:rPr>
      </w:pPr>
      <w:r w:rsidRPr="00F12976">
        <w:rPr>
          <w:rFonts w:ascii="Arial" w:hAnsi="Arial" w:cs="Arial"/>
        </w:rPr>
        <w:t>Cada participante teve a oportunidade de criar suas próprias peças de zooartesanato</w:t>
      </w:r>
      <w:r w:rsidRPr="00CE480C">
        <w:t xml:space="preserve">, </w:t>
      </w:r>
      <w:r w:rsidRPr="00F12976">
        <w:rPr>
          <w:rFonts w:ascii="Arial" w:hAnsi="Arial" w:cs="Arial"/>
        </w:rPr>
        <w:t>explorando diferentes técnicas de pintura e montagem com as conchas dos mexilhões (Figura 1).</w:t>
      </w:r>
    </w:p>
    <w:p w14:paraId="7680C2D4" w14:textId="77777777" w:rsidR="00B73A3D" w:rsidRDefault="00B73A3D" w:rsidP="00C37E37">
      <w:pPr>
        <w:pStyle w:val="Corpodetexto"/>
        <w:rPr>
          <w:rFonts w:ascii="Arial" w:hAnsi="Arial" w:cs="Arial"/>
        </w:rPr>
      </w:pPr>
    </w:p>
    <w:p w14:paraId="25558F25" w14:textId="602937BD" w:rsidR="00C37E37" w:rsidRPr="00F12976" w:rsidRDefault="00C37E37" w:rsidP="00C37E37">
      <w:pPr>
        <w:pStyle w:val="Corpodetexto"/>
        <w:rPr>
          <w:rFonts w:ascii="Arial" w:hAnsi="Arial" w:cs="Arial"/>
        </w:rPr>
      </w:pPr>
      <w:r w:rsidRPr="00F12976">
        <w:rPr>
          <w:rFonts w:ascii="Arial" w:hAnsi="Arial" w:cs="Arial"/>
        </w:rPr>
        <w:t xml:space="preserve">Figura 1 – Criação de peças artesanais </w:t>
      </w:r>
      <w:r w:rsidR="00B73A3D">
        <w:rPr>
          <w:rFonts w:ascii="Arial" w:hAnsi="Arial" w:cs="Arial"/>
        </w:rPr>
        <w:t>a partir de conchas de mexilhões</w:t>
      </w:r>
      <w:r w:rsidR="000D305C">
        <w:rPr>
          <w:rFonts w:ascii="Arial" w:hAnsi="Arial" w:cs="Arial"/>
        </w:rPr>
        <w:t>-</w:t>
      </w:r>
      <w:r w:rsidR="00B73A3D">
        <w:rPr>
          <w:rFonts w:ascii="Arial" w:hAnsi="Arial" w:cs="Arial"/>
        </w:rPr>
        <w:t xml:space="preserve">dourado </w:t>
      </w:r>
      <w:r w:rsidRPr="00F12976">
        <w:rPr>
          <w:rFonts w:ascii="Arial" w:hAnsi="Arial" w:cs="Arial"/>
        </w:rPr>
        <w:t>durante oficina de zooartesanato</w:t>
      </w:r>
    </w:p>
    <w:p w14:paraId="5E6143E6" w14:textId="77777777" w:rsidR="00C37E37" w:rsidRPr="00CE480C" w:rsidRDefault="00C37E37" w:rsidP="00796023">
      <w:pPr>
        <w:pStyle w:val="Corpodetexto"/>
        <w:jc w:val="center"/>
        <w:rPr>
          <w:rFonts w:ascii="Arial" w:hAnsi="Arial" w:cs="Arial"/>
        </w:rPr>
      </w:pPr>
      <w:r>
        <w:rPr>
          <w:rFonts w:ascii="Arial" w:hAnsi="Arial" w:cs="Arial"/>
          <w:noProof/>
          <w:lang w:val="pt-BR" w:eastAsia="pt-BR"/>
        </w:rPr>
        <w:lastRenderedPageBreak/>
        <w:drawing>
          <wp:inline distT="0" distB="0" distL="0" distR="0" wp14:anchorId="69578324" wp14:editId="5D4EFDDA">
            <wp:extent cx="1134000" cy="2016000"/>
            <wp:effectExtent l="0" t="0" r="9525" b="381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8-26 at 10.02.24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000" cy="2016000"/>
                    </a:xfrm>
                    <a:prstGeom prst="rect">
                      <a:avLst/>
                    </a:prstGeom>
                  </pic:spPr>
                </pic:pic>
              </a:graphicData>
            </a:graphic>
          </wp:inline>
        </w:drawing>
      </w:r>
      <w:r>
        <w:rPr>
          <w:rFonts w:ascii="Arial" w:hAnsi="Arial" w:cs="Arial"/>
          <w:noProof/>
          <w:lang w:val="pt-BR" w:eastAsia="pt-BR"/>
        </w:rPr>
        <w:drawing>
          <wp:inline distT="0" distB="0" distL="0" distR="0" wp14:anchorId="3A6D851D" wp14:editId="1698791D">
            <wp:extent cx="1133475" cy="2014941"/>
            <wp:effectExtent l="0" t="0" r="0" b="444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4-08-26 at 10.02.2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589" cy="2020476"/>
                    </a:xfrm>
                    <a:prstGeom prst="rect">
                      <a:avLst/>
                    </a:prstGeom>
                  </pic:spPr>
                </pic:pic>
              </a:graphicData>
            </a:graphic>
          </wp:inline>
        </w:drawing>
      </w:r>
      <w:r>
        <w:rPr>
          <w:rFonts w:ascii="Arial" w:hAnsi="Arial" w:cs="Arial"/>
          <w:noProof/>
          <w:lang w:val="pt-BR" w:eastAsia="pt-BR"/>
        </w:rPr>
        <w:drawing>
          <wp:inline distT="0" distB="0" distL="0" distR="0" wp14:anchorId="726AFD43" wp14:editId="0D82E83B">
            <wp:extent cx="1134000" cy="2016000"/>
            <wp:effectExtent l="0" t="0" r="9525" b="381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24-08-26 at 10.06.2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000" cy="2016000"/>
                    </a:xfrm>
                    <a:prstGeom prst="rect">
                      <a:avLst/>
                    </a:prstGeom>
                  </pic:spPr>
                </pic:pic>
              </a:graphicData>
            </a:graphic>
          </wp:inline>
        </w:drawing>
      </w:r>
    </w:p>
    <w:p w14:paraId="5476B701" w14:textId="77777777" w:rsidR="00C37E37" w:rsidRPr="009B24A5" w:rsidRDefault="00C37E37" w:rsidP="00C37E37">
      <w:pPr>
        <w:pStyle w:val="NormalWeb"/>
        <w:spacing w:before="0" w:beforeAutospacing="0" w:after="0" w:afterAutospacing="0"/>
        <w:jc w:val="center"/>
        <w:rPr>
          <w:rFonts w:ascii="Arial" w:hAnsi="Arial" w:cs="Arial"/>
          <w:sz w:val="20"/>
          <w:szCs w:val="20"/>
        </w:rPr>
      </w:pPr>
      <w:r w:rsidRPr="009B24A5">
        <w:rPr>
          <w:rFonts w:ascii="Arial" w:hAnsi="Arial" w:cs="Arial"/>
          <w:sz w:val="20"/>
          <w:szCs w:val="20"/>
        </w:rPr>
        <w:t>Fonte: Autoras (2024)</w:t>
      </w:r>
    </w:p>
    <w:p w14:paraId="341F6C0C" w14:textId="78753B23" w:rsidR="007E5E82" w:rsidRPr="00357025" w:rsidRDefault="00C37E37" w:rsidP="00C37E37">
      <w:pPr>
        <w:pStyle w:val="Corpodetexto"/>
        <w:spacing w:before="1"/>
        <w:ind w:left="147" w:right="148"/>
        <w:jc w:val="center"/>
        <w:rPr>
          <w:rFonts w:ascii="Arial" w:hAnsi="Arial" w:cs="Arial"/>
        </w:rPr>
      </w:pPr>
      <w:r w:rsidRPr="00357025">
        <w:rPr>
          <w:rFonts w:ascii="Arial" w:hAnsi="Arial" w:cs="Arial"/>
          <w:color w:val="000099"/>
        </w:rPr>
        <w:t xml:space="preserve"> </w:t>
      </w:r>
    </w:p>
    <w:p w14:paraId="3480D9CF" w14:textId="77777777" w:rsidR="007E5E82" w:rsidRPr="00357025" w:rsidRDefault="000720EB">
      <w:pPr>
        <w:pStyle w:val="Ttulo1"/>
      </w:pPr>
      <w:r w:rsidRPr="00357025">
        <w:t>RESULTADOS</w:t>
      </w:r>
      <w:r w:rsidRPr="00357025">
        <w:rPr>
          <w:spacing w:val="-3"/>
        </w:rPr>
        <w:t xml:space="preserve"> </w:t>
      </w:r>
      <w:r w:rsidRPr="00357025">
        <w:t>E</w:t>
      </w:r>
      <w:r w:rsidRPr="00357025">
        <w:rPr>
          <w:spacing w:val="-1"/>
        </w:rPr>
        <w:t xml:space="preserve"> </w:t>
      </w:r>
      <w:r w:rsidRPr="00357025">
        <w:t>DISCUSSÃO</w:t>
      </w:r>
    </w:p>
    <w:p w14:paraId="64AFFC02" w14:textId="0688AC09" w:rsidR="00796023" w:rsidRDefault="00796023" w:rsidP="00CB5AFF">
      <w:pPr>
        <w:pStyle w:val="Corpodetexto"/>
        <w:ind w:left="125" w:firstLine="567"/>
        <w:rPr>
          <w:rFonts w:ascii="Arial" w:hAnsi="Arial" w:cs="Arial"/>
        </w:rPr>
      </w:pPr>
      <w:r w:rsidRPr="00F12976">
        <w:rPr>
          <w:rFonts w:ascii="Arial" w:hAnsi="Arial" w:cs="Arial"/>
        </w:rPr>
        <w:t>As pessoas da Terceira Idade são verdadeiras fontes de conhecimento e sabedoria, sendo agentes do próprio processo de aprendizagem</w:t>
      </w:r>
      <w:r w:rsidR="007D7FE3" w:rsidRPr="00F12976">
        <w:rPr>
          <w:rFonts w:ascii="Arial" w:hAnsi="Arial" w:cs="Arial"/>
        </w:rPr>
        <w:t xml:space="preserve"> (Weber e Tomé, 2012)</w:t>
      </w:r>
      <w:r w:rsidR="00E7368F" w:rsidRPr="00F12976">
        <w:rPr>
          <w:rFonts w:ascii="Arial" w:hAnsi="Arial" w:cs="Arial"/>
        </w:rPr>
        <w:t>.</w:t>
      </w:r>
    </w:p>
    <w:p w14:paraId="635004A1" w14:textId="35D112D3" w:rsidR="00796023" w:rsidRPr="00F12976" w:rsidRDefault="005B61A7" w:rsidP="00B73A3D">
      <w:pPr>
        <w:pStyle w:val="Corpodetexto"/>
        <w:ind w:left="125" w:firstLine="567"/>
        <w:rPr>
          <w:rFonts w:ascii="Arial" w:hAnsi="Arial" w:cs="Arial"/>
        </w:rPr>
      </w:pPr>
      <w:r>
        <w:t>O desenvolvimento sustentável é aquele que atente às necessidades do presente sem comprometer a possibilidade de gerações futuras atenderem as suas próprias necessidade (CMMAD, 1991)</w:t>
      </w:r>
      <w:r w:rsidR="00B73A3D">
        <w:t xml:space="preserve">. </w:t>
      </w:r>
      <w:r w:rsidR="00796023" w:rsidRPr="00F12976">
        <w:rPr>
          <w:rFonts w:ascii="Arial" w:hAnsi="Arial" w:cs="Arial"/>
        </w:rPr>
        <w:t>Na oficina do zooartesanato estiveram presentes 14 participantes, sendo 13 do gênero feminino e</w:t>
      </w:r>
      <w:r w:rsidR="00DC2A19">
        <w:rPr>
          <w:rFonts w:ascii="Arial" w:hAnsi="Arial" w:cs="Arial"/>
        </w:rPr>
        <w:t xml:space="preserve"> um</w:t>
      </w:r>
      <w:r w:rsidR="00796023" w:rsidRPr="00F12976">
        <w:rPr>
          <w:rFonts w:ascii="Arial" w:hAnsi="Arial" w:cs="Arial"/>
        </w:rPr>
        <w:t xml:space="preserve"> do gênero masculino. Durante o desenvolvimento das atividades, foram produzidas peças em quadros de MDF e em telas, papel couchê, pares de brincos e porta-caneta, respectivamente (Figura 2). </w:t>
      </w:r>
    </w:p>
    <w:p w14:paraId="6EB0F9F4" w14:textId="77777777" w:rsidR="00796023" w:rsidRPr="00F12976" w:rsidRDefault="00796023" w:rsidP="00796023">
      <w:pPr>
        <w:pStyle w:val="Corpodetexto"/>
        <w:rPr>
          <w:rFonts w:ascii="Arial" w:hAnsi="Arial" w:cs="Arial"/>
        </w:rPr>
      </w:pPr>
    </w:p>
    <w:p w14:paraId="0FCE78BF" w14:textId="77777777" w:rsidR="00796023" w:rsidRPr="00F12976" w:rsidRDefault="00796023" w:rsidP="00796023">
      <w:pPr>
        <w:pStyle w:val="Corpodetexto"/>
        <w:rPr>
          <w:rFonts w:ascii="Arial" w:hAnsi="Arial" w:cs="Arial"/>
        </w:rPr>
      </w:pPr>
      <w:r w:rsidRPr="00F12976">
        <w:rPr>
          <w:rFonts w:ascii="Arial" w:hAnsi="Arial" w:cs="Arial"/>
        </w:rPr>
        <w:t>Figura 2 – Peças artesanais produzidas na oficina de zooartesanato do NUATI</w:t>
      </w:r>
    </w:p>
    <w:p w14:paraId="7EFAEC35" w14:textId="77777777" w:rsidR="00796023" w:rsidRPr="00CE480C" w:rsidRDefault="00796023" w:rsidP="00796023">
      <w:pPr>
        <w:pStyle w:val="Corpodetexto"/>
        <w:jc w:val="center"/>
        <w:rPr>
          <w:rFonts w:ascii="Arial" w:hAnsi="Arial" w:cs="Arial"/>
        </w:rPr>
      </w:pPr>
      <w:r>
        <w:rPr>
          <w:rFonts w:ascii="Arial" w:hAnsi="Arial" w:cs="Arial"/>
          <w:noProof/>
          <w:lang w:val="pt-BR" w:eastAsia="pt-BR"/>
        </w:rPr>
        <w:drawing>
          <wp:inline distT="0" distB="0" distL="0" distR="0" wp14:anchorId="1CDE5B4D" wp14:editId="19615584">
            <wp:extent cx="957600" cy="1274400"/>
            <wp:effectExtent l="0" t="0" r="0" b="254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8-26 at 09.58.56.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7600" cy="1274400"/>
                    </a:xfrm>
                    <a:prstGeom prst="rect">
                      <a:avLst/>
                    </a:prstGeom>
                  </pic:spPr>
                </pic:pic>
              </a:graphicData>
            </a:graphic>
          </wp:inline>
        </w:drawing>
      </w:r>
      <w:r>
        <w:rPr>
          <w:rFonts w:ascii="Arial" w:hAnsi="Arial" w:cs="Arial"/>
          <w:noProof/>
          <w:lang w:val="pt-BR" w:eastAsia="pt-BR"/>
        </w:rPr>
        <w:drawing>
          <wp:inline distT="0" distB="0" distL="0" distR="0" wp14:anchorId="461A79CD" wp14:editId="00BF86F1">
            <wp:extent cx="716400" cy="1274400"/>
            <wp:effectExtent l="0" t="0" r="7620"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08-25 at 13.13.03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1274400"/>
                    </a:xfrm>
                    <a:prstGeom prst="rect">
                      <a:avLst/>
                    </a:prstGeom>
                  </pic:spPr>
                </pic:pic>
              </a:graphicData>
            </a:graphic>
          </wp:inline>
        </w:drawing>
      </w:r>
      <w:r>
        <w:rPr>
          <w:rFonts w:ascii="Arial" w:hAnsi="Arial" w:cs="Arial"/>
          <w:noProof/>
          <w:lang w:val="pt-BR" w:eastAsia="pt-BR"/>
        </w:rPr>
        <w:drawing>
          <wp:inline distT="0" distB="0" distL="0" distR="0" wp14:anchorId="4EA87A61" wp14:editId="306BC93C">
            <wp:extent cx="716400" cy="1274400"/>
            <wp:effectExtent l="0" t="0" r="7620" b="254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8-25 at 13.13.0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1274400"/>
                    </a:xfrm>
                    <a:prstGeom prst="rect">
                      <a:avLst/>
                    </a:prstGeom>
                  </pic:spPr>
                </pic:pic>
              </a:graphicData>
            </a:graphic>
          </wp:inline>
        </w:drawing>
      </w:r>
      <w:r>
        <w:rPr>
          <w:rFonts w:ascii="Arial" w:hAnsi="Arial" w:cs="Arial"/>
          <w:noProof/>
          <w:lang w:val="pt-BR" w:eastAsia="pt-BR"/>
        </w:rPr>
        <w:drawing>
          <wp:inline distT="0" distB="0" distL="0" distR="0" wp14:anchorId="3213DA9D" wp14:editId="3EB68E61">
            <wp:extent cx="716400" cy="1274400"/>
            <wp:effectExtent l="0" t="0" r="7620" b="254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8-25 at 13.13.0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1274400"/>
                    </a:xfrm>
                    <a:prstGeom prst="rect">
                      <a:avLst/>
                    </a:prstGeom>
                  </pic:spPr>
                </pic:pic>
              </a:graphicData>
            </a:graphic>
          </wp:inline>
        </w:drawing>
      </w:r>
      <w:r>
        <w:rPr>
          <w:rFonts w:ascii="Arial" w:hAnsi="Arial" w:cs="Arial"/>
          <w:noProof/>
          <w:lang w:val="pt-BR" w:eastAsia="pt-BR"/>
        </w:rPr>
        <w:drawing>
          <wp:inline distT="0" distB="0" distL="0" distR="0" wp14:anchorId="7C80F4CE" wp14:editId="7A3C6D4E">
            <wp:extent cx="716400" cy="1274400"/>
            <wp:effectExtent l="0" t="0" r="7620"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08-25 at 13.13.04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1274400"/>
                    </a:xfrm>
                    <a:prstGeom prst="rect">
                      <a:avLst/>
                    </a:prstGeom>
                  </pic:spPr>
                </pic:pic>
              </a:graphicData>
            </a:graphic>
          </wp:inline>
        </w:drawing>
      </w:r>
    </w:p>
    <w:p w14:paraId="377473F6" w14:textId="09918374" w:rsidR="00CB5AFF" w:rsidRDefault="00CB5AFF" w:rsidP="00CB5AFF">
      <w:pPr>
        <w:pStyle w:val="NormalWeb"/>
        <w:spacing w:before="0" w:beforeAutospacing="0" w:after="0" w:afterAutospacing="0"/>
        <w:jc w:val="center"/>
        <w:rPr>
          <w:rFonts w:ascii="Arial" w:hAnsi="Arial" w:cs="Arial"/>
          <w:sz w:val="20"/>
          <w:szCs w:val="20"/>
        </w:rPr>
      </w:pPr>
      <w:r w:rsidRPr="009B24A5">
        <w:rPr>
          <w:rFonts w:ascii="Arial" w:hAnsi="Arial" w:cs="Arial"/>
          <w:sz w:val="20"/>
          <w:szCs w:val="20"/>
        </w:rPr>
        <w:t>Fonte: Autoras (2024)</w:t>
      </w:r>
    </w:p>
    <w:p w14:paraId="2E6CBFE0" w14:textId="77777777" w:rsidR="00CB5AFF" w:rsidRPr="009B24A5" w:rsidRDefault="00CB5AFF" w:rsidP="00CB5AFF">
      <w:pPr>
        <w:pStyle w:val="NormalWeb"/>
        <w:spacing w:before="0" w:beforeAutospacing="0" w:after="0" w:afterAutospacing="0"/>
        <w:jc w:val="center"/>
        <w:rPr>
          <w:rFonts w:ascii="Arial" w:hAnsi="Arial" w:cs="Arial"/>
          <w:sz w:val="20"/>
          <w:szCs w:val="20"/>
        </w:rPr>
      </w:pPr>
    </w:p>
    <w:p w14:paraId="15128F6E" w14:textId="7AA47373" w:rsidR="00796023" w:rsidRPr="00F12976" w:rsidRDefault="00796023" w:rsidP="00796023">
      <w:pPr>
        <w:pStyle w:val="Corpodetexto"/>
        <w:ind w:left="125" w:firstLine="567"/>
        <w:rPr>
          <w:rFonts w:ascii="Arial" w:hAnsi="Arial" w:cs="Arial"/>
        </w:rPr>
      </w:pPr>
      <w:r w:rsidRPr="00F12976">
        <w:rPr>
          <w:rFonts w:ascii="Arial" w:hAnsi="Arial" w:cs="Arial"/>
        </w:rPr>
        <w:t xml:space="preserve">Com relação as produções realizadas, observou-se que os quadros em tela foram os mais produzidos (Figura 3). Isso provavelmente é decorrente a possibilidade de </w:t>
      </w:r>
      <w:r w:rsidR="00FC4314">
        <w:rPr>
          <w:rFonts w:ascii="Arial" w:hAnsi="Arial" w:cs="Arial"/>
        </w:rPr>
        <w:t xml:space="preserve">mais </w:t>
      </w:r>
      <w:r w:rsidRPr="00F12976">
        <w:rPr>
          <w:rFonts w:ascii="Arial" w:hAnsi="Arial" w:cs="Arial"/>
        </w:rPr>
        <w:t xml:space="preserve">estimular as habilidades. </w:t>
      </w:r>
      <w:r w:rsidR="008343EC">
        <w:rPr>
          <w:rFonts w:ascii="Arial" w:hAnsi="Arial" w:cs="Arial"/>
        </w:rPr>
        <w:t>Segundo Klein, (2017), o</w:t>
      </w:r>
      <w:r w:rsidR="008343EC">
        <w:t xml:space="preserve"> artesanato com matérias reutilizáveis ou recicláveis contribui na redução de ações que sobreexploram e prejudicam os recursos naturais.</w:t>
      </w:r>
      <w:r w:rsidR="008343EC">
        <w:rPr>
          <w:rFonts w:ascii="Arial" w:hAnsi="Arial" w:cs="Arial"/>
        </w:rPr>
        <w:t xml:space="preserve"> </w:t>
      </w:r>
    </w:p>
    <w:p w14:paraId="6CB50331" w14:textId="77777777" w:rsidR="00CB5AFF" w:rsidRPr="00F12976" w:rsidRDefault="00CB5AFF" w:rsidP="00796023">
      <w:pPr>
        <w:pStyle w:val="Corpodetexto"/>
        <w:ind w:left="125" w:firstLine="567"/>
        <w:rPr>
          <w:rFonts w:ascii="Arial" w:hAnsi="Arial" w:cs="Arial"/>
        </w:rPr>
      </w:pPr>
    </w:p>
    <w:p w14:paraId="04151DA5" w14:textId="77777777" w:rsidR="00796023" w:rsidRPr="00CE480C" w:rsidRDefault="00796023" w:rsidP="00796023">
      <w:pPr>
        <w:pStyle w:val="Corpodetexto"/>
      </w:pPr>
      <w:r w:rsidRPr="00F12976">
        <w:rPr>
          <w:rFonts w:ascii="Arial" w:hAnsi="Arial" w:cs="Arial"/>
        </w:rPr>
        <w:t>Figura 3 – Distribuição percentual da produção da oficina de zooartesanato</w:t>
      </w:r>
      <w:r w:rsidRPr="00CE480C">
        <w:t>.</w:t>
      </w:r>
    </w:p>
    <w:p w14:paraId="391EFCA3" w14:textId="75DD4B35" w:rsidR="00796023" w:rsidRDefault="00796023" w:rsidP="00CB5AFF">
      <w:pPr>
        <w:pStyle w:val="Corpodetexto"/>
        <w:jc w:val="center"/>
        <w:rPr>
          <w:rFonts w:ascii="Arial" w:hAnsi="Arial" w:cs="Arial"/>
        </w:rPr>
      </w:pPr>
      <w:r w:rsidRPr="00CE480C">
        <w:rPr>
          <w:rFonts w:ascii="Arial" w:hAnsi="Arial" w:cs="Arial"/>
          <w:noProof/>
          <w:lang w:val="pt-BR" w:eastAsia="pt-BR"/>
        </w:rPr>
        <w:lastRenderedPageBreak/>
        <w:drawing>
          <wp:inline distT="0" distB="0" distL="0" distR="0" wp14:anchorId="7B3A4DE1" wp14:editId="06CABD62">
            <wp:extent cx="3733800" cy="1771650"/>
            <wp:effectExtent l="0" t="0" r="0" b="0"/>
            <wp:docPr id="7" name="Gráfico 7">
              <a:extLst xmlns:a="http://schemas.openxmlformats.org/drawingml/2006/main">
                <a:ext uri="{FF2B5EF4-FFF2-40B4-BE49-F238E27FC236}">
                  <a16:creationId xmlns:a16="http://schemas.microsoft.com/office/drawing/2014/main" id="{937C2E3E-08BE-483A-A75E-74FB3FC3C9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9B194E" w14:textId="77777777" w:rsidR="00CB5AFF" w:rsidRPr="00CE480C" w:rsidRDefault="00CB5AFF" w:rsidP="00CB5AFF">
      <w:pPr>
        <w:pStyle w:val="Corpodetexto"/>
        <w:jc w:val="center"/>
        <w:rPr>
          <w:rFonts w:ascii="Arial" w:hAnsi="Arial" w:cs="Arial"/>
        </w:rPr>
      </w:pPr>
    </w:p>
    <w:p w14:paraId="74CECDCE" w14:textId="13980972" w:rsidR="00796023" w:rsidRDefault="00796023" w:rsidP="00CB5AFF">
      <w:pPr>
        <w:pStyle w:val="Corpodetexto"/>
        <w:ind w:left="125" w:firstLine="567"/>
        <w:rPr>
          <w:rFonts w:ascii="Arial" w:hAnsi="Arial" w:cs="Arial"/>
        </w:rPr>
      </w:pPr>
      <w:r w:rsidRPr="00CE480C">
        <w:rPr>
          <w:rFonts w:ascii="Arial" w:hAnsi="Arial" w:cs="Arial"/>
        </w:rPr>
        <w:t>Ao final da oficina, houve um registro fotográfico da turma apresentando as peças criadas e na sequência</w:t>
      </w:r>
      <w:r w:rsidR="004E47DA">
        <w:rPr>
          <w:rFonts w:ascii="Arial" w:hAnsi="Arial" w:cs="Arial"/>
        </w:rPr>
        <w:t>,</w:t>
      </w:r>
      <w:r w:rsidRPr="00CE480C">
        <w:rPr>
          <w:rFonts w:ascii="Arial" w:hAnsi="Arial" w:cs="Arial"/>
        </w:rPr>
        <w:t xml:space="preserve"> essas foram expostas para apreciação coletiva, promovendo uma troca de ideias e experiências (Figura 4).</w:t>
      </w:r>
    </w:p>
    <w:p w14:paraId="7B23B4A8" w14:textId="77777777" w:rsidR="00CB5AFF" w:rsidRPr="00CE480C" w:rsidRDefault="00CB5AFF" w:rsidP="00796023">
      <w:pPr>
        <w:pStyle w:val="Corpodetexto"/>
        <w:rPr>
          <w:rFonts w:ascii="Arial" w:hAnsi="Arial" w:cs="Arial"/>
        </w:rPr>
      </w:pPr>
    </w:p>
    <w:p w14:paraId="3CBA5AD0" w14:textId="32FF6EEE" w:rsidR="00796023" w:rsidRPr="00CE480C" w:rsidRDefault="00796023" w:rsidP="00796023">
      <w:pPr>
        <w:pStyle w:val="Corpodetexto"/>
        <w:rPr>
          <w:rFonts w:ascii="Arial" w:hAnsi="Arial" w:cs="Arial"/>
        </w:rPr>
      </w:pPr>
      <w:r w:rsidRPr="00CE480C">
        <w:rPr>
          <w:rFonts w:ascii="Arial" w:hAnsi="Arial" w:cs="Arial"/>
        </w:rPr>
        <w:t>Figura 4 – Mostra final do grupo apresentando produtos gerados na oficina</w:t>
      </w:r>
      <w:r w:rsidR="008A3960">
        <w:rPr>
          <w:rFonts w:ascii="Arial" w:hAnsi="Arial" w:cs="Arial"/>
        </w:rPr>
        <w:t>.</w:t>
      </w:r>
    </w:p>
    <w:p w14:paraId="543AA485" w14:textId="77777777" w:rsidR="00796023" w:rsidRPr="00CE480C" w:rsidRDefault="00796023" w:rsidP="00CB5AFF">
      <w:pPr>
        <w:pStyle w:val="Corpodetexto"/>
        <w:jc w:val="center"/>
        <w:rPr>
          <w:rFonts w:ascii="Arial" w:eastAsia="Times New Roman" w:hAnsi="Arial" w:cs="Arial"/>
          <w:lang w:eastAsia="pt-BR"/>
        </w:rPr>
      </w:pPr>
      <w:r w:rsidRPr="00CE480C">
        <w:rPr>
          <w:rFonts w:ascii="Arial" w:eastAsia="Times New Roman" w:hAnsi="Arial" w:cs="Arial"/>
          <w:noProof/>
          <w:lang w:val="pt-BR" w:eastAsia="pt-BR"/>
        </w:rPr>
        <w:drawing>
          <wp:inline distT="0" distB="0" distL="0" distR="0" wp14:anchorId="2AD009D5" wp14:editId="44002099">
            <wp:extent cx="3762375" cy="1406604"/>
            <wp:effectExtent l="0" t="0" r="0" b="3175"/>
            <wp:docPr id="22" name="Imagem 22" descr="C:\Users\User\Downloads\WhatsApp Image 2024-08-24 at 16.02.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4-08-24 at 16.02.58.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2375" cy="1406604"/>
                    </a:xfrm>
                    <a:prstGeom prst="rect">
                      <a:avLst/>
                    </a:prstGeom>
                    <a:noFill/>
                    <a:ln>
                      <a:noFill/>
                    </a:ln>
                  </pic:spPr>
                </pic:pic>
              </a:graphicData>
            </a:graphic>
          </wp:inline>
        </w:drawing>
      </w:r>
    </w:p>
    <w:p w14:paraId="1D09B9D6" w14:textId="77777777" w:rsidR="00CB5AFF" w:rsidRPr="009B24A5" w:rsidRDefault="00CB5AFF" w:rsidP="00CB5AFF">
      <w:pPr>
        <w:pStyle w:val="NormalWeb"/>
        <w:spacing w:before="0" w:beforeAutospacing="0" w:after="0" w:afterAutospacing="0"/>
        <w:jc w:val="center"/>
        <w:rPr>
          <w:rFonts w:ascii="Arial" w:hAnsi="Arial" w:cs="Arial"/>
          <w:sz w:val="20"/>
          <w:szCs w:val="20"/>
        </w:rPr>
      </w:pPr>
      <w:r w:rsidRPr="009B24A5">
        <w:rPr>
          <w:rFonts w:ascii="Arial" w:hAnsi="Arial" w:cs="Arial"/>
          <w:sz w:val="20"/>
          <w:szCs w:val="20"/>
        </w:rPr>
        <w:t>Fonte: Autoras (2024)</w:t>
      </w:r>
    </w:p>
    <w:p w14:paraId="7222A6EE" w14:textId="197F99A5" w:rsidR="007E5E82" w:rsidRDefault="00796023" w:rsidP="00796023">
      <w:pPr>
        <w:pStyle w:val="Corpodetexto"/>
        <w:spacing w:before="1"/>
        <w:ind w:left="2453"/>
        <w:jc w:val="left"/>
      </w:pPr>
      <w:r>
        <w:rPr>
          <w:color w:val="000099"/>
        </w:rPr>
        <w:t xml:space="preserve"> </w:t>
      </w:r>
    </w:p>
    <w:p w14:paraId="366AFBA9" w14:textId="77777777" w:rsidR="007E5E82" w:rsidRDefault="000720EB">
      <w:pPr>
        <w:pStyle w:val="Ttulo1"/>
      </w:pPr>
      <w:r>
        <w:t>CONCLUSÕES</w:t>
      </w:r>
    </w:p>
    <w:p w14:paraId="76331EF6" w14:textId="77777777" w:rsidR="004E47DA" w:rsidRPr="009810D4" w:rsidRDefault="00CB5AFF" w:rsidP="00CB5AFF">
      <w:pPr>
        <w:pStyle w:val="Corpodetexto"/>
        <w:ind w:left="125" w:firstLine="567"/>
        <w:rPr>
          <w:rFonts w:ascii="Arial" w:hAnsi="Arial" w:cs="Arial"/>
        </w:rPr>
      </w:pPr>
      <w:r w:rsidRPr="009810D4">
        <w:rPr>
          <w:rFonts w:ascii="Arial" w:hAnsi="Arial" w:cs="Arial"/>
        </w:rPr>
        <w:t xml:space="preserve">A arte vem sendo utilizada, cada vez mais em prol da promoção da saúde de idosos. </w:t>
      </w:r>
    </w:p>
    <w:p w14:paraId="64C6E943" w14:textId="5FA4F7CB" w:rsidR="00CB5AFF" w:rsidRDefault="00CB5AFF" w:rsidP="00CB5AFF">
      <w:pPr>
        <w:pStyle w:val="Corpodetexto"/>
        <w:ind w:left="125" w:firstLine="567"/>
        <w:rPr>
          <w:color w:val="000099"/>
        </w:rPr>
      </w:pPr>
      <w:r w:rsidRPr="009810D4">
        <w:rPr>
          <w:rFonts w:ascii="Arial" w:hAnsi="Arial" w:cs="Arial"/>
        </w:rPr>
        <w:t>A oficina de zooartesanato proporcionou aos participantes da terceira idade do NUATI, explorar diferentes técnicas de pintura e montagem, incentivando a criatividade e a personalização de suas criações</w:t>
      </w:r>
      <w:r w:rsidR="00B85C61">
        <w:rPr>
          <w:rFonts w:ascii="Arial" w:hAnsi="Arial" w:cs="Arial"/>
        </w:rPr>
        <w:t>, através da reutilização de conchas de mexilhões</w:t>
      </w:r>
      <w:r w:rsidRPr="009810D4">
        <w:rPr>
          <w:rFonts w:ascii="Arial" w:hAnsi="Arial" w:cs="Arial"/>
        </w:rPr>
        <w:t xml:space="preserve">. </w:t>
      </w:r>
      <w:r w:rsidR="00292B68" w:rsidRPr="009810D4">
        <w:rPr>
          <w:rFonts w:ascii="Arial" w:hAnsi="Arial" w:cs="Arial"/>
        </w:rPr>
        <w:t>Esse momento prático permitiu uma experiência produtiva, integrativa</w:t>
      </w:r>
      <w:r w:rsidR="00B85C61">
        <w:rPr>
          <w:rFonts w:ascii="Arial" w:hAnsi="Arial" w:cs="Arial"/>
        </w:rPr>
        <w:t>, divertida</w:t>
      </w:r>
      <w:r w:rsidR="00292B68" w:rsidRPr="009810D4">
        <w:rPr>
          <w:rFonts w:ascii="Arial" w:hAnsi="Arial" w:cs="Arial"/>
        </w:rPr>
        <w:t xml:space="preserve"> e principalmente </w:t>
      </w:r>
      <w:r w:rsidRPr="009810D4">
        <w:rPr>
          <w:rFonts w:ascii="Arial" w:hAnsi="Arial" w:cs="Arial"/>
        </w:rPr>
        <w:t>uma terapia para saúde mental.</w:t>
      </w:r>
      <w:r>
        <w:rPr>
          <w:color w:val="000099"/>
        </w:rPr>
        <w:t xml:space="preserve"> </w:t>
      </w:r>
    </w:p>
    <w:p w14:paraId="1D40B7DA" w14:textId="59502F80" w:rsidR="007E5E82" w:rsidRDefault="007E5E82" w:rsidP="00CB5AFF">
      <w:pPr>
        <w:pStyle w:val="Corpodetexto"/>
        <w:ind w:left="3079"/>
        <w:rPr>
          <w:color w:val="000099"/>
        </w:rPr>
      </w:pPr>
    </w:p>
    <w:p w14:paraId="3BBEB876" w14:textId="50D63ABF" w:rsidR="00390851" w:rsidRDefault="00390851" w:rsidP="00390851">
      <w:pPr>
        <w:pStyle w:val="Corpodetexto"/>
        <w:rPr>
          <w:b/>
        </w:rPr>
      </w:pPr>
      <w:r w:rsidRPr="00390851">
        <w:rPr>
          <w:b/>
        </w:rPr>
        <w:t>AGRADECIMENTOS</w:t>
      </w:r>
    </w:p>
    <w:p w14:paraId="7AE61912" w14:textId="426A358B" w:rsidR="00390851" w:rsidRDefault="00390851" w:rsidP="00390851">
      <w:pPr>
        <w:pStyle w:val="Corpodetexto"/>
      </w:pPr>
      <w:r>
        <w:rPr>
          <w:b/>
        </w:rPr>
        <w:tab/>
      </w:r>
      <w:r w:rsidRPr="00390851">
        <w:t>Ao NUATI (coordenação e participantes)</w:t>
      </w:r>
      <w:r>
        <w:t xml:space="preserve"> pela receptividade e carinho.</w:t>
      </w:r>
    </w:p>
    <w:p w14:paraId="65B73D80" w14:textId="77777777" w:rsidR="00096B24" w:rsidRPr="00390851" w:rsidRDefault="00096B24" w:rsidP="00390851">
      <w:pPr>
        <w:pStyle w:val="Corpodetexto"/>
      </w:pPr>
    </w:p>
    <w:p w14:paraId="1245BA03" w14:textId="685CCA36" w:rsidR="007E5E82" w:rsidRPr="00390851" w:rsidRDefault="000720EB" w:rsidP="00390851">
      <w:pPr>
        <w:pStyle w:val="Corpodetexto"/>
        <w:rPr>
          <w:b/>
        </w:rPr>
      </w:pPr>
      <w:r w:rsidRPr="00390851">
        <w:rPr>
          <w:b/>
        </w:rPr>
        <w:t>REFERÊNCIAS</w:t>
      </w:r>
    </w:p>
    <w:p w14:paraId="07FA90A8" w14:textId="77777777" w:rsidR="00CB5AFF" w:rsidRPr="00B73A3D" w:rsidRDefault="00CB5AFF" w:rsidP="00CB5AFF">
      <w:pPr>
        <w:pStyle w:val="Corpodetexto"/>
        <w:rPr>
          <w:rFonts w:ascii="Arial" w:hAnsi="Arial" w:cs="Arial"/>
          <w:sz w:val="22"/>
          <w:szCs w:val="22"/>
        </w:rPr>
      </w:pPr>
      <w:bookmarkStart w:id="1" w:name="_Hlk175557743"/>
      <w:r w:rsidRPr="00B73A3D">
        <w:rPr>
          <w:rFonts w:ascii="Arial" w:hAnsi="Arial" w:cs="Arial"/>
          <w:sz w:val="22"/>
          <w:szCs w:val="22"/>
        </w:rPr>
        <w:t>ALVES, A.G.C. &amp; SOUZA, R.M. 2000. Etnoecologia de um ambiente estuarino no Nordeste do Brasil: conhecimento dos mariscos (Mollusca: Bivalvia) por mulheres no Canal de Santa Cruz. In: Mangrove 2000, Recife, International Society for Mangrove Ecosystems.</w:t>
      </w:r>
    </w:p>
    <w:p w14:paraId="328C3B13" w14:textId="15D256BF" w:rsidR="00CB5AFF" w:rsidRPr="00B73A3D" w:rsidRDefault="00CB5AFF" w:rsidP="00CB5AFF">
      <w:pPr>
        <w:pStyle w:val="Corpodetexto"/>
        <w:rPr>
          <w:rFonts w:ascii="Arial" w:hAnsi="Arial" w:cs="Arial"/>
          <w:sz w:val="22"/>
          <w:szCs w:val="22"/>
        </w:rPr>
      </w:pPr>
      <w:r w:rsidRPr="00B73A3D">
        <w:rPr>
          <w:rFonts w:ascii="Arial" w:hAnsi="Arial" w:cs="Arial"/>
          <w:sz w:val="22"/>
          <w:szCs w:val="22"/>
        </w:rPr>
        <w:t>CACHIONI, Meire; NERI, Anita Liberalesso. Educação e envelhecimento bem-sucedido no contexto das universidades da terceira idade. In: ______; YASSUDA, Mônica S. (Orgs.). Velhice bem-sucedida: aspectos afetivos e cognitivos. Campinas: Papirus, 2004, p. 29-50. (Coleção Vivaidade).</w:t>
      </w:r>
    </w:p>
    <w:p w14:paraId="415693DC" w14:textId="7AB14775" w:rsidR="005B61A7" w:rsidRPr="00B73A3D" w:rsidRDefault="005B61A7" w:rsidP="00CB5AFF">
      <w:pPr>
        <w:pStyle w:val="Corpodetexto"/>
        <w:rPr>
          <w:rFonts w:ascii="Arial" w:hAnsi="Arial" w:cs="Arial"/>
          <w:sz w:val="22"/>
          <w:szCs w:val="22"/>
        </w:rPr>
      </w:pPr>
      <w:r w:rsidRPr="00B73A3D">
        <w:rPr>
          <w:sz w:val="22"/>
          <w:szCs w:val="22"/>
        </w:rPr>
        <w:t>CMMAD – Comissão Mundial Sobre Meio Ambiente e Desenvolvimento, Nosso Futuro Comum. Rio de Janeiro: Editora da Fundação Getúlio Vargas, 430pp. 1988.</w:t>
      </w:r>
    </w:p>
    <w:p w14:paraId="4FB39106" w14:textId="4D542D11" w:rsidR="00FC4314" w:rsidRDefault="004E47DA" w:rsidP="00B73A3D">
      <w:pPr>
        <w:pStyle w:val="Corpodetexto"/>
        <w:rPr>
          <w:sz w:val="26"/>
        </w:rPr>
      </w:pPr>
      <w:r w:rsidRPr="00B73A3D">
        <w:rPr>
          <w:rFonts w:ascii="Arial" w:hAnsi="Arial" w:cs="Arial"/>
          <w:sz w:val="22"/>
          <w:szCs w:val="22"/>
        </w:rPr>
        <w:t>WEBER, Rosane Marlene; TOMÉ, Cristinne Leus. Artesanato na terceira idade:</w:t>
      </w:r>
      <w:r w:rsidRPr="00CC65FE">
        <w:rPr>
          <w:rFonts w:ascii="Arial" w:hAnsi="Arial" w:cs="Arial"/>
        </w:rPr>
        <w:t xml:space="preserve"> um </w:t>
      </w:r>
      <w:r w:rsidRPr="00B73A3D">
        <w:rPr>
          <w:rFonts w:ascii="Arial" w:hAnsi="Arial" w:cs="Arial"/>
          <w:sz w:val="22"/>
          <w:szCs w:val="22"/>
        </w:rPr>
        <w:t>estudo na cidade de Sinop. Revista Eventos Pedagógicos, Mato Grosso. v.3, n.2, p. 225 - 235, mai/jul. 2012.</w:t>
      </w:r>
      <w:bookmarkEnd w:id="1"/>
    </w:p>
    <w:sectPr w:rsidR="00FC4314" w:rsidSect="00796023">
      <w:headerReference w:type="default" r:id="rId19"/>
      <w:type w:val="continuous"/>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3B8A" w14:textId="77777777" w:rsidR="00A631BD" w:rsidRDefault="00A631BD">
      <w:r>
        <w:separator/>
      </w:r>
    </w:p>
  </w:endnote>
  <w:endnote w:type="continuationSeparator" w:id="0">
    <w:p w14:paraId="0D6895EA" w14:textId="77777777" w:rsidR="00A631BD" w:rsidRDefault="00A6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1204" w14:textId="77777777" w:rsidR="00A631BD" w:rsidRDefault="00A631BD">
      <w:r>
        <w:separator/>
      </w:r>
    </w:p>
  </w:footnote>
  <w:footnote w:type="continuationSeparator" w:id="0">
    <w:p w14:paraId="2CEB946D" w14:textId="77777777" w:rsidR="00A631BD" w:rsidRDefault="00A63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B6FE" w14:textId="77777777" w:rsidR="007E5E82" w:rsidRDefault="000720EB">
    <w:pPr>
      <w:pStyle w:val="Corpodetexto"/>
      <w:spacing w:line="14" w:lineRule="auto"/>
      <w:ind w:left="0"/>
      <w:jc w:val="left"/>
      <w:rPr>
        <w:sz w:val="20"/>
      </w:rPr>
    </w:pPr>
    <w:r>
      <w:rPr>
        <w:noProof/>
        <w:lang w:val="pt-BR" w:eastAsia="pt-BR"/>
      </w:rPr>
      <w:drawing>
        <wp:anchor distT="0" distB="0" distL="0" distR="0" simplePos="0" relativeHeight="251658240" behindDoc="1" locked="0" layoutInCell="1" allowOverlap="1" wp14:anchorId="537947B6" wp14:editId="6F8E7205">
          <wp:simplePos x="0" y="0"/>
          <wp:positionH relativeFrom="page">
            <wp:posOffset>85725</wp:posOffset>
          </wp:positionH>
          <wp:positionV relativeFrom="page">
            <wp:posOffset>91957</wp:posOffset>
          </wp:positionV>
          <wp:extent cx="7381240" cy="1406126"/>
          <wp:effectExtent l="0" t="0" r="0" b="381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1240" cy="1406126"/>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E82"/>
    <w:rsid w:val="00071A78"/>
    <w:rsid w:val="000720EB"/>
    <w:rsid w:val="00096B24"/>
    <w:rsid w:val="000A2BA7"/>
    <w:rsid w:val="000D305C"/>
    <w:rsid w:val="00151D0E"/>
    <w:rsid w:val="00163CB8"/>
    <w:rsid w:val="00170EF6"/>
    <w:rsid w:val="001717ED"/>
    <w:rsid w:val="001A3E7E"/>
    <w:rsid w:val="001C3815"/>
    <w:rsid w:val="001E1C61"/>
    <w:rsid w:val="001F5103"/>
    <w:rsid w:val="002030C1"/>
    <w:rsid w:val="00291BB9"/>
    <w:rsid w:val="00292B68"/>
    <w:rsid w:val="00295418"/>
    <w:rsid w:val="002B0180"/>
    <w:rsid w:val="002B688F"/>
    <w:rsid w:val="002C4094"/>
    <w:rsid w:val="002D1254"/>
    <w:rsid w:val="00323A42"/>
    <w:rsid w:val="00346E42"/>
    <w:rsid w:val="00357025"/>
    <w:rsid w:val="00390851"/>
    <w:rsid w:val="003B0BD4"/>
    <w:rsid w:val="00463D41"/>
    <w:rsid w:val="00494350"/>
    <w:rsid w:val="004A1D6E"/>
    <w:rsid w:val="004E47DA"/>
    <w:rsid w:val="00552B5A"/>
    <w:rsid w:val="00552DAA"/>
    <w:rsid w:val="00555D2F"/>
    <w:rsid w:val="005B61A7"/>
    <w:rsid w:val="005B65FA"/>
    <w:rsid w:val="005C3A03"/>
    <w:rsid w:val="006071D7"/>
    <w:rsid w:val="00673ABE"/>
    <w:rsid w:val="006900B0"/>
    <w:rsid w:val="006A39E0"/>
    <w:rsid w:val="006D118D"/>
    <w:rsid w:val="007468B3"/>
    <w:rsid w:val="00793CED"/>
    <w:rsid w:val="00796023"/>
    <w:rsid w:val="007A4AF2"/>
    <w:rsid w:val="007B71B6"/>
    <w:rsid w:val="007D7FE3"/>
    <w:rsid w:val="007E5E82"/>
    <w:rsid w:val="007F0881"/>
    <w:rsid w:val="008027B8"/>
    <w:rsid w:val="008343EC"/>
    <w:rsid w:val="00870E3A"/>
    <w:rsid w:val="00883B31"/>
    <w:rsid w:val="00894982"/>
    <w:rsid w:val="008A3960"/>
    <w:rsid w:val="008B1D5C"/>
    <w:rsid w:val="008D55F1"/>
    <w:rsid w:val="00952B4D"/>
    <w:rsid w:val="009810D4"/>
    <w:rsid w:val="00981768"/>
    <w:rsid w:val="009A407E"/>
    <w:rsid w:val="009F3DE0"/>
    <w:rsid w:val="00A631BD"/>
    <w:rsid w:val="00A81221"/>
    <w:rsid w:val="00A96EF7"/>
    <w:rsid w:val="00AA58FE"/>
    <w:rsid w:val="00AB3ED2"/>
    <w:rsid w:val="00B25962"/>
    <w:rsid w:val="00B31614"/>
    <w:rsid w:val="00B73A3D"/>
    <w:rsid w:val="00B85C61"/>
    <w:rsid w:val="00B9664A"/>
    <w:rsid w:val="00C37E37"/>
    <w:rsid w:val="00C41417"/>
    <w:rsid w:val="00C71215"/>
    <w:rsid w:val="00C76A12"/>
    <w:rsid w:val="00CA34A0"/>
    <w:rsid w:val="00CB5AFF"/>
    <w:rsid w:val="00D03227"/>
    <w:rsid w:val="00D66DE5"/>
    <w:rsid w:val="00DC2A19"/>
    <w:rsid w:val="00DD4AC9"/>
    <w:rsid w:val="00E7105E"/>
    <w:rsid w:val="00E7368F"/>
    <w:rsid w:val="00ED2FE6"/>
    <w:rsid w:val="00EF1A9F"/>
    <w:rsid w:val="00EF40F1"/>
    <w:rsid w:val="00F12976"/>
    <w:rsid w:val="00F54194"/>
    <w:rsid w:val="00F73C66"/>
    <w:rsid w:val="00FC2122"/>
    <w:rsid w:val="00FC43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366"/>
  <w15:docId w15:val="{F0EB6847-6BD6-496F-9137-620CC94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0"/>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paragraph" w:styleId="NormalWeb">
    <w:name w:val="Normal (Web)"/>
    <w:basedOn w:val="Normal"/>
    <w:uiPriority w:val="99"/>
    <w:unhideWhenUsed/>
    <w:rsid w:val="00C37E3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2D1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4flbsantos@uneb.br"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saadoraa.beatriz@gmail.com" TargetMode="Externa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1dravena761@gmail.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E0-41AC-B0A3-D46F283BB12F}"/>
              </c:ext>
            </c:extLst>
          </c:dPt>
          <c:dPt>
            <c:idx val="1"/>
            <c:bubble3D val="0"/>
            <c:spPr>
              <a:solidFill>
                <a:srgbClr val="FF9933"/>
              </a:solidFill>
              <a:ln w="19050">
                <a:solidFill>
                  <a:schemeClr val="lt1"/>
                </a:solidFill>
              </a:ln>
              <a:effectLst/>
            </c:spPr>
            <c:extLst>
              <c:ext xmlns:c16="http://schemas.microsoft.com/office/drawing/2014/chart" uri="{C3380CC4-5D6E-409C-BE32-E72D297353CC}">
                <c16:uniqueId val="{00000003-BDE0-41AC-B0A3-D46F283BB12F}"/>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BDE0-41AC-B0A3-D46F283BB12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t-B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Planilha1!$A$1:$A$3</c:f>
              <c:strCache>
                <c:ptCount val="3"/>
                <c:pt idx="0">
                  <c:v>Apenas quadros</c:v>
                </c:pt>
                <c:pt idx="1">
                  <c:v>Quadros e brincos</c:v>
                </c:pt>
                <c:pt idx="2">
                  <c:v>Porta-caneta</c:v>
                </c:pt>
              </c:strCache>
            </c:strRef>
          </c:cat>
          <c:val>
            <c:numRef>
              <c:f>Planilha1!$B$1:$B$3</c:f>
              <c:numCache>
                <c:formatCode>General</c:formatCode>
                <c:ptCount val="3"/>
                <c:pt idx="0">
                  <c:v>8</c:v>
                </c:pt>
                <c:pt idx="1">
                  <c:v>5</c:v>
                </c:pt>
                <c:pt idx="2">
                  <c:v>1</c:v>
                </c:pt>
              </c:numCache>
            </c:numRef>
          </c:val>
          <c:extLst>
            <c:ext xmlns:c16="http://schemas.microsoft.com/office/drawing/2014/chart" uri="{C3380CC4-5D6E-409C-BE32-E72D297353CC}">
              <c16:uniqueId val="{00000006-BDE0-41AC-B0A3-D46F283BB12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BDE0-41AC-B0A3-D46F283BB1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BDE0-41AC-B0A3-D46F283BB1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BDE0-41AC-B0A3-D46F283BB12F}"/>
              </c:ext>
            </c:extLst>
          </c:dPt>
          <c:cat>
            <c:strRef>
              <c:f>Planilha1!$A$1:$A$3</c:f>
              <c:strCache>
                <c:ptCount val="3"/>
                <c:pt idx="0">
                  <c:v>Apenas quadros</c:v>
                </c:pt>
                <c:pt idx="1">
                  <c:v>Quadros e brincos</c:v>
                </c:pt>
                <c:pt idx="2">
                  <c:v>Porta-caneta</c:v>
                </c:pt>
              </c:strCache>
            </c:strRef>
          </c:cat>
          <c:val>
            <c:numRef>
              <c:f>Planilha1!$C$1:$C$3</c:f>
              <c:numCache>
                <c:formatCode>0.00%</c:formatCode>
                <c:ptCount val="3"/>
                <c:pt idx="0">
                  <c:v>0.5714285714285714</c:v>
                </c:pt>
                <c:pt idx="1">
                  <c:v>0.35714285714285715</c:v>
                </c:pt>
                <c:pt idx="2">
                  <c:v>7.1428571428571425E-2</c:v>
                </c:pt>
              </c:numCache>
            </c:numRef>
          </c:val>
          <c:extLst>
            <c:ext xmlns:c16="http://schemas.microsoft.com/office/drawing/2014/chart" uri="{C3380CC4-5D6E-409C-BE32-E72D297353CC}">
              <c16:uniqueId val="{0000000D-BDE0-41AC-B0A3-D46F283BB12F}"/>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4606649168853894"/>
          <c:y val="0.82002260134149896"/>
          <c:w val="0.69120034995625557"/>
          <c:h val="0.152199620880723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1444</Words>
  <Characters>7801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DANIELE RAVENA FERNANDES SANTOS</cp:lastModifiedBy>
  <cp:revision>2</cp:revision>
  <dcterms:created xsi:type="dcterms:W3CDTF">2024-09-17T22:07:00Z</dcterms:created>
  <dcterms:modified xsi:type="dcterms:W3CDTF">2024-09-17T22:07:00Z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