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B2BD6" w:rsidP="1EAFD049" w:rsidRDefault="0063107C" w14:paraId="5D2EB7B8" w14:textId="393A3B08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EFICÁCIA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DO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AUXÍLIO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FONOAUDIOLÓGICO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PARA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TRATAMENTO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DA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DISFAGIA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NEUROGÊNICA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OROFARÍNGEA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PÓS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AVC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  </w:t>
      </w:r>
    </w:p>
    <w:p w:rsidR="004B2BD6" w:rsidP="1EAFD049" w:rsidRDefault="0063107C" w14:paraId="79D9A244" w14:textId="6DFA59FC">
      <w:pPr>
        <w:jc w:val="both"/>
      </w:pP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INTRODUÇÃO: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O hábito de se alimentar ultrapassa o âmbito de apenas deglutir e garantir nutrientes e energia para o organismo, esse se relaciona a cultura e ao prazer de grande parte da população mundial. Entretanto, algumas doenças podem levar a descontinuidade desse mecanismo tão importante na vida social e na hemostasia do corpo, isto é, levando a uma paralisia completa ou parcial das estruturas responsáveis pelo controle neurológico da deglutição, chamada cientificamente de disfagia neurogênica orofaríngea. Dentre essas doenças, o acidente vascular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cerebral(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AVC) é a principal causa dessa anormalidade, a qual compromete a comunicação neuromuscular nos órgãos envolvidos na deglutição.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Dentre os tratamentos disponíveis, o auxílio fonoaudiólogo com auxílio da escala funcional de ingestão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oral(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FOIS) pode ser uma opção devido a estimulação das estruturas da deglutição, através de uma terapia indireta com exercícios orofaciais específicos de língua e terapia direta, com manipulação de consistências e volumes, utilizando técnicas de estimulação térmica fria, deglutição de esforço, deglutição múltipla e cabeça fletida.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OBJETIVO: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Avaliar a eficácia do auxílio fonoaudiólogo como tratamento para disfagia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neurogénica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orofaríngea causada por AVC.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METODOLOGIA: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Consiste em uma revisão integrativa que utilizou para desenvolvimento artigos originais publicados nos últimos 6 anos encontrados nas bases de dados,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Scielo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, GOOGLE ACADÊMICO e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PubMed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. Foram usados como descritores “fonoaudiologia”, “disfagia neurogênica orofaríngea” e “acidente vascular cerebral"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.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RESULTADOS: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 xml:space="preserve">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O auxílio com profissionais da fonoaudiologia tem levado grande parte dos pacientes que possuíam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disagia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grave, causada pelo AVC, com escala FOIS 1 a uma disfagia moderada com escala FOIS 5 e com auxílio de imagens de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videofluoroscopia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da deglutição o tratamento vem evidenciando a redução do Tempo de trânsito faríngeo (TTF) em cerca de 70%. Além disso, o tratamento não vem apresentando uma diferença estatisticamente significativa em relação ao tempo total de terapia e número das sessões, entre quem melhorou ou não na FOIS, de modo que, o tempo total de terapia, da data da avaliação até o término das sessões, foi de no mínimo três dias e o no máximo de 90 dias. </w:t>
      </w: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CONCLUSÃO: 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A partir dos dados e informações coletadas e estudadas, é possível afirmar a eficácia do auxílio fonoaudiológico como tratamento para disfagia neurogênica causada pelo AVC.</w:t>
      </w:r>
    </w:p>
    <w:p w:rsidR="004B2BD6" w:rsidP="1EAFD049" w:rsidRDefault="0063107C" w14:paraId="0B7033B8" w14:textId="6F51F8B0">
      <w:pPr>
        <w:jc w:val="both"/>
      </w:pPr>
      <w:r w:rsidRPr="1EAFD049" w:rsidR="1EAFD049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Palavras-chaves:</w:t>
      </w:r>
      <w:r w:rsidRPr="1EAFD049" w:rsidR="1EAFD04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Fonoaudiologia; disfagia neurogênica orofaríngea; acidente vascular cerebral. </w:t>
      </w:r>
    </w:p>
    <w:p w:rsidR="004B2BD6" w:rsidP="1EAFD049" w:rsidRDefault="0063107C" w14:paraId="5D304A69" w14:textId="75F5E105">
      <w:pPr>
        <w:pStyle w:val="Normal"/>
        <w:jc w:val="center"/>
      </w:pPr>
      <w:r>
        <w:br/>
      </w:r>
    </w:p>
    <w:p w:rsidRPr="00C45D74" w:rsidR="00E9749F" w:rsidP="00E9749F" w:rsidRDefault="00E9749F" w14:paraId="5EC8B84B" w14:textId="777777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2FE06DD9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34E1EAE8" w14:textId="4FE2EB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7F0472C1" w14:textId="58A6D6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C45D74" w:rsidP="00C45D74" w:rsidRDefault="00C45D74" w14:paraId="27815C43" w14:textId="37CC6E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4B2BD6" w:rsidP="004B2BD6" w:rsidRDefault="004B2BD6" w14:paraId="5613640E" w14:textId="28BD3E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4B2BD6" w:rsidP="004B2BD6" w:rsidRDefault="004B2BD6" w14:paraId="2D285F77" w14:textId="5F13E9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Pr="004B2BD6" w:rsidR="004B2BD6" w:rsidSect="00E9749F">
      <w:pgSz w:w="11906" w:h="16838" w:orient="portrait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62B9" w:rsidP="007218E2" w:rsidRDefault="009D62B9" w14:paraId="2015461B" w14:textId="77777777">
      <w:pPr>
        <w:spacing w:after="0" w:line="240" w:lineRule="auto"/>
      </w:pPr>
      <w:r>
        <w:separator/>
      </w:r>
    </w:p>
  </w:endnote>
  <w:endnote w:type="continuationSeparator" w:id="0">
    <w:p w:rsidR="009D62B9" w:rsidP="007218E2" w:rsidRDefault="009D62B9" w14:paraId="0E0582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62B9" w:rsidP="007218E2" w:rsidRDefault="009D62B9" w14:paraId="0DA7D90D" w14:textId="77777777">
      <w:pPr>
        <w:spacing w:after="0" w:line="240" w:lineRule="auto"/>
      </w:pPr>
      <w:r>
        <w:separator/>
      </w:r>
    </w:p>
  </w:footnote>
  <w:footnote w:type="continuationSeparator" w:id="0">
    <w:p w:rsidR="009D62B9" w:rsidP="007218E2" w:rsidRDefault="009D62B9" w14:paraId="25D872E9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9D62B9"/>
    <w:rsid w:val="00B27934"/>
    <w:rsid w:val="00BD6D9B"/>
    <w:rsid w:val="00C45D74"/>
    <w:rsid w:val="00E9749F"/>
    <w:rsid w:val="00F30932"/>
    <w:rsid w:val="00FD1094"/>
    <w:rsid w:val="1EAFD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Laura Alves Xavier</dc:creator>
  <keywords/>
  <dc:description/>
  <lastModifiedBy>Usuário Convidado</lastModifiedBy>
  <revision>3</revision>
  <dcterms:created xsi:type="dcterms:W3CDTF">2023-04-17T03:05:00.0000000Z</dcterms:created>
  <dcterms:modified xsi:type="dcterms:W3CDTF">2023-05-05T21:57:07.3121296Z</dcterms:modified>
</coreProperties>
</file>