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DE7EA" w14:textId="640726E9" w:rsidR="007C2C5C" w:rsidRPr="009856E9" w:rsidRDefault="00246DBC" w:rsidP="004510E3">
      <w:pPr>
        <w:spacing w:line="360" w:lineRule="auto"/>
        <w:jc w:val="center"/>
        <w:rPr>
          <w:b/>
          <w:color w:val="000000" w:themeColor="text1"/>
        </w:rPr>
      </w:pPr>
      <w:r w:rsidRPr="009856E9">
        <w:rPr>
          <w:b/>
          <w:color w:val="000000" w:themeColor="text1"/>
        </w:rPr>
        <w:t xml:space="preserve">O USO </w:t>
      </w:r>
      <w:r w:rsidR="005D1CB6" w:rsidRPr="009856E9">
        <w:rPr>
          <w:b/>
          <w:color w:val="000000" w:themeColor="text1"/>
        </w:rPr>
        <w:t>DA CASCA</w:t>
      </w:r>
      <w:r w:rsidR="007C2C5C" w:rsidRPr="009856E9">
        <w:rPr>
          <w:b/>
          <w:color w:val="000000" w:themeColor="text1"/>
        </w:rPr>
        <w:t xml:space="preserve"> DE </w:t>
      </w:r>
      <w:r w:rsidR="008C0A0D" w:rsidRPr="009856E9">
        <w:rPr>
          <w:b/>
          <w:color w:val="000000" w:themeColor="text1"/>
        </w:rPr>
        <w:t>BANANA COMO</w:t>
      </w:r>
      <w:r w:rsidRPr="009856E9">
        <w:rPr>
          <w:b/>
          <w:color w:val="000000" w:themeColor="text1"/>
        </w:rPr>
        <w:t xml:space="preserve"> UMA</w:t>
      </w:r>
      <w:r w:rsidR="007C2C5C" w:rsidRPr="009856E9">
        <w:rPr>
          <w:b/>
          <w:color w:val="000000" w:themeColor="text1"/>
        </w:rPr>
        <w:t xml:space="preserve"> SOLUÇÃO NATURAL PARA </w:t>
      </w:r>
      <w:r w:rsidR="007168E6" w:rsidRPr="009856E9">
        <w:rPr>
          <w:b/>
          <w:color w:val="000000" w:themeColor="text1"/>
        </w:rPr>
        <w:t xml:space="preserve">A CICATRIZAÇÃO DE </w:t>
      </w:r>
      <w:r w:rsidR="007C2C5C" w:rsidRPr="009856E9">
        <w:rPr>
          <w:b/>
          <w:color w:val="000000" w:themeColor="text1"/>
        </w:rPr>
        <w:t>LESÕES CUTÂNEAS</w:t>
      </w:r>
      <w:r w:rsidR="007168E6" w:rsidRPr="009856E9">
        <w:rPr>
          <w:b/>
          <w:color w:val="000000" w:themeColor="text1"/>
        </w:rPr>
        <w:t>:</w:t>
      </w:r>
      <w:r w:rsidR="006937CE" w:rsidRPr="009856E9">
        <w:rPr>
          <w:b/>
          <w:color w:val="000000" w:themeColor="text1"/>
        </w:rPr>
        <w:t xml:space="preserve"> UMA REVISÃO NARRATIVA</w:t>
      </w:r>
    </w:p>
    <w:p w14:paraId="059A6A75" w14:textId="77777777" w:rsidR="006E2AFE" w:rsidRPr="009856E9" w:rsidRDefault="006E2AFE" w:rsidP="004510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i/>
          <w:iCs/>
          <w:u w:color="000000"/>
        </w:rPr>
      </w:pPr>
    </w:p>
    <w:p w14:paraId="4C046918" w14:textId="3BB40E6E" w:rsidR="00F45D98" w:rsidRPr="009856E9" w:rsidRDefault="004874D4" w:rsidP="004510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i/>
          <w:iCs/>
          <w:u w:color="000000"/>
        </w:rPr>
      </w:pPr>
      <w:r w:rsidRPr="009856E9">
        <w:rPr>
          <w:i/>
          <w:iCs/>
          <w:u w:color="000000"/>
        </w:rPr>
        <w:t xml:space="preserve">Giovana Miranda </w:t>
      </w:r>
      <w:proofErr w:type="spellStart"/>
      <w:r w:rsidRPr="009856E9">
        <w:rPr>
          <w:i/>
          <w:iCs/>
          <w:u w:color="000000"/>
        </w:rPr>
        <w:t>Delavi</w:t>
      </w:r>
      <w:proofErr w:type="spellEnd"/>
      <w:r w:rsidRPr="009856E9">
        <w:rPr>
          <w:i/>
          <w:iCs/>
          <w:u w:color="000000"/>
        </w:rPr>
        <w:t xml:space="preserve"> de Araújo</w:t>
      </w:r>
      <w:r w:rsidR="00783900" w:rsidRPr="009856E9">
        <w:rPr>
          <w:i/>
          <w:iCs/>
          <w:u w:color="000000"/>
        </w:rPr>
        <w:t xml:space="preserve">, </w:t>
      </w:r>
      <w:r w:rsidR="00D03DDF" w:rsidRPr="009856E9">
        <w:rPr>
          <w:i/>
          <w:iCs/>
          <w:u w:color="000000"/>
        </w:rPr>
        <w:t>Bruno Guedes Fonseca</w:t>
      </w:r>
    </w:p>
    <w:p w14:paraId="26778F7B" w14:textId="4F2B5262" w:rsidR="00337B4A" w:rsidRPr="009856E9" w:rsidRDefault="001A7110" w:rsidP="004510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color w:val="000000"/>
          <w:sz w:val="20"/>
          <w:szCs w:val="20"/>
        </w:rPr>
      </w:pPr>
      <w:r w:rsidRPr="009856E9">
        <w:rPr>
          <w:i/>
          <w:iCs/>
          <w:u w:color="000000"/>
        </w:rPr>
        <w:t xml:space="preserve"> </w:t>
      </w:r>
      <w:r w:rsidRPr="009856E9">
        <w:rPr>
          <w:i/>
          <w:color w:val="000000"/>
        </w:rPr>
        <w:t>Centro Universitário Teresa D’Ávila</w:t>
      </w:r>
    </w:p>
    <w:p w14:paraId="20E39DD8" w14:textId="35631770" w:rsidR="008A5301" w:rsidRPr="009856E9" w:rsidRDefault="008A5301" w:rsidP="004510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color w:val="000000"/>
          <w:sz w:val="20"/>
          <w:szCs w:val="20"/>
        </w:rPr>
      </w:pPr>
      <w:r w:rsidRPr="009856E9">
        <w:rPr>
          <w:i/>
          <w:color w:val="000000"/>
        </w:rPr>
        <w:t>e-mail: giovanadelavi@gmail.com</w:t>
      </w:r>
    </w:p>
    <w:p w14:paraId="7596A791" w14:textId="77777777" w:rsidR="006E2AFE" w:rsidRPr="009856E9" w:rsidRDefault="006E2AFE" w:rsidP="004510E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u w:color="000000"/>
        </w:rPr>
      </w:pPr>
    </w:p>
    <w:p w14:paraId="115E623E" w14:textId="5102DAF4" w:rsidR="00337B4A" w:rsidRPr="009856E9" w:rsidRDefault="00926C17" w:rsidP="004510E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u w:color="000000"/>
        </w:rPr>
      </w:pPr>
      <w:r w:rsidRPr="009856E9">
        <w:rPr>
          <w:rFonts w:ascii="Times New Roman" w:hAnsi="Times New Roman" w:cs="Times New Roman"/>
          <w:b/>
          <w:bCs/>
          <w:sz w:val="24"/>
          <w:szCs w:val="24"/>
          <w:u w:color="000000"/>
        </w:rPr>
        <w:t>RESUMO</w:t>
      </w:r>
    </w:p>
    <w:p w14:paraId="73886DCF" w14:textId="19EF2670" w:rsidR="00194DA4" w:rsidRPr="009856E9" w:rsidRDefault="007D2F08" w:rsidP="004510E3">
      <w:pPr>
        <w:autoSpaceDE w:val="0"/>
        <w:autoSpaceDN w:val="0"/>
        <w:adjustRightInd w:val="0"/>
        <w:spacing w:line="360" w:lineRule="auto"/>
        <w:jc w:val="both"/>
      </w:pPr>
      <w:r w:rsidRPr="009856E9">
        <w:t xml:space="preserve">Nos últimos anos, </w:t>
      </w:r>
      <w:r w:rsidR="00E00483" w:rsidRPr="009856E9">
        <w:t>com o aumento da</w:t>
      </w:r>
      <w:r w:rsidRPr="009856E9">
        <w:t xml:space="preserve"> expectativa de vida da população </w:t>
      </w:r>
      <w:r w:rsidR="00B72E90" w:rsidRPr="009856E9">
        <w:t>aliado</w:t>
      </w:r>
      <w:r w:rsidRPr="009856E9">
        <w:t xml:space="preserve"> a doenças crônicas degenerativas, </w:t>
      </w:r>
      <w:r w:rsidR="005B571D" w:rsidRPr="009856E9">
        <w:t>tem resultado</w:t>
      </w:r>
      <w:r w:rsidR="008F5C7B" w:rsidRPr="009856E9">
        <w:t xml:space="preserve"> em um</w:t>
      </w:r>
      <w:r w:rsidRPr="009856E9">
        <w:t xml:space="preserve"> crescente número de pessoas com lesões cutâneas de diversas etiologias. Essas lesões são importantes no âmbito da saúde pública porque representam um impacto socioeconômico tanto para pacientes quanto para os serviços de saúde. Atualmente há inúmeras tecnologias para o tratamento de lesões cutâneas, contudo, é importante avaliar o tempo do uso do curativo, os recursos financeiros tanto do paciente/família quanto da instituição de saúde, bem como escolher a cobertura adequada às características específicas da ferida, como etiologia, localização, tamanho e suas necessidades.</w:t>
      </w:r>
      <w:r w:rsidR="00A80793" w:rsidRPr="009856E9">
        <w:t xml:space="preserve"> </w:t>
      </w:r>
      <w:r w:rsidR="00FA51ED" w:rsidRPr="009856E9">
        <w:t>Usar produtos fitoter</w:t>
      </w:r>
      <w:r w:rsidR="008D0BE7" w:rsidRPr="009856E9">
        <w:t xml:space="preserve">ápicos </w:t>
      </w:r>
      <w:r w:rsidR="005F2DAC" w:rsidRPr="009856E9">
        <w:t xml:space="preserve">no tratamento de lesões cutâneas, </w:t>
      </w:r>
      <w:r w:rsidR="005F19AE" w:rsidRPr="009856E9">
        <w:t>pode trazer</w:t>
      </w:r>
      <w:r w:rsidR="00AA45DD" w:rsidRPr="009856E9">
        <w:t xml:space="preserve"> tanto</w:t>
      </w:r>
      <w:r w:rsidR="005F2DAC" w:rsidRPr="009856E9">
        <w:t xml:space="preserve"> benefícios </w:t>
      </w:r>
      <w:r w:rsidR="00F2451C" w:rsidRPr="009856E9">
        <w:t>menos onerosos</w:t>
      </w:r>
      <w:r w:rsidR="00AA45DD" w:rsidRPr="009856E9">
        <w:t xml:space="preserve"> quanto a redução no tempo de cicatrização</w:t>
      </w:r>
      <w:r w:rsidR="00F2451C" w:rsidRPr="009856E9">
        <w:t>,</w:t>
      </w:r>
      <w:r w:rsidR="00446219" w:rsidRPr="009856E9">
        <w:t xml:space="preserve"> e</w:t>
      </w:r>
      <w:r w:rsidR="00F2451C" w:rsidRPr="009856E9">
        <w:t xml:space="preserve"> </w:t>
      </w:r>
      <w:r w:rsidR="00D8160C" w:rsidRPr="009856E9">
        <w:t>no caso específico da casca da banana verde</w:t>
      </w:r>
      <w:r w:rsidR="007852DA" w:rsidRPr="009856E9">
        <w:t xml:space="preserve">, ela é rica em </w:t>
      </w:r>
      <w:r w:rsidR="008C6F65" w:rsidRPr="009856E9">
        <w:t>compostos fenólicos</w:t>
      </w:r>
      <w:r w:rsidR="00952A16" w:rsidRPr="009856E9">
        <w:t xml:space="preserve"> como </w:t>
      </w:r>
      <w:r w:rsidR="007C6DE2" w:rsidRPr="009856E9">
        <w:t xml:space="preserve">os </w:t>
      </w:r>
      <w:r w:rsidR="00303DA6">
        <w:t>flavonoides</w:t>
      </w:r>
      <w:r w:rsidR="00D67D7E" w:rsidRPr="009856E9">
        <w:t xml:space="preserve"> que </w:t>
      </w:r>
      <w:r w:rsidR="002D0EB9" w:rsidRPr="009856E9">
        <w:t>tem ação anti</w:t>
      </w:r>
      <w:r w:rsidR="00A14E52">
        <w:t>-i</w:t>
      </w:r>
      <w:r w:rsidR="002D0EB9" w:rsidRPr="009856E9">
        <w:t>nflamatória</w:t>
      </w:r>
      <w:r w:rsidR="00CF6279" w:rsidRPr="009856E9">
        <w:t>, antioxidante, antibacterian</w:t>
      </w:r>
      <w:r w:rsidR="003C55F8" w:rsidRPr="009856E9">
        <w:t>a</w:t>
      </w:r>
      <w:r w:rsidR="00CF6279" w:rsidRPr="009856E9">
        <w:t xml:space="preserve"> e </w:t>
      </w:r>
      <w:r w:rsidR="00EB4E92" w:rsidRPr="009856E9">
        <w:t>estimula a cicatrização atrav</w:t>
      </w:r>
      <w:r w:rsidR="003C55F8" w:rsidRPr="009856E9">
        <w:t>és da proliferação celular.</w:t>
      </w:r>
      <w:r w:rsidR="00BA7F7E" w:rsidRPr="009856E9">
        <w:rPr>
          <w:sz w:val="21"/>
          <w:szCs w:val="21"/>
          <w:shd w:val="clear" w:color="auto" w:fill="FFFFFF"/>
        </w:rPr>
        <w:t xml:space="preserve"> </w:t>
      </w:r>
      <w:r w:rsidRPr="009856E9">
        <w:t>Esta pesquisa</w:t>
      </w:r>
      <w:r w:rsidR="00FD4A23" w:rsidRPr="009856E9">
        <w:t xml:space="preserve"> através</w:t>
      </w:r>
      <w:r w:rsidRPr="009856E9">
        <w:t xml:space="preserve"> </w:t>
      </w:r>
      <w:r w:rsidR="00FD4A23" w:rsidRPr="009856E9">
        <w:t>da</w:t>
      </w:r>
      <w:r w:rsidR="008576AF" w:rsidRPr="009856E9">
        <w:t xml:space="preserve"> revisão </w:t>
      </w:r>
      <w:r w:rsidR="00906019" w:rsidRPr="009856E9">
        <w:t>narrativa</w:t>
      </w:r>
      <w:r w:rsidR="00B941E3" w:rsidRPr="009856E9">
        <w:t>,</w:t>
      </w:r>
      <w:r w:rsidR="008576AF" w:rsidRPr="009856E9">
        <w:t xml:space="preserve"> tem </w:t>
      </w:r>
      <w:r w:rsidR="00C83AC5" w:rsidRPr="009856E9">
        <w:t>por</w:t>
      </w:r>
      <w:r w:rsidR="008576AF" w:rsidRPr="009856E9">
        <w:t xml:space="preserve"> objetivo reunir e analisar as evidências científicas mais recentes sobre o tema, a fim de proporcionar uma visão abrangente e atualizada </w:t>
      </w:r>
      <w:r w:rsidR="00E45F35" w:rsidRPr="009856E9">
        <w:t xml:space="preserve">tanto </w:t>
      </w:r>
      <w:r w:rsidR="008576AF" w:rsidRPr="009856E9">
        <w:t xml:space="preserve">sobre o uso desses </w:t>
      </w:r>
      <w:r w:rsidR="002832B8" w:rsidRPr="009856E9">
        <w:t>produtos</w:t>
      </w:r>
      <w:r w:rsidR="00E45F35" w:rsidRPr="009856E9">
        <w:t xml:space="preserve"> quanto buscar novos recursos e tecnologias para alcançar soluções menos dispendiosas</w:t>
      </w:r>
      <w:r w:rsidR="00510E31" w:rsidRPr="009856E9">
        <w:t xml:space="preserve"> mas</w:t>
      </w:r>
      <w:r w:rsidR="00E45F35" w:rsidRPr="009856E9">
        <w:t xml:space="preserve"> eficazes e mais acessíveis às pessoas com lesões cutâneas</w:t>
      </w:r>
      <w:r w:rsidR="00876324" w:rsidRPr="009856E9">
        <w:t xml:space="preserve">, para tal, </w:t>
      </w:r>
      <w:r w:rsidR="00194DA4" w:rsidRPr="009856E9">
        <w:t>foram selecionados artigos publicados em português</w:t>
      </w:r>
      <w:r w:rsidR="00D02A7E" w:rsidRPr="009856E9">
        <w:t>,</w:t>
      </w:r>
      <w:r w:rsidR="00194DA4" w:rsidRPr="009856E9">
        <w:t xml:space="preserve"> inglês</w:t>
      </w:r>
      <w:r w:rsidR="00D02A7E" w:rsidRPr="009856E9">
        <w:t xml:space="preserve"> e espanhol</w:t>
      </w:r>
      <w:r w:rsidR="00194DA4" w:rsidRPr="009856E9">
        <w:t xml:space="preserve"> indexados nos bancos de dados da Literatura Latino-Americana em Ciências de Saúde-LILACS, </w:t>
      </w:r>
      <w:proofErr w:type="spellStart"/>
      <w:r w:rsidR="00194DA4" w:rsidRPr="00A14E52">
        <w:t>Scientific</w:t>
      </w:r>
      <w:proofErr w:type="spellEnd"/>
      <w:r w:rsidR="00194DA4" w:rsidRPr="00A14E52">
        <w:t xml:space="preserve"> </w:t>
      </w:r>
      <w:proofErr w:type="spellStart"/>
      <w:r w:rsidR="00194DA4" w:rsidRPr="00A14E52">
        <w:t>Electronic</w:t>
      </w:r>
      <w:proofErr w:type="spellEnd"/>
      <w:r w:rsidR="00194DA4" w:rsidRPr="00A14E52">
        <w:t xml:space="preserve"> Library Online</w:t>
      </w:r>
      <w:r w:rsidR="00194DA4" w:rsidRPr="009856E9">
        <w:t xml:space="preserve">-SCIELO </w:t>
      </w:r>
      <w:r w:rsidR="000952B4" w:rsidRPr="009856E9">
        <w:t xml:space="preserve">e </w:t>
      </w:r>
      <w:r w:rsidR="00D5448C" w:rsidRPr="009856E9">
        <w:t xml:space="preserve"> </w:t>
      </w:r>
      <w:r w:rsidR="00D02A7E" w:rsidRPr="009856E9">
        <w:t>Per</w:t>
      </w:r>
      <w:r w:rsidR="001F64F4" w:rsidRPr="009856E9">
        <w:t>iódicos CAPES</w:t>
      </w:r>
      <w:r w:rsidR="00D5448C" w:rsidRPr="009856E9">
        <w:t xml:space="preserve">, </w:t>
      </w:r>
      <w:r w:rsidR="00194DA4" w:rsidRPr="009856E9">
        <w:t xml:space="preserve">sendo analisados artigos </w:t>
      </w:r>
      <w:r w:rsidR="00A14E52">
        <w:t xml:space="preserve">entre o período de </w:t>
      </w:r>
      <w:r w:rsidR="00194DA4" w:rsidRPr="009856E9">
        <w:t>20</w:t>
      </w:r>
      <w:r w:rsidR="002573EE" w:rsidRPr="009856E9">
        <w:t>1</w:t>
      </w:r>
      <w:r w:rsidR="001F64F4" w:rsidRPr="009856E9">
        <w:t>8</w:t>
      </w:r>
      <w:r w:rsidR="00194DA4" w:rsidRPr="009856E9">
        <w:t xml:space="preserve"> </w:t>
      </w:r>
      <w:r w:rsidR="00A14E52">
        <w:t>e</w:t>
      </w:r>
      <w:r w:rsidR="00194DA4" w:rsidRPr="009856E9">
        <w:t xml:space="preserve"> 202</w:t>
      </w:r>
      <w:r w:rsidR="00D5448C" w:rsidRPr="009856E9">
        <w:t>4</w:t>
      </w:r>
      <w:r w:rsidR="00194DA4" w:rsidRPr="009856E9">
        <w:t>.</w:t>
      </w:r>
    </w:p>
    <w:p w14:paraId="29045DB4" w14:textId="77777777" w:rsidR="00337B4A" w:rsidRPr="009856E9" w:rsidRDefault="00337B4A"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imes New Roman" w:hAnsi="Times New Roman" w:cs="Times New Roman"/>
          <w:b/>
          <w:bCs/>
          <w:u w:color="000000"/>
        </w:rPr>
      </w:pPr>
    </w:p>
    <w:p w14:paraId="278B87DA" w14:textId="0A554A77" w:rsidR="00337B4A" w:rsidRPr="009856E9" w:rsidRDefault="00926C17"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imes New Roman" w:hAnsi="Times New Roman" w:cs="Times New Roman"/>
          <w:sz w:val="20"/>
          <w:szCs w:val="20"/>
          <w:u w:color="000000"/>
        </w:rPr>
      </w:pPr>
      <w:r w:rsidRPr="009856E9">
        <w:rPr>
          <w:rFonts w:ascii="Times New Roman" w:hAnsi="Times New Roman" w:cs="Times New Roman"/>
          <w:b/>
          <w:bCs/>
          <w:u w:color="000000"/>
        </w:rPr>
        <w:t>Palavras-chave:</w:t>
      </w:r>
      <w:r w:rsidR="00D56B67" w:rsidRPr="009856E9">
        <w:rPr>
          <w:rFonts w:ascii="Times New Roman" w:hAnsi="Times New Roman" w:cs="Times New Roman"/>
        </w:rPr>
        <w:t xml:space="preserve"> </w:t>
      </w:r>
      <w:r w:rsidR="00D56B67" w:rsidRPr="009856E9">
        <w:rPr>
          <w:rFonts w:ascii="Times New Roman" w:hAnsi="Times New Roman" w:cs="Times New Roman"/>
          <w:u w:color="000000"/>
        </w:rPr>
        <w:t xml:space="preserve">Lesões Cutâneas. Casca de Banana. </w:t>
      </w:r>
      <w:r w:rsidR="00303DA6">
        <w:rPr>
          <w:rFonts w:ascii="Times New Roman" w:hAnsi="Times New Roman" w:cs="Times New Roman"/>
          <w:u w:color="000000"/>
        </w:rPr>
        <w:t>Flavonoides</w:t>
      </w:r>
      <w:r w:rsidR="00D56B67" w:rsidRPr="009856E9">
        <w:rPr>
          <w:rFonts w:ascii="Times New Roman" w:hAnsi="Times New Roman" w:cs="Times New Roman"/>
          <w:u w:color="000000"/>
        </w:rPr>
        <w:t>. Cicatrizaç</w:t>
      </w:r>
      <w:r w:rsidR="005158CA" w:rsidRPr="009856E9">
        <w:rPr>
          <w:rFonts w:ascii="Times New Roman" w:hAnsi="Times New Roman" w:cs="Times New Roman"/>
          <w:u w:color="000000"/>
        </w:rPr>
        <w:t>ão.</w:t>
      </w:r>
    </w:p>
    <w:p w14:paraId="2EE77849" w14:textId="2F069C86" w:rsidR="00337B4A" w:rsidRDefault="00337B4A"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cs="Times New Roman"/>
        </w:rPr>
      </w:pPr>
    </w:p>
    <w:p w14:paraId="601B191E" w14:textId="77777777" w:rsidR="00BF65FC" w:rsidRDefault="00BF65FC"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cs="Times New Roman"/>
        </w:rPr>
      </w:pPr>
    </w:p>
    <w:p w14:paraId="21DA167B" w14:textId="77777777" w:rsidR="00BF65FC" w:rsidRPr="009856E9" w:rsidRDefault="00BF65FC"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cs="Times New Roman"/>
        </w:rPr>
      </w:pPr>
    </w:p>
    <w:p w14:paraId="5FF58C97" w14:textId="77777777" w:rsidR="00EA4706" w:rsidRPr="009856E9" w:rsidRDefault="00EA4706"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cs="Times New Roman"/>
        </w:rPr>
      </w:pPr>
    </w:p>
    <w:p w14:paraId="00FE43F1" w14:textId="77777777" w:rsidR="00337B4A" w:rsidRPr="009856E9" w:rsidRDefault="00926C17"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cs="Times New Roman"/>
          <w:b/>
          <w:bCs/>
          <w:u w:color="000000"/>
        </w:rPr>
      </w:pPr>
      <w:r w:rsidRPr="009856E9">
        <w:rPr>
          <w:rFonts w:ascii="Times New Roman" w:hAnsi="Times New Roman" w:cs="Times New Roman"/>
          <w:b/>
          <w:bCs/>
          <w:u w:color="000000"/>
        </w:rPr>
        <w:lastRenderedPageBreak/>
        <w:t>INTRODUÇÃO</w:t>
      </w:r>
    </w:p>
    <w:p w14:paraId="011300A3" w14:textId="1BB2632E" w:rsidR="00F90AC5" w:rsidRPr="00BF65FC" w:rsidRDefault="00251F64"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heme="minorEastAsia" w:hAnsi="Times New Roman" w:cs="Times New Roman"/>
          <w:bdr w:val="none" w:sz="0" w:space="0" w:color="auto"/>
          <w:lang w:val="pt-BR"/>
          <w14:textOutline w14:w="0" w14:cap="rnd" w14:cmpd="sng" w14:algn="ctr">
            <w14:noFill/>
            <w14:prstDash w14:val="solid"/>
            <w14:bevel/>
          </w14:textOutline>
        </w:rPr>
      </w:pPr>
      <w:r w:rsidRPr="00BF65FC">
        <w:rPr>
          <w:rFonts w:ascii="Times New Roman" w:eastAsiaTheme="minorEastAsia" w:hAnsi="Times New Roman" w:cs="Times New Roman"/>
          <w:bdr w:val="none" w:sz="0" w:space="0" w:color="auto"/>
          <w:lang w:val="pt-BR"/>
          <w14:textOutline w14:w="0" w14:cap="rnd" w14:cmpd="sng" w14:algn="ctr">
            <w14:noFill/>
            <w14:prstDash w14:val="solid"/>
            <w14:bevel/>
          </w14:textOutline>
        </w:rPr>
        <w:tab/>
      </w:r>
      <w:r w:rsidR="00313D90" w:rsidRPr="00BF65FC">
        <w:rPr>
          <w:rFonts w:ascii="Times New Roman" w:eastAsiaTheme="minorEastAsia" w:hAnsi="Times New Roman" w:cs="Times New Roman"/>
          <w:bdr w:val="none" w:sz="0" w:space="0" w:color="auto"/>
          <w:lang w:val="pt-BR"/>
          <w14:textOutline w14:w="0" w14:cap="rnd" w14:cmpd="sng" w14:algn="ctr">
            <w14:noFill/>
            <w14:prstDash w14:val="solid"/>
            <w14:bevel/>
          </w14:textOutline>
        </w:rPr>
        <w:t xml:space="preserve"> </w:t>
      </w:r>
      <w:r w:rsidR="00F90AC5" w:rsidRPr="00BF65FC">
        <w:rPr>
          <w:rFonts w:ascii="Times New Roman" w:eastAsiaTheme="minorEastAsia" w:hAnsi="Times New Roman" w:cs="Times New Roman"/>
          <w:bdr w:val="none" w:sz="0" w:space="0" w:color="auto"/>
          <w:lang w:val="pt-BR"/>
          <w14:textOutline w14:w="0" w14:cap="rnd" w14:cmpd="sng" w14:algn="ctr">
            <w14:noFill/>
            <w14:prstDash w14:val="solid"/>
            <w14:bevel/>
          </w14:textOutline>
        </w:rPr>
        <w:t>Nos últimos anos, devido à maior expectativa de vida da população somada a doenças crônicas degenerativas, observa-se um crescente número de pessoas com lesões cutâneas de diversas etiologias. Essas lesões são importantes no âmbito da saúde pública porque representam um impacto socioeconômico tanto para pacientes quanto para os serviços de saúde (SIMÕES, 2021; VALENTE; TEIXEIRA; PAULA, 2023; SILVA et al.</w:t>
      </w:r>
      <w:r w:rsidR="005A1A85">
        <w:rPr>
          <w:rFonts w:ascii="Times New Roman" w:eastAsiaTheme="minorEastAsia" w:hAnsi="Times New Roman" w:cs="Times New Roman"/>
          <w:bdr w:val="none" w:sz="0" w:space="0" w:color="auto"/>
          <w:lang w:val="pt-BR"/>
          <w14:textOutline w14:w="0" w14:cap="rnd" w14:cmpd="sng" w14:algn="ctr">
            <w14:noFill/>
            <w14:prstDash w14:val="solid"/>
            <w14:bevel/>
          </w14:textOutline>
        </w:rPr>
        <w:t xml:space="preserve">, </w:t>
      </w:r>
      <w:r w:rsidR="00F90AC5" w:rsidRPr="00BF65FC">
        <w:rPr>
          <w:rFonts w:ascii="Times New Roman" w:eastAsiaTheme="minorEastAsia" w:hAnsi="Times New Roman" w:cs="Times New Roman"/>
          <w:bdr w:val="none" w:sz="0" w:space="0" w:color="auto"/>
          <w:lang w:val="pt-BR"/>
          <w14:textOutline w14:w="0" w14:cap="rnd" w14:cmpd="sng" w14:algn="ctr">
            <w14:noFill/>
            <w14:prstDash w14:val="solid"/>
            <w14:bevel/>
          </w14:textOutline>
        </w:rPr>
        <w:t>2023; ALMEIDA et al., 2024; HÜTHER; ARBOIT; FREITAG, 2020; NOAL; LIMA, 2023; RUIZ; LIMA, 2022).</w:t>
      </w:r>
    </w:p>
    <w:p w14:paraId="510C2A35" w14:textId="00B3DBAC" w:rsidR="00F90AC5" w:rsidRPr="009856E9" w:rsidRDefault="00F90AC5" w:rsidP="004510E3">
      <w:pPr>
        <w:pStyle w:val="Default"/>
        <w:spacing w:line="360" w:lineRule="auto"/>
        <w:ind w:firstLine="720"/>
        <w:jc w:val="both"/>
        <w:rPr>
          <w:rFonts w:ascii="Times New Roman" w:hAnsi="Times New Roman" w:cs="Times New Roman"/>
        </w:rPr>
      </w:pPr>
      <w:r w:rsidRPr="009856E9">
        <w:rPr>
          <w:rFonts w:ascii="Times New Roman" w:hAnsi="Times New Roman" w:cs="Times New Roman"/>
        </w:rPr>
        <w:t>Nes</w:t>
      </w:r>
      <w:r w:rsidR="00D520EE" w:rsidRPr="009856E9">
        <w:rPr>
          <w:rFonts w:ascii="Times New Roman" w:hAnsi="Times New Roman" w:cs="Times New Roman"/>
        </w:rPr>
        <w:t>t</w:t>
      </w:r>
      <w:r w:rsidRPr="009856E9">
        <w:rPr>
          <w:rFonts w:ascii="Times New Roman" w:hAnsi="Times New Roman" w:cs="Times New Roman"/>
        </w:rPr>
        <w:t xml:space="preserve">e contexto, os custos com saúde são uma preocupação em nível mundial, correspondendo a uma parte importante do PIB e apresentando uma taxa de crescimento superior ao da economia global. O financiamento dos sistemas de saúde tem sido amplamente debatido, devido ao aumento contínuo das despesas associadas ao envelhecimento populacional e ao elevado custo das inovações tecnológicas (CORTEZ, 2019; DE ANDRADE; CARVALHO; SOUSA; LIMA, 2019; NOAL; LIMA, 2023; RUIZ; LIMA, 2022; NASCIMENTO FILHO, </w:t>
      </w:r>
      <w:r w:rsidRPr="005A1A85">
        <w:rPr>
          <w:rFonts w:ascii="Times New Roman" w:hAnsi="Times New Roman" w:cs="Times New Roman"/>
        </w:rPr>
        <w:t>et al.,</w:t>
      </w:r>
      <w:r w:rsidRPr="009856E9">
        <w:rPr>
          <w:rFonts w:ascii="Times New Roman" w:hAnsi="Times New Roman" w:cs="Times New Roman"/>
        </w:rPr>
        <w:t xml:space="preserve"> 2023).</w:t>
      </w:r>
    </w:p>
    <w:p w14:paraId="5ABC078C" w14:textId="0C5D3642" w:rsidR="00F90AC5" w:rsidRPr="009856E9" w:rsidRDefault="00F90AC5" w:rsidP="004510E3">
      <w:pPr>
        <w:pStyle w:val="Default"/>
        <w:spacing w:line="360" w:lineRule="auto"/>
        <w:ind w:firstLine="720"/>
        <w:jc w:val="both"/>
        <w:rPr>
          <w:rFonts w:ascii="Times New Roman" w:hAnsi="Times New Roman" w:cs="Times New Roman"/>
        </w:rPr>
      </w:pPr>
      <w:r w:rsidRPr="009856E9">
        <w:rPr>
          <w:rFonts w:ascii="Times New Roman" w:hAnsi="Times New Roman" w:cs="Times New Roman"/>
        </w:rPr>
        <w:t xml:space="preserve">Pondera-se que os custos relacionados ao cuidado de pacientes com feridas crônicas possam representar entre 1% e 3% das despesas de saúde. Contudo, esse montante pode estar subavaliado, já que as pesquisas recentes indicam gastos mais elevados, considerando fatores ainda não incluídos, como a redução da produtividade, a piora na qualidade de vida dos pacientes e as aposentadorias antecipadas, tendo em vista que estas lesões muitas vezes incapacitam os pacientes para uma vida laboral produtiva (CORTEZ </w:t>
      </w:r>
      <w:r w:rsidRPr="005A1A85">
        <w:rPr>
          <w:rFonts w:ascii="Times New Roman" w:hAnsi="Times New Roman" w:cs="Times New Roman"/>
        </w:rPr>
        <w:t xml:space="preserve">et </w:t>
      </w:r>
      <w:r w:rsidR="00391088" w:rsidRPr="005A1A85">
        <w:rPr>
          <w:rFonts w:ascii="Times New Roman" w:hAnsi="Times New Roman" w:cs="Times New Roman"/>
        </w:rPr>
        <w:t>al.,</w:t>
      </w:r>
      <w:r w:rsidRPr="005A1A85">
        <w:rPr>
          <w:rFonts w:ascii="Times New Roman" w:hAnsi="Times New Roman" w:cs="Times New Roman"/>
        </w:rPr>
        <w:t xml:space="preserve"> 2019; NOAL; LIMA, 2023; RUIZ; LIMA, 2022; NASCIMENTO FILHO, et al., 20</w:t>
      </w:r>
      <w:r w:rsidRPr="009856E9">
        <w:rPr>
          <w:rFonts w:ascii="Times New Roman" w:hAnsi="Times New Roman" w:cs="Times New Roman"/>
        </w:rPr>
        <w:t>23).</w:t>
      </w:r>
    </w:p>
    <w:p w14:paraId="476ABD06" w14:textId="0B561F6E" w:rsidR="00F90AC5" w:rsidRPr="009856E9" w:rsidRDefault="00F90AC5" w:rsidP="004510E3">
      <w:pPr>
        <w:pStyle w:val="Default"/>
        <w:spacing w:line="360" w:lineRule="auto"/>
        <w:ind w:firstLine="720"/>
        <w:jc w:val="both"/>
        <w:rPr>
          <w:rFonts w:ascii="Times New Roman" w:hAnsi="Times New Roman" w:cs="Times New Roman"/>
          <w:color w:val="auto"/>
        </w:rPr>
      </w:pPr>
      <w:r w:rsidRPr="009856E9">
        <w:rPr>
          <w:rFonts w:ascii="Times New Roman" w:hAnsi="Times New Roman" w:cs="Times New Roman"/>
        </w:rPr>
        <w:t xml:space="preserve">O processo de cicatrização de feridas envolve quatro fases altamente interligadas e justapostas: hemostasia, inflamação, proliferação e remodelação do tecido. Essas fases devem ocorrer sequencialmente e no momento adequado para que a lesão cicatrize com sucesso, contudo, diversos fatores podem interferir em uma ou mais etapas, resultando dessa forma, uma cicatrização inadequada ou a sua cronificação </w:t>
      </w:r>
      <w:r w:rsidRPr="009856E9">
        <w:rPr>
          <w:rFonts w:ascii="Times New Roman" w:hAnsi="Times New Roman" w:cs="Times New Roman"/>
          <w:color w:val="auto"/>
          <w:shd w:val="clear" w:color="auto" w:fill="FFFFFF"/>
        </w:rPr>
        <w:t>(</w:t>
      </w:r>
      <w:r w:rsidRPr="005A1A85">
        <w:rPr>
          <w:rFonts w:ascii="Times New Roman" w:hAnsi="Times New Roman" w:cs="Times New Roman"/>
        </w:rPr>
        <w:t>VALENTE; TEIXEIRA; PAULA, 2023; SILVA et al., 2023; ALMEIDA et al., 2024</w:t>
      </w:r>
      <w:r w:rsidRPr="009856E9">
        <w:rPr>
          <w:rFonts w:ascii="Times New Roman" w:hAnsi="Times New Roman" w:cs="Times New Roman"/>
          <w:color w:val="auto"/>
          <w:shd w:val="clear" w:color="auto" w:fill="FFFFFF"/>
        </w:rPr>
        <w:t>).</w:t>
      </w:r>
      <w:r w:rsidRPr="009856E9">
        <w:rPr>
          <w:rFonts w:ascii="Times New Roman" w:hAnsi="Times New Roman" w:cs="Times New Roman"/>
          <w:color w:val="auto"/>
        </w:rPr>
        <w:t xml:space="preserve"> </w:t>
      </w:r>
    </w:p>
    <w:p w14:paraId="64E25755" w14:textId="2C0FB075" w:rsidR="00F90AC5" w:rsidRPr="009856E9" w:rsidRDefault="00F90AC5" w:rsidP="004510E3">
      <w:pPr>
        <w:pStyle w:val="Default"/>
        <w:spacing w:line="360" w:lineRule="auto"/>
        <w:ind w:firstLine="720"/>
        <w:jc w:val="both"/>
        <w:rPr>
          <w:rFonts w:ascii="Times New Roman" w:hAnsi="Times New Roman" w:cs="Times New Roman"/>
          <w:color w:val="auto"/>
        </w:rPr>
      </w:pPr>
      <w:r w:rsidRPr="009856E9">
        <w:rPr>
          <w:rFonts w:ascii="Times New Roman" w:hAnsi="Times New Roman" w:cs="Times New Roman"/>
          <w:color w:val="auto"/>
        </w:rPr>
        <w:t xml:space="preserve">As lesões cutâneas que por algum motivo não seguiram o processo normal de cura, acabam encontrando dificuldade em cicatrizar, geralmente entrando em um estado de inflamação crônica, </w:t>
      </w:r>
      <w:r w:rsidR="002836A2" w:rsidRPr="009856E9">
        <w:rPr>
          <w:rFonts w:ascii="Times New Roman" w:hAnsi="Times New Roman" w:cs="Times New Roman"/>
          <w:color w:val="auto"/>
        </w:rPr>
        <w:t>seja devido</w:t>
      </w:r>
      <w:r w:rsidR="00450ACD" w:rsidRPr="009856E9">
        <w:rPr>
          <w:rFonts w:ascii="Times New Roman" w:hAnsi="Times New Roman" w:cs="Times New Roman"/>
          <w:color w:val="auto"/>
        </w:rPr>
        <w:t xml:space="preserve"> ao</w:t>
      </w:r>
      <w:r w:rsidRPr="009856E9">
        <w:rPr>
          <w:rFonts w:ascii="Times New Roman" w:hAnsi="Times New Roman" w:cs="Times New Roman"/>
          <w:color w:val="auto"/>
        </w:rPr>
        <w:t xml:space="preserve"> processo de cicatrização parcial</w:t>
      </w:r>
      <w:r w:rsidR="00450ACD" w:rsidRPr="009856E9">
        <w:rPr>
          <w:rFonts w:ascii="Times New Roman" w:hAnsi="Times New Roman" w:cs="Times New Roman"/>
          <w:color w:val="auto"/>
        </w:rPr>
        <w:t xml:space="preserve"> ou pelo</w:t>
      </w:r>
      <w:r w:rsidRPr="009856E9">
        <w:rPr>
          <w:rFonts w:ascii="Times New Roman" w:hAnsi="Times New Roman" w:cs="Times New Roman"/>
          <w:color w:val="auto"/>
        </w:rPr>
        <w:t xml:space="preserve"> tempo prolongado e descoordenado. A maior parcela das feridas crônicas está associada a condições preexistentes como diabetes </w:t>
      </w:r>
      <w:r w:rsidRPr="009856E9">
        <w:rPr>
          <w:rFonts w:ascii="Times New Roman" w:hAnsi="Times New Roman" w:cs="Times New Roman"/>
          <w:i/>
          <w:iCs/>
          <w:color w:val="auto"/>
        </w:rPr>
        <w:t>mellitus,</w:t>
      </w:r>
      <w:r w:rsidRPr="009856E9">
        <w:rPr>
          <w:rFonts w:ascii="Times New Roman" w:hAnsi="Times New Roman" w:cs="Times New Roman"/>
          <w:color w:val="auto"/>
        </w:rPr>
        <w:t xml:space="preserve"> hipóxia tecidual, doenças vasculares arteriais ou venosas e lesão por pressão (</w:t>
      </w:r>
      <w:r w:rsidRPr="009856E9">
        <w:rPr>
          <w:rFonts w:ascii="Times New Roman" w:hAnsi="Times New Roman" w:cs="Times New Roman"/>
        </w:rPr>
        <w:t xml:space="preserve">VALENTE; TEIXEIRA; PAULA, 2023; SILVA </w:t>
      </w:r>
      <w:r w:rsidRPr="005A1A85">
        <w:rPr>
          <w:rFonts w:ascii="Times New Roman" w:hAnsi="Times New Roman" w:cs="Times New Roman"/>
        </w:rPr>
        <w:t>et al.,</w:t>
      </w:r>
      <w:r w:rsidRPr="009856E9">
        <w:rPr>
          <w:rFonts w:ascii="Times New Roman" w:hAnsi="Times New Roman" w:cs="Times New Roman"/>
          <w:i/>
          <w:iCs/>
        </w:rPr>
        <w:t xml:space="preserve"> </w:t>
      </w:r>
      <w:r w:rsidRPr="009856E9">
        <w:rPr>
          <w:rFonts w:ascii="Times New Roman" w:hAnsi="Times New Roman" w:cs="Times New Roman"/>
        </w:rPr>
        <w:t xml:space="preserve">2023; ALMEIDA </w:t>
      </w:r>
      <w:r w:rsidRPr="005A1A85">
        <w:rPr>
          <w:rFonts w:ascii="Times New Roman" w:hAnsi="Times New Roman" w:cs="Times New Roman"/>
        </w:rPr>
        <w:t>et al.,</w:t>
      </w:r>
      <w:r w:rsidRPr="009856E9">
        <w:rPr>
          <w:rFonts w:ascii="Times New Roman" w:hAnsi="Times New Roman" w:cs="Times New Roman"/>
        </w:rPr>
        <w:t xml:space="preserve"> 2024</w:t>
      </w:r>
      <w:r w:rsidRPr="009856E9">
        <w:rPr>
          <w:rFonts w:ascii="Times New Roman" w:hAnsi="Times New Roman" w:cs="Times New Roman"/>
          <w:color w:val="auto"/>
        </w:rPr>
        <w:t>).</w:t>
      </w:r>
    </w:p>
    <w:p w14:paraId="5A3D5502" w14:textId="2F123F04" w:rsidR="00F90AC5" w:rsidRPr="009856E9" w:rsidRDefault="00AA5056" w:rsidP="004510E3">
      <w:pPr>
        <w:spacing w:line="360" w:lineRule="auto"/>
        <w:ind w:firstLine="720"/>
        <w:jc w:val="both"/>
      </w:pPr>
      <w:r w:rsidRPr="009856E9">
        <w:lastRenderedPageBreak/>
        <w:t>A cobertura curativa</w:t>
      </w:r>
      <w:r w:rsidR="00F90AC5" w:rsidRPr="009856E9">
        <w:t xml:space="preserve"> é essencial para a cicatrização de feridas, sendo importante que as coberturas sejam selecionadas com base em uma avaliação minuciosa da lesão e suas características específicas. O curativo deve criar um ambiente ideal que mantenha a umidade, remova o excesso de exsudato, permita a troca de gases, forneça a temperatura adequada e proteja contra contaminações e possíveis traumas (</w:t>
      </w:r>
      <w:r w:rsidR="00F90AC5" w:rsidRPr="005A1A85">
        <w:t>ORTEGAL et al., 2023; MACÊDO et al., 2021; HÜTHER; ARBOIT; FREITAG, 2020</w:t>
      </w:r>
      <w:r w:rsidR="00F90AC5" w:rsidRPr="009856E9">
        <w:t xml:space="preserve">). </w:t>
      </w:r>
    </w:p>
    <w:p w14:paraId="7DF3149A" w14:textId="77777777" w:rsidR="00F90AC5" w:rsidRPr="009856E9" w:rsidRDefault="00F90AC5" w:rsidP="004510E3">
      <w:pPr>
        <w:pStyle w:val="Default"/>
        <w:spacing w:line="360" w:lineRule="auto"/>
        <w:ind w:firstLine="720"/>
        <w:jc w:val="both"/>
        <w:rPr>
          <w:rFonts w:ascii="Times New Roman" w:hAnsi="Times New Roman" w:cs="Times New Roman"/>
          <w:color w:val="auto"/>
        </w:rPr>
      </w:pPr>
      <w:r w:rsidRPr="009856E9">
        <w:rPr>
          <w:rFonts w:ascii="Times New Roman" w:hAnsi="Times New Roman" w:cs="Times New Roman"/>
          <w:color w:val="auto"/>
        </w:rPr>
        <w:t xml:space="preserve">Historicamente, sabe-se que o homem faz o uso de plantas com fins medicinais, e é uma prática milenar que está presente no conhecimento popular que atravessa gerações, e </w:t>
      </w:r>
      <w:r w:rsidRPr="009856E9">
        <w:rPr>
          <w:rFonts w:ascii="Times New Roman" w:hAnsi="Times New Roman" w:cs="Times New Roman"/>
        </w:rPr>
        <w:t xml:space="preserve">o uso  com fins terapêuticos tem despertado crescente interesse na comunidade científica, tanto pela sua disponibilidade quanto pelo baixo custo, além da possibilidade de ter menos efeitos colaterais se comparados aos medicamentos convencionais </w:t>
      </w:r>
      <w:r w:rsidRPr="009856E9">
        <w:rPr>
          <w:rFonts w:ascii="Times New Roman" w:hAnsi="Times New Roman" w:cs="Times New Roman"/>
          <w:color w:val="auto"/>
        </w:rPr>
        <w:t>(</w:t>
      </w:r>
      <w:r w:rsidRPr="005A1A85">
        <w:rPr>
          <w:rFonts w:ascii="Times New Roman" w:hAnsi="Times New Roman" w:cs="Times New Roman"/>
          <w:color w:val="auto"/>
        </w:rPr>
        <w:t xml:space="preserve">MARTELLI; ANDRADE; SANTOS, 2018; SILVA et al., 2022; </w:t>
      </w:r>
      <w:r w:rsidRPr="005A1A85">
        <w:rPr>
          <w:rFonts w:ascii="Times New Roman" w:hAnsi="Times New Roman" w:cs="Times New Roman"/>
          <w:color w:val="212529"/>
        </w:rPr>
        <w:t xml:space="preserve"> </w:t>
      </w:r>
      <w:hyperlink r:id="rId8" w:history="1">
        <w:r w:rsidRPr="005A1A85">
          <w:rPr>
            <w:rStyle w:val="Hyperlink"/>
            <w:rFonts w:ascii="Times New Roman" w:hAnsi="Times New Roman" w:cs="Times New Roman"/>
            <w:u w:val="none"/>
          </w:rPr>
          <w:t xml:space="preserve">SILVA; </w:t>
        </w:r>
      </w:hyperlink>
      <w:r w:rsidRPr="005A1A85">
        <w:rPr>
          <w:rFonts w:ascii="Times New Roman" w:hAnsi="Times New Roman" w:cs="Times New Roman"/>
          <w:color w:val="212529"/>
        </w:rPr>
        <w:t> </w:t>
      </w:r>
      <w:hyperlink r:id="rId9" w:history="1">
        <w:r w:rsidRPr="005A1A85">
          <w:rPr>
            <w:rStyle w:val="Hyperlink"/>
            <w:rFonts w:ascii="Times New Roman" w:hAnsi="Times New Roman" w:cs="Times New Roman"/>
            <w:u w:val="none"/>
          </w:rPr>
          <w:t xml:space="preserve">VALE </w:t>
        </w:r>
      </w:hyperlink>
      <w:r w:rsidRPr="005A1A85">
        <w:rPr>
          <w:rFonts w:ascii="Times New Roman" w:hAnsi="Times New Roman" w:cs="Times New Roman"/>
          <w:color w:val="212529"/>
        </w:rPr>
        <w:t>; </w:t>
      </w:r>
      <w:hyperlink r:id="rId10" w:history="1">
        <w:r w:rsidRPr="005A1A85">
          <w:rPr>
            <w:rStyle w:val="Hyperlink"/>
            <w:rFonts w:ascii="Times New Roman" w:hAnsi="Times New Roman" w:cs="Times New Roman"/>
            <w:u w:val="none"/>
          </w:rPr>
          <w:t>BRITO, 2024</w:t>
        </w:r>
      </w:hyperlink>
      <w:r w:rsidRPr="009856E9">
        <w:rPr>
          <w:rFonts w:ascii="Times New Roman" w:hAnsi="Times New Roman" w:cs="Times New Roman"/>
          <w:color w:val="auto"/>
        </w:rPr>
        <w:t>).</w:t>
      </w:r>
    </w:p>
    <w:p w14:paraId="716A40D8" w14:textId="77777777" w:rsidR="00F90AC5" w:rsidRPr="009856E9" w:rsidRDefault="00F90AC5" w:rsidP="004510E3">
      <w:pPr>
        <w:spacing w:line="360" w:lineRule="auto"/>
        <w:ind w:firstLine="720"/>
        <w:jc w:val="both"/>
      </w:pPr>
      <w:r w:rsidRPr="009856E9">
        <w:t>Neste contexto, a casca da banana é conhecida como cicatrizante natural, sendo popularmente utilizada para tratamento em fissuras mamilares durante à amamentação, no entanto essa utilização é empírica, sendo necessário outros estudos científicos para confirmar suas propriedades cicatrizantes (</w:t>
      </w:r>
      <w:r w:rsidRPr="005A1A85">
        <w:t>FERREIRA et al., 2019; RIBEIRO et al., 2019; MARTELLI; ANDRADE; SANTOS, 2018</w:t>
      </w:r>
      <w:r w:rsidRPr="009856E9">
        <w:t>).</w:t>
      </w:r>
    </w:p>
    <w:p w14:paraId="144683B3" w14:textId="7CAB3AEA" w:rsidR="00F90AC5" w:rsidRPr="009856E9" w:rsidRDefault="00F90AC5" w:rsidP="004510E3">
      <w:pPr>
        <w:spacing w:line="360" w:lineRule="auto"/>
        <w:ind w:firstLine="720"/>
        <w:jc w:val="both"/>
      </w:pPr>
      <w:r w:rsidRPr="009856E9">
        <w:t xml:space="preserve">Estudos demonstram que a casca da banana verde é rica em </w:t>
      </w:r>
      <w:r w:rsidR="00303DA6">
        <w:t>flavonoides</w:t>
      </w:r>
      <w:r w:rsidRPr="009856E9">
        <w:t xml:space="preserve">, ácidos graxos, </w:t>
      </w:r>
      <w:proofErr w:type="spellStart"/>
      <w:r w:rsidRPr="009856E9">
        <w:t>fitoesteróis</w:t>
      </w:r>
      <w:proofErr w:type="spellEnd"/>
      <w:r w:rsidRPr="009856E9">
        <w:t xml:space="preserve"> e carotenoides. Os </w:t>
      </w:r>
      <w:r w:rsidR="00303DA6">
        <w:t>flavonoides</w:t>
      </w:r>
      <w:r w:rsidRPr="009856E9">
        <w:t xml:space="preserve"> são compostos de baixo peso molecular que fazem parte de um grupo de substâncias fenólicas que resultam do metabolismo secundário das plantas. Eles possuem ação antioxidante, combatendo radicais livres, o que favorece e acelera o processo de cicatrização de feridas (FERREIRA </w:t>
      </w:r>
      <w:r w:rsidRPr="009856E9">
        <w:rPr>
          <w:i/>
          <w:iCs/>
        </w:rPr>
        <w:t>et al</w:t>
      </w:r>
      <w:r w:rsidRPr="009856E9">
        <w:t xml:space="preserve">., 2019; RIBEIRO </w:t>
      </w:r>
      <w:r w:rsidRPr="009856E9">
        <w:rPr>
          <w:i/>
          <w:iCs/>
        </w:rPr>
        <w:t xml:space="preserve">et al., </w:t>
      </w:r>
      <w:r w:rsidRPr="009856E9">
        <w:t>2019).</w:t>
      </w:r>
    </w:p>
    <w:p w14:paraId="70372CC9" w14:textId="77777777" w:rsidR="00F90AC5" w:rsidRPr="009856E9" w:rsidRDefault="00F90AC5" w:rsidP="004510E3">
      <w:pPr>
        <w:pStyle w:val="Default"/>
        <w:shd w:val="clear" w:color="auto" w:fill="FFFFFF" w:themeFill="background1"/>
        <w:spacing w:line="360" w:lineRule="auto"/>
        <w:ind w:firstLine="720"/>
        <w:jc w:val="both"/>
        <w:rPr>
          <w:rFonts w:ascii="Times New Roman" w:hAnsi="Times New Roman" w:cs="Times New Roman"/>
          <w:color w:val="auto"/>
          <w:shd w:val="clear" w:color="auto" w:fill="F7F7F7"/>
        </w:rPr>
      </w:pPr>
      <w:r w:rsidRPr="009856E9">
        <w:rPr>
          <w:rFonts w:ascii="Times New Roman" w:hAnsi="Times New Roman" w:cs="Times New Roman"/>
          <w:color w:val="auto"/>
          <w:shd w:val="clear" w:color="auto" w:fill="FFFFFF" w:themeFill="background1"/>
        </w:rPr>
        <w:t xml:space="preserve"> A </w:t>
      </w:r>
      <w:proofErr w:type="spellStart"/>
      <w:r w:rsidRPr="009856E9">
        <w:rPr>
          <w:rFonts w:ascii="Times New Roman" w:hAnsi="Times New Roman" w:cs="Times New Roman"/>
          <w:color w:val="auto"/>
          <w:shd w:val="clear" w:color="auto" w:fill="FFFFFF" w:themeFill="background1"/>
        </w:rPr>
        <w:t>estomaterapia</w:t>
      </w:r>
      <w:proofErr w:type="spellEnd"/>
      <w:r w:rsidRPr="009856E9">
        <w:rPr>
          <w:rFonts w:ascii="Times New Roman" w:hAnsi="Times New Roman" w:cs="Times New Roman"/>
          <w:color w:val="auto"/>
          <w:shd w:val="clear" w:color="auto" w:fill="FFFFFF" w:themeFill="background1"/>
        </w:rPr>
        <w:t xml:space="preserve"> é uma especialidade da área da enfermagem que habilita o profissional a atuar no manejo e cuidado de pessoas com </w:t>
      </w:r>
      <w:proofErr w:type="spellStart"/>
      <w:r w:rsidRPr="009856E9">
        <w:rPr>
          <w:rFonts w:ascii="Times New Roman" w:hAnsi="Times New Roman" w:cs="Times New Roman"/>
          <w:color w:val="auto"/>
          <w:shd w:val="clear" w:color="auto" w:fill="FFFFFF" w:themeFill="background1"/>
        </w:rPr>
        <w:t>estomias</w:t>
      </w:r>
      <w:proofErr w:type="spellEnd"/>
      <w:r w:rsidRPr="009856E9">
        <w:rPr>
          <w:rFonts w:ascii="Times New Roman" w:hAnsi="Times New Roman" w:cs="Times New Roman"/>
          <w:color w:val="auto"/>
          <w:shd w:val="clear" w:color="auto" w:fill="FFFFFF" w:themeFill="background1"/>
        </w:rPr>
        <w:t>, fístulas, feridas de qualquer etiologia, incontinência urinária e fecal. Desde 1980, essa especialidade se dedica ao estudo e tratamento de feridas,</w:t>
      </w:r>
      <w:r w:rsidRPr="009856E9">
        <w:rPr>
          <w:rFonts w:ascii="Times New Roman" w:hAnsi="Times New Roman" w:cs="Times New Roman"/>
          <w:color w:val="auto"/>
          <w:shd w:val="clear" w:color="auto" w:fill="F7F7F7"/>
        </w:rPr>
        <w:t xml:space="preserve"> tanto agudas quanto crônicas. O enfermeiro </w:t>
      </w:r>
      <w:proofErr w:type="spellStart"/>
      <w:r w:rsidRPr="009856E9">
        <w:rPr>
          <w:rFonts w:ascii="Times New Roman" w:hAnsi="Times New Roman" w:cs="Times New Roman"/>
          <w:color w:val="auto"/>
          <w:shd w:val="clear" w:color="auto" w:fill="F7F7F7"/>
        </w:rPr>
        <w:t>estomaterapeuta</w:t>
      </w:r>
      <w:proofErr w:type="spellEnd"/>
      <w:r w:rsidRPr="009856E9">
        <w:rPr>
          <w:rFonts w:ascii="Times New Roman" w:hAnsi="Times New Roman" w:cs="Times New Roman"/>
          <w:color w:val="auto"/>
          <w:shd w:val="clear" w:color="auto" w:fill="F7F7F7"/>
        </w:rPr>
        <w:t xml:space="preserve"> atua de forma eficaz e atenciosa, visando não apenas a recuperação dos pacientes, mas também promovendo práticas preventivas para evitar o agravamento de danos à pele (</w:t>
      </w:r>
      <w:r w:rsidRPr="009856E9">
        <w:rPr>
          <w:rFonts w:ascii="Times New Roman" w:hAnsi="Times New Roman" w:cs="Times New Roman"/>
          <w:shd w:val="clear" w:color="auto" w:fill="FFFFFF"/>
        </w:rPr>
        <w:t xml:space="preserve">WOJASTYK; PAULA; PRADO, 2020; </w:t>
      </w:r>
      <w:r w:rsidRPr="005A1A85">
        <w:rPr>
          <w:rFonts w:ascii="Times New Roman" w:hAnsi="Times New Roman" w:cs="Times New Roman"/>
          <w:shd w:val="clear" w:color="auto" w:fill="FFFFFF"/>
        </w:rPr>
        <w:t>SILVA et al.,</w:t>
      </w:r>
      <w:r w:rsidRPr="009856E9">
        <w:rPr>
          <w:rFonts w:ascii="Times New Roman" w:hAnsi="Times New Roman" w:cs="Times New Roman"/>
          <w:shd w:val="clear" w:color="auto" w:fill="FFFFFF"/>
        </w:rPr>
        <w:t>2023</w:t>
      </w:r>
      <w:r w:rsidRPr="009856E9">
        <w:rPr>
          <w:rFonts w:ascii="Times New Roman" w:hAnsi="Times New Roman" w:cs="Times New Roman"/>
          <w:color w:val="auto"/>
          <w:shd w:val="clear" w:color="auto" w:fill="F7F7F7"/>
        </w:rPr>
        <w:t>).</w:t>
      </w:r>
    </w:p>
    <w:p w14:paraId="1476403A" w14:textId="13749FC1" w:rsidR="00F90AC5" w:rsidRPr="009856E9" w:rsidRDefault="00F90AC5" w:rsidP="004510E3">
      <w:pPr>
        <w:pStyle w:val="Default"/>
        <w:spacing w:line="360" w:lineRule="auto"/>
        <w:ind w:firstLine="720"/>
        <w:jc w:val="both"/>
        <w:rPr>
          <w:rFonts w:ascii="Times New Roman" w:hAnsi="Times New Roman" w:cs="Times New Roman"/>
          <w:color w:val="auto"/>
        </w:rPr>
      </w:pPr>
      <w:r w:rsidRPr="009856E9">
        <w:rPr>
          <w:rFonts w:ascii="Times New Roman" w:hAnsi="Times New Roman" w:cs="Times New Roman"/>
          <w:color w:val="auto"/>
        </w:rPr>
        <w:t xml:space="preserve">Diante do exposto, esta pesquisa tem por objetivo </w:t>
      </w:r>
      <w:r w:rsidR="00916BB6" w:rsidRPr="009856E9">
        <w:rPr>
          <w:rFonts w:ascii="Times New Roman" w:hAnsi="Times New Roman" w:cs="Times New Roman"/>
          <w:color w:val="auto"/>
        </w:rPr>
        <w:t>reunir e a</w:t>
      </w:r>
      <w:r w:rsidR="00EF76E6" w:rsidRPr="009856E9">
        <w:rPr>
          <w:rFonts w:ascii="Times New Roman" w:hAnsi="Times New Roman" w:cs="Times New Roman"/>
          <w:color w:val="auto"/>
        </w:rPr>
        <w:t>nalisar as evidências cient</w:t>
      </w:r>
      <w:r w:rsidR="009A754F" w:rsidRPr="009856E9">
        <w:rPr>
          <w:rFonts w:ascii="Times New Roman" w:hAnsi="Times New Roman" w:cs="Times New Roman"/>
          <w:color w:val="auto"/>
        </w:rPr>
        <w:t xml:space="preserve">íficas </w:t>
      </w:r>
      <w:r w:rsidR="00D21E30" w:rsidRPr="009856E9">
        <w:rPr>
          <w:rFonts w:ascii="Times New Roman" w:hAnsi="Times New Roman" w:cs="Times New Roman"/>
          <w:color w:val="auto"/>
        </w:rPr>
        <w:t>acerca</w:t>
      </w:r>
      <w:r w:rsidR="009A754F" w:rsidRPr="009856E9">
        <w:rPr>
          <w:rFonts w:ascii="Times New Roman" w:hAnsi="Times New Roman" w:cs="Times New Roman"/>
          <w:color w:val="auto"/>
        </w:rPr>
        <w:t xml:space="preserve"> do uso da casca da banana verde como </w:t>
      </w:r>
      <w:r w:rsidR="00BE1F98" w:rsidRPr="009856E9">
        <w:rPr>
          <w:rFonts w:ascii="Times New Roman" w:hAnsi="Times New Roman" w:cs="Times New Roman"/>
          <w:color w:val="auto"/>
        </w:rPr>
        <w:t xml:space="preserve">um </w:t>
      </w:r>
      <w:r w:rsidR="00C627F0" w:rsidRPr="009856E9">
        <w:rPr>
          <w:rFonts w:ascii="Times New Roman" w:hAnsi="Times New Roman" w:cs="Times New Roman"/>
          <w:color w:val="auto"/>
        </w:rPr>
        <w:t>potenc</w:t>
      </w:r>
      <w:r w:rsidR="003F015E" w:rsidRPr="009856E9">
        <w:rPr>
          <w:rFonts w:ascii="Times New Roman" w:hAnsi="Times New Roman" w:cs="Times New Roman"/>
          <w:color w:val="auto"/>
        </w:rPr>
        <w:t>ial ci</w:t>
      </w:r>
      <w:r w:rsidR="00667541" w:rsidRPr="009856E9">
        <w:rPr>
          <w:rFonts w:ascii="Times New Roman" w:hAnsi="Times New Roman" w:cs="Times New Roman"/>
          <w:color w:val="auto"/>
        </w:rPr>
        <w:t>catrizante</w:t>
      </w:r>
      <w:r w:rsidR="003F015E" w:rsidRPr="009856E9">
        <w:rPr>
          <w:rFonts w:ascii="Times New Roman" w:hAnsi="Times New Roman" w:cs="Times New Roman"/>
          <w:color w:val="auto"/>
        </w:rPr>
        <w:t xml:space="preserve"> para </w:t>
      </w:r>
      <w:r w:rsidR="00667541" w:rsidRPr="009856E9">
        <w:rPr>
          <w:rFonts w:ascii="Times New Roman" w:hAnsi="Times New Roman" w:cs="Times New Roman"/>
          <w:color w:val="auto"/>
        </w:rPr>
        <w:t>as lesões cutâneas</w:t>
      </w:r>
      <w:r w:rsidR="00850DA1" w:rsidRPr="009856E9">
        <w:rPr>
          <w:rFonts w:ascii="Times New Roman" w:hAnsi="Times New Roman" w:cs="Times New Roman"/>
          <w:color w:val="auto"/>
        </w:rPr>
        <w:t xml:space="preserve"> tendo em vista suas propriedades antioxidantes</w:t>
      </w:r>
      <w:r w:rsidR="00AE7126" w:rsidRPr="009856E9">
        <w:rPr>
          <w:rFonts w:ascii="Times New Roman" w:hAnsi="Times New Roman" w:cs="Times New Roman"/>
          <w:color w:val="auto"/>
        </w:rPr>
        <w:t xml:space="preserve"> </w:t>
      </w:r>
      <w:r w:rsidR="009C2780" w:rsidRPr="009856E9">
        <w:rPr>
          <w:rFonts w:ascii="Times New Roman" w:hAnsi="Times New Roman" w:cs="Times New Roman"/>
          <w:color w:val="auto"/>
        </w:rPr>
        <w:t xml:space="preserve">através de seus </w:t>
      </w:r>
      <w:r w:rsidR="00AE7126" w:rsidRPr="009856E9">
        <w:rPr>
          <w:rFonts w:ascii="Times New Roman" w:hAnsi="Times New Roman" w:cs="Times New Roman"/>
          <w:color w:val="auto"/>
        </w:rPr>
        <w:t xml:space="preserve">compostos </w:t>
      </w:r>
      <w:r w:rsidR="00E24A5E" w:rsidRPr="009856E9">
        <w:rPr>
          <w:rFonts w:ascii="Times New Roman" w:hAnsi="Times New Roman" w:cs="Times New Roman"/>
          <w:color w:val="auto"/>
        </w:rPr>
        <w:t>fenólicos.</w:t>
      </w:r>
      <w:r w:rsidR="00922AF0" w:rsidRPr="009856E9">
        <w:rPr>
          <w:rFonts w:ascii="Times New Roman" w:hAnsi="Times New Roman" w:cs="Times New Roman"/>
          <w:color w:val="auto"/>
        </w:rPr>
        <w:t xml:space="preserve"> </w:t>
      </w:r>
      <w:r w:rsidRPr="009856E9">
        <w:rPr>
          <w:rFonts w:ascii="Times New Roman" w:hAnsi="Times New Roman" w:cs="Times New Roman"/>
          <w:color w:val="auto"/>
        </w:rPr>
        <w:t xml:space="preserve">Espera-se que o resultado deste trabalho forneça subsídios para o desenvolvimento de novas </w:t>
      </w:r>
      <w:r w:rsidRPr="009856E9">
        <w:rPr>
          <w:rFonts w:ascii="Times New Roman" w:hAnsi="Times New Roman" w:cs="Times New Roman"/>
          <w:color w:val="auto"/>
        </w:rPr>
        <w:lastRenderedPageBreak/>
        <w:t>terapias eficientes e de baixo custo para a cicatrização de lesões cutâneas, contribuindo desta forma com uma melhor qualidade de vida dos pacientes e maior acessibilidade ao tratamento.</w:t>
      </w:r>
    </w:p>
    <w:p w14:paraId="690F078A" w14:textId="47757B96" w:rsidR="00E813DE" w:rsidRPr="009856E9" w:rsidRDefault="00E813DE"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u w:color="000000"/>
        </w:rPr>
      </w:pPr>
    </w:p>
    <w:p w14:paraId="3725C380" w14:textId="32CC9D24" w:rsidR="00337B4A" w:rsidRPr="009856E9" w:rsidRDefault="00926C17"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cs="Times New Roman"/>
          <w:b/>
          <w:bCs/>
          <w:u w:color="000000"/>
        </w:rPr>
      </w:pPr>
      <w:r w:rsidRPr="009856E9">
        <w:rPr>
          <w:rFonts w:ascii="Times New Roman" w:hAnsi="Times New Roman" w:cs="Times New Roman"/>
          <w:b/>
          <w:bCs/>
          <w:u w:color="000000"/>
        </w:rPr>
        <w:t>M</w:t>
      </w:r>
      <w:r w:rsidR="00017E8B" w:rsidRPr="009856E9">
        <w:rPr>
          <w:rFonts w:ascii="Times New Roman" w:hAnsi="Times New Roman" w:cs="Times New Roman"/>
          <w:b/>
          <w:bCs/>
          <w:u w:color="000000"/>
        </w:rPr>
        <w:t>E</w:t>
      </w:r>
      <w:r w:rsidRPr="009856E9">
        <w:rPr>
          <w:rFonts w:ascii="Times New Roman" w:hAnsi="Times New Roman" w:cs="Times New Roman"/>
          <w:b/>
          <w:bCs/>
          <w:u w:color="000000"/>
        </w:rPr>
        <w:t>TODO</w:t>
      </w:r>
      <w:r w:rsidR="00017E8B" w:rsidRPr="009856E9">
        <w:rPr>
          <w:rFonts w:ascii="Times New Roman" w:hAnsi="Times New Roman" w:cs="Times New Roman"/>
          <w:b/>
          <w:bCs/>
          <w:u w:color="000000"/>
        </w:rPr>
        <w:t>LOGIA</w:t>
      </w:r>
    </w:p>
    <w:p w14:paraId="654472F3" w14:textId="372608EE" w:rsidR="00973B19" w:rsidRPr="009856E9" w:rsidRDefault="00973B19" w:rsidP="004510E3">
      <w:pPr>
        <w:pStyle w:val="NormalI"/>
        <w:ind w:firstLine="0"/>
        <w:rPr>
          <w:rFonts w:ascii="Times New Roman" w:hAnsi="Times New Roman" w:cs="Times New Roman"/>
          <w:u w:color="000000"/>
        </w:rPr>
      </w:pPr>
      <w:r w:rsidRPr="009856E9">
        <w:rPr>
          <w:rFonts w:ascii="Times New Roman" w:hAnsi="Times New Roman" w:cs="Times New Roman"/>
        </w:rPr>
        <w:tab/>
      </w:r>
      <w:r w:rsidR="00056DB7" w:rsidRPr="009856E9">
        <w:rPr>
          <w:rFonts w:ascii="Times New Roman" w:hAnsi="Times New Roman" w:cs="Times New Roman"/>
        </w:rPr>
        <w:t>Est</w:t>
      </w:r>
      <w:r w:rsidR="00974E55" w:rsidRPr="009856E9">
        <w:rPr>
          <w:rFonts w:ascii="Times New Roman" w:hAnsi="Times New Roman" w:cs="Times New Roman"/>
        </w:rPr>
        <w:t>a pesquisa consiste em uma revisão narrativa</w:t>
      </w:r>
      <w:r w:rsidR="00C07103" w:rsidRPr="009856E9">
        <w:rPr>
          <w:rFonts w:ascii="Times New Roman" w:hAnsi="Times New Roman" w:cs="Times New Roman"/>
        </w:rPr>
        <w:t xml:space="preserve">, </w:t>
      </w:r>
      <w:r w:rsidR="00B650D0" w:rsidRPr="009856E9">
        <w:rPr>
          <w:rFonts w:ascii="Times New Roman" w:hAnsi="Times New Roman" w:cs="Times New Roman"/>
        </w:rPr>
        <w:t xml:space="preserve">cujo objetivo é </w:t>
      </w:r>
      <w:r w:rsidR="00726D6F" w:rsidRPr="009856E9">
        <w:rPr>
          <w:rFonts w:ascii="Times New Roman" w:hAnsi="Times New Roman" w:cs="Times New Roman"/>
        </w:rPr>
        <w:t>analisar as evidências</w:t>
      </w:r>
      <w:r w:rsidR="00FD6D2E" w:rsidRPr="009856E9">
        <w:rPr>
          <w:rFonts w:ascii="Times New Roman" w:hAnsi="Times New Roman" w:cs="Times New Roman"/>
        </w:rPr>
        <w:t xml:space="preserve"> </w:t>
      </w:r>
      <w:r w:rsidR="007B10B2" w:rsidRPr="009856E9">
        <w:rPr>
          <w:rFonts w:ascii="Times New Roman" w:hAnsi="Times New Roman" w:cs="Times New Roman"/>
        </w:rPr>
        <w:t>científicas</w:t>
      </w:r>
      <w:r w:rsidR="00E91538" w:rsidRPr="009856E9">
        <w:rPr>
          <w:rFonts w:ascii="Times New Roman" w:hAnsi="Times New Roman" w:cs="Times New Roman"/>
        </w:rPr>
        <w:t xml:space="preserve"> disponíveis</w:t>
      </w:r>
      <w:r w:rsidR="003D259B" w:rsidRPr="009856E9">
        <w:rPr>
          <w:rFonts w:ascii="Times New Roman" w:hAnsi="Times New Roman" w:cs="Times New Roman"/>
        </w:rPr>
        <w:t xml:space="preserve"> sobre o uso </w:t>
      </w:r>
      <w:r w:rsidR="00FC4D19" w:rsidRPr="009856E9">
        <w:rPr>
          <w:rFonts w:ascii="Times New Roman" w:hAnsi="Times New Roman" w:cs="Times New Roman"/>
        </w:rPr>
        <w:t xml:space="preserve">da casca de banana como cicatrizante natural para </w:t>
      </w:r>
      <w:r w:rsidR="00877AF0" w:rsidRPr="009856E9">
        <w:rPr>
          <w:rFonts w:ascii="Times New Roman" w:hAnsi="Times New Roman" w:cs="Times New Roman"/>
        </w:rPr>
        <w:t>lesões cutâneas</w:t>
      </w:r>
      <w:r w:rsidR="00922AF0" w:rsidRPr="009856E9">
        <w:rPr>
          <w:rFonts w:ascii="Times New Roman" w:hAnsi="Times New Roman" w:cs="Times New Roman"/>
        </w:rPr>
        <w:t>. P</w:t>
      </w:r>
      <w:r w:rsidR="00877AF0" w:rsidRPr="009856E9">
        <w:rPr>
          <w:rFonts w:ascii="Times New Roman" w:hAnsi="Times New Roman" w:cs="Times New Roman"/>
        </w:rPr>
        <w:t>ara tal, foram selecionados</w:t>
      </w:r>
      <w:r w:rsidR="008814A1" w:rsidRPr="009856E9">
        <w:rPr>
          <w:rFonts w:ascii="Times New Roman" w:hAnsi="Times New Roman" w:cs="Times New Roman"/>
        </w:rPr>
        <w:t xml:space="preserve"> artigos em </w:t>
      </w:r>
      <w:r w:rsidR="00922AF0" w:rsidRPr="009856E9">
        <w:rPr>
          <w:rFonts w:ascii="Times New Roman" w:hAnsi="Times New Roman" w:cs="Times New Roman"/>
        </w:rPr>
        <w:t xml:space="preserve">língua portuguesa, inglesa e espanhola, </w:t>
      </w:r>
      <w:r w:rsidR="0027340A" w:rsidRPr="009856E9">
        <w:rPr>
          <w:rFonts w:ascii="Times New Roman" w:hAnsi="Times New Roman" w:cs="Times New Roman"/>
        </w:rPr>
        <w:t>publicados</w:t>
      </w:r>
      <w:r w:rsidR="007A3006" w:rsidRPr="009856E9">
        <w:rPr>
          <w:rFonts w:ascii="Times New Roman" w:hAnsi="Times New Roman" w:cs="Times New Roman"/>
        </w:rPr>
        <w:t xml:space="preserve"> </w:t>
      </w:r>
      <w:r w:rsidR="00922AF0" w:rsidRPr="009856E9">
        <w:rPr>
          <w:rFonts w:ascii="Times New Roman" w:hAnsi="Times New Roman" w:cs="Times New Roman"/>
        </w:rPr>
        <w:t xml:space="preserve">no período </w:t>
      </w:r>
      <w:r w:rsidR="007A3006" w:rsidRPr="009856E9">
        <w:rPr>
          <w:rFonts w:ascii="Times New Roman" w:hAnsi="Times New Roman" w:cs="Times New Roman"/>
        </w:rPr>
        <w:t xml:space="preserve">de </w:t>
      </w:r>
      <w:r w:rsidR="00545D06" w:rsidRPr="009856E9">
        <w:rPr>
          <w:rFonts w:ascii="Times New Roman" w:hAnsi="Times New Roman" w:cs="Times New Roman"/>
        </w:rPr>
        <w:t>201</w:t>
      </w:r>
      <w:r w:rsidR="00591CC1" w:rsidRPr="009856E9">
        <w:rPr>
          <w:rFonts w:ascii="Times New Roman" w:hAnsi="Times New Roman" w:cs="Times New Roman"/>
        </w:rPr>
        <w:t>8</w:t>
      </w:r>
      <w:r w:rsidR="00545D06" w:rsidRPr="009856E9">
        <w:rPr>
          <w:rFonts w:ascii="Times New Roman" w:hAnsi="Times New Roman" w:cs="Times New Roman"/>
        </w:rPr>
        <w:t xml:space="preserve"> </w:t>
      </w:r>
      <w:r w:rsidR="00922AF0" w:rsidRPr="009856E9">
        <w:rPr>
          <w:rFonts w:ascii="Times New Roman" w:hAnsi="Times New Roman" w:cs="Times New Roman"/>
        </w:rPr>
        <w:t>a</w:t>
      </w:r>
      <w:r w:rsidR="00545D06" w:rsidRPr="009856E9">
        <w:rPr>
          <w:rFonts w:ascii="Times New Roman" w:hAnsi="Times New Roman" w:cs="Times New Roman"/>
        </w:rPr>
        <w:t xml:space="preserve"> 2024</w:t>
      </w:r>
      <w:r w:rsidR="00C847CA" w:rsidRPr="009856E9">
        <w:rPr>
          <w:rFonts w:ascii="Times New Roman" w:hAnsi="Times New Roman" w:cs="Times New Roman"/>
        </w:rPr>
        <w:t>, nas bases de dados</w:t>
      </w:r>
      <w:r w:rsidR="00BE3A3E" w:rsidRPr="009856E9">
        <w:rPr>
          <w:rFonts w:ascii="Times New Roman" w:hAnsi="Times New Roman" w:cs="Times New Roman"/>
        </w:rPr>
        <w:t xml:space="preserve"> </w:t>
      </w:r>
      <w:r w:rsidR="002D5C19" w:rsidRPr="009856E9">
        <w:rPr>
          <w:rFonts w:ascii="Times New Roman" w:hAnsi="Times New Roman" w:cs="Times New Roman"/>
        </w:rPr>
        <w:t>periódicos CAPES</w:t>
      </w:r>
      <w:r w:rsidR="00535148" w:rsidRPr="009856E9">
        <w:rPr>
          <w:rFonts w:ascii="Times New Roman" w:hAnsi="Times New Roman" w:cs="Times New Roman"/>
        </w:rPr>
        <w:t xml:space="preserve">, </w:t>
      </w:r>
      <w:r w:rsidR="00BE3A3E" w:rsidRPr="009856E9">
        <w:rPr>
          <w:rFonts w:ascii="Times New Roman" w:hAnsi="Times New Roman" w:cs="Times New Roman"/>
        </w:rPr>
        <w:t>LILACS</w:t>
      </w:r>
      <w:r w:rsidR="00535148" w:rsidRPr="009856E9">
        <w:rPr>
          <w:rFonts w:ascii="Times New Roman" w:hAnsi="Times New Roman" w:cs="Times New Roman"/>
        </w:rPr>
        <w:t xml:space="preserve"> </w:t>
      </w:r>
      <w:r w:rsidR="00922AF0" w:rsidRPr="009856E9">
        <w:rPr>
          <w:rFonts w:ascii="Times New Roman" w:hAnsi="Times New Roman" w:cs="Times New Roman"/>
        </w:rPr>
        <w:t>e SCIELO</w:t>
      </w:r>
      <w:r w:rsidR="00BE3A3E" w:rsidRPr="009856E9">
        <w:rPr>
          <w:rFonts w:ascii="Times New Roman" w:hAnsi="Times New Roman" w:cs="Times New Roman"/>
        </w:rPr>
        <w:t>.</w:t>
      </w:r>
      <w:r w:rsidR="0042720F" w:rsidRPr="009856E9">
        <w:rPr>
          <w:rFonts w:ascii="Times New Roman" w:hAnsi="Times New Roman" w:cs="Times New Roman"/>
        </w:rPr>
        <w:t xml:space="preserve"> O trabalho se concentrou em estudos que abordam</w:t>
      </w:r>
      <w:r w:rsidR="005A5746" w:rsidRPr="009856E9">
        <w:rPr>
          <w:rFonts w:ascii="Times New Roman" w:hAnsi="Times New Roman" w:cs="Times New Roman"/>
        </w:rPr>
        <w:t xml:space="preserve"> as propriedades cicatrizantes da casca da banana</w:t>
      </w:r>
      <w:r w:rsidR="009719C7" w:rsidRPr="009856E9">
        <w:rPr>
          <w:rFonts w:ascii="Times New Roman" w:hAnsi="Times New Roman" w:cs="Times New Roman"/>
        </w:rPr>
        <w:t>, bem como seus compos</w:t>
      </w:r>
      <w:r w:rsidR="00BE62AE" w:rsidRPr="009856E9">
        <w:rPr>
          <w:rFonts w:ascii="Times New Roman" w:hAnsi="Times New Roman" w:cs="Times New Roman"/>
        </w:rPr>
        <w:t>tos fenólicos</w:t>
      </w:r>
      <w:r w:rsidR="00DC39F5" w:rsidRPr="009856E9">
        <w:rPr>
          <w:rFonts w:ascii="Times New Roman" w:hAnsi="Times New Roman" w:cs="Times New Roman"/>
        </w:rPr>
        <w:t xml:space="preserve">. </w:t>
      </w:r>
      <w:r w:rsidR="00B142C0" w:rsidRPr="009856E9">
        <w:rPr>
          <w:rFonts w:ascii="Times New Roman" w:hAnsi="Times New Roman" w:cs="Times New Roman"/>
        </w:rPr>
        <w:t>Foram aplicados filtros de ano e idioma</w:t>
      </w:r>
      <w:r w:rsidR="0027340A" w:rsidRPr="009856E9">
        <w:rPr>
          <w:rFonts w:ascii="Times New Roman" w:hAnsi="Times New Roman" w:cs="Times New Roman"/>
        </w:rPr>
        <w:t xml:space="preserve">. </w:t>
      </w:r>
      <w:r w:rsidR="00504F36" w:rsidRPr="009856E9">
        <w:rPr>
          <w:rFonts w:ascii="Times New Roman" w:hAnsi="Times New Roman" w:cs="Times New Roman"/>
        </w:rPr>
        <w:t>Os descritores utilizados na busca foram</w:t>
      </w:r>
      <w:r w:rsidR="00E7521E" w:rsidRPr="009856E9">
        <w:rPr>
          <w:rFonts w:ascii="Times New Roman" w:hAnsi="Times New Roman" w:cs="Times New Roman"/>
        </w:rPr>
        <w:t xml:space="preserve">: </w:t>
      </w:r>
      <w:r w:rsidR="00AB186F" w:rsidRPr="009856E9">
        <w:rPr>
          <w:rFonts w:ascii="Times New Roman" w:hAnsi="Times New Roman" w:cs="Times New Roman"/>
        </w:rPr>
        <w:t>“</w:t>
      </w:r>
      <w:r w:rsidR="00AB186F" w:rsidRPr="009856E9">
        <w:rPr>
          <w:rFonts w:ascii="Times New Roman" w:hAnsi="Times New Roman" w:cs="Times New Roman"/>
          <w:u w:color="000000"/>
        </w:rPr>
        <w:t>l</w:t>
      </w:r>
      <w:r w:rsidR="00E7521E" w:rsidRPr="009856E9">
        <w:rPr>
          <w:rFonts w:ascii="Times New Roman" w:hAnsi="Times New Roman" w:cs="Times New Roman"/>
          <w:u w:color="000000"/>
        </w:rPr>
        <w:t xml:space="preserve">esões </w:t>
      </w:r>
      <w:r w:rsidR="00AB186F" w:rsidRPr="009856E9">
        <w:rPr>
          <w:rFonts w:ascii="Times New Roman" w:hAnsi="Times New Roman" w:cs="Times New Roman"/>
          <w:u w:color="000000"/>
        </w:rPr>
        <w:t>c</w:t>
      </w:r>
      <w:r w:rsidR="00E7521E" w:rsidRPr="009856E9">
        <w:rPr>
          <w:rFonts w:ascii="Times New Roman" w:hAnsi="Times New Roman" w:cs="Times New Roman"/>
          <w:u w:color="000000"/>
        </w:rPr>
        <w:t>utâneas</w:t>
      </w:r>
      <w:r w:rsidR="00AB186F" w:rsidRPr="009856E9">
        <w:rPr>
          <w:rFonts w:ascii="Times New Roman" w:hAnsi="Times New Roman" w:cs="Times New Roman"/>
          <w:u w:color="000000"/>
        </w:rPr>
        <w:t>”;</w:t>
      </w:r>
      <w:r w:rsidR="00E7521E" w:rsidRPr="009856E9">
        <w:rPr>
          <w:rFonts w:ascii="Times New Roman" w:hAnsi="Times New Roman" w:cs="Times New Roman"/>
          <w:u w:color="000000"/>
        </w:rPr>
        <w:t xml:space="preserve"> </w:t>
      </w:r>
      <w:r w:rsidR="00E975EF" w:rsidRPr="009856E9">
        <w:rPr>
          <w:rFonts w:ascii="Times New Roman" w:hAnsi="Times New Roman" w:cs="Times New Roman"/>
          <w:u w:color="000000"/>
        </w:rPr>
        <w:t>“c</w:t>
      </w:r>
      <w:r w:rsidR="00E7521E" w:rsidRPr="009856E9">
        <w:rPr>
          <w:rFonts w:ascii="Times New Roman" w:hAnsi="Times New Roman" w:cs="Times New Roman"/>
          <w:u w:color="000000"/>
        </w:rPr>
        <w:t xml:space="preserve">asca de </w:t>
      </w:r>
      <w:r w:rsidR="00E975EF" w:rsidRPr="009856E9">
        <w:rPr>
          <w:rFonts w:ascii="Times New Roman" w:hAnsi="Times New Roman" w:cs="Times New Roman"/>
          <w:u w:color="000000"/>
        </w:rPr>
        <w:t>b</w:t>
      </w:r>
      <w:r w:rsidR="00E7521E" w:rsidRPr="009856E9">
        <w:rPr>
          <w:rFonts w:ascii="Times New Roman" w:hAnsi="Times New Roman" w:cs="Times New Roman"/>
          <w:u w:color="000000"/>
        </w:rPr>
        <w:t>anana</w:t>
      </w:r>
      <w:r w:rsidR="00E975EF" w:rsidRPr="009856E9">
        <w:rPr>
          <w:rFonts w:ascii="Times New Roman" w:hAnsi="Times New Roman" w:cs="Times New Roman"/>
          <w:u w:color="000000"/>
        </w:rPr>
        <w:t>”; “</w:t>
      </w:r>
      <w:r w:rsidR="00303DA6">
        <w:rPr>
          <w:rFonts w:ascii="Times New Roman" w:hAnsi="Times New Roman" w:cs="Times New Roman"/>
          <w:u w:color="000000"/>
        </w:rPr>
        <w:t>flavonoides</w:t>
      </w:r>
      <w:r w:rsidR="00E975EF" w:rsidRPr="009856E9">
        <w:rPr>
          <w:rFonts w:ascii="Times New Roman" w:hAnsi="Times New Roman" w:cs="Times New Roman"/>
          <w:u w:color="000000"/>
        </w:rPr>
        <w:t>”</w:t>
      </w:r>
      <w:r w:rsidR="007C7030" w:rsidRPr="009856E9">
        <w:rPr>
          <w:rFonts w:ascii="Times New Roman" w:hAnsi="Times New Roman" w:cs="Times New Roman"/>
          <w:u w:color="000000"/>
        </w:rPr>
        <w:t xml:space="preserve"> </w:t>
      </w:r>
      <w:r w:rsidR="0066685A" w:rsidRPr="009856E9">
        <w:rPr>
          <w:rFonts w:ascii="Times New Roman" w:hAnsi="Times New Roman" w:cs="Times New Roman"/>
          <w:u w:color="000000"/>
        </w:rPr>
        <w:t>e “</w:t>
      </w:r>
      <w:r w:rsidR="00E7521E" w:rsidRPr="009856E9">
        <w:rPr>
          <w:rFonts w:ascii="Times New Roman" w:hAnsi="Times New Roman" w:cs="Times New Roman"/>
          <w:u w:color="000000"/>
        </w:rPr>
        <w:t>Cicatrização</w:t>
      </w:r>
      <w:r w:rsidR="007C7030" w:rsidRPr="009856E9">
        <w:rPr>
          <w:rFonts w:ascii="Times New Roman" w:hAnsi="Times New Roman" w:cs="Times New Roman"/>
          <w:u w:color="000000"/>
        </w:rPr>
        <w:t>”</w:t>
      </w:r>
      <w:r w:rsidR="00DE6B87" w:rsidRPr="009856E9">
        <w:rPr>
          <w:rFonts w:ascii="Times New Roman" w:hAnsi="Times New Roman" w:cs="Times New Roman"/>
          <w:u w:color="000000"/>
        </w:rPr>
        <w:t xml:space="preserve">, usando o </w:t>
      </w:r>
      <w:r w:rsidR="00B97114" w:rsidRPr="009856E9">
        <w:rPr>
          <w:rFonts w:ascii="Times New Roman" w:hAnsi="Times New Roman" w:cs="Times New Roman"/>
          <w:u w:color="000000"/>
        </w:rPr>
        <w:t>operador booleano AND.</w:t>
      </w:r>
      <w:r w:rsidR="0047670D" w:rsidRPr="009856E9">
        <w:rPr>
          <w:rFonts w:ascii="Times New Roman" w:hAnsi="Times New Roman" w:cs="Times New Roman"/>
          <w:u w:color="000000"/>
        </w:rPr>
        <w:t xml:space="preserve"> As combinações dos termos de busca foram respectivamente: </w:t>
      </w:r>
      <w:r w:rsidR="00F41719" w:rsidRPr="009856E9">
        <w:rPr>
          <w:rFonts w:ascii="Times New Roman" w:hAnsi="Times New Roman" w:cs="Times New Roman"/>
          <w:u w:color="000000"/>
        </w:rPr>
        <w:t>lesões cutâneas</w:t>
      </w:r>
      <w:r w:rsidR="00487613" w:rsidRPr="009856E9">
        <w:rPr>
          <w:rFonts w:ascii="Times New Roman" w:hAnsi="Times New Roman" w:cs="Times New Roman"/>
          <w:u w:color="000000"/>
        </w:rPr>
        <w:t xml:space="preserve"> </w:t>
      </w:r>
      <w:proofErr w:type="spellStart"/>
      <w:r w:rsidR="004B7096" w:rsidRPr="009856E9">
        <w:rPr>
          <w:rFonts w:ascii="Times New Roman" w:hAnsi="Times New Roman" w:cs="Times New Roman"/>
          <w:u w:color="000000"/>
        </w:rPr>
        <w:t>and</w:t>
      </w:r>
      <w:proofErr w:type="spellEnd"/>
      <w:r w:rsidR="004B7096" w:rsidRPr="009856E9">
        <w:rPr>
          <w:rFonts w:ascii="Times New Roman" w:hAnsi="Times New Roman" w:cs="Times New Roman"/>
          <w:u w:color="000000"/>
        </w:rPr>
        <w:t xml:space="preserve"> casca de banana; </w:t>
      </w:r>
      <w:proofErr w:type="spellStart"/>
      <w:r w:rsidR="00F15FBD" w:rsidRPr="009856E9">
        <w:rPr>
          <w:rFonts w:ascii="Times New Roman" w:hAnsi="Times New Roman" w:cs="Times New Roman"/>
          <w:u w:color="000000"/>
        </w:rPr>
        <w:t>skin</w:t>
      </w:r>
      <w:proofErr w:type="spellEnd"/>
      <w:r w:rsidR="00F15FBD" w:rsidRPr="009856E9">
        <w:rPr>
          <w:rFonts w:ascii="Times New Roman" w:hAnsi="Times New Roman" w:cs="Times New Roman"/>
          <w:u w:color="000000"/>
        </w:rPr>
        <w:t xml:space="preserve"> </w:t>
      </w:r>
      <w:proofErr w:type="spellStart"/>
      <w:r w:rsidR="00F15FBD" w:rsidRPr="009856E9">
        <w:rPr>
          <w:rFonts w:ascii="Times New Roman" w:hAnsi="Times New Roman" w:cs="Times New Roman"/>
          <w:u w:color="000000"/>
        </w:rPr>
        <w:t>lesions</w:t>
      </w:r>
      <w:proofErr w:type="spellEnd"/>
      <w:r w:rsidR="004D1AF1" w:rsidRPr="009856E9">
        <w:rPr>
          <w:rFonts w:ascii="Times New Roman" w:hAnsi="Times New Roman" w:cs="Times New Roman"/>
          <w:u w:color="000000"/>
        </w:rPr>
        <w:t xml:space="preserve"> </w:t>
      </w:r>
      <w:proofErr w:type="spellStart"/>
      <w:r w:rsidR="004D1AF1" w:rsidRPr="009856E9">
        <w:rPr>
          <w:rFonts w:ascii="Times New Roman" w:hAnsi="Times New Roman" w:cs="Times New Roman"/>
          <w:u w:color="000000"/>
        </w:rPr>
        <w:t>and</w:t>
      </w:r>
      <w:proofErr w:type="spellEnd"/>
      <w:r w:rsidR="004D1AF1" w:rsidRPr="009856E9">
        <w:rPr>
          <w:rFonts w:ascii="Times New Roman" w:hAnsi="Times New Roman" w:cs="Times New Roman"/>
          <w:u w:color="000000"/>
        </w:rPr>
        <w:t xml:space="preserve"> banana </w:t>
      </w:r>
      <w:proofErr w:type="spellStart"/>
      <w:r w:rsidR="004D1AF1" w:rsidRPr="009856E9">
        <w:rPr>
          <w:rFonts w:ascii="Times New Roman" w:hAnsi="Times New Roman" w:cs="Times New Roman"/>
          <w:u w:color="000000"/>
        </w:rPr>
        <w:t>peel</w:t>
      </w:r>
      <w:proofErr w:type="spellEnd"/>
      <w:r w:rsidR="004D1AF1" w:rsidRPr="009856E9">
        <w:rPr>
          <w:rFonts w:ascii="Times New Roman" w:hAnsi="Times New Roman" w:cs="Times New Roman"/>
          <w:u w:color="000000"/>
        </w:rPr>
        <w:t xml:space="preserve">; </w:t>
      </w:r>
      <w:r w:rsidR="004B7096" w:rsidRPr="009856E9">
        <w:rPr>
          <w:rFonts w:ascii="Times New Roman" w:hAnsi="Times New Roman" w:cs="Times New Roman"/>
          <w:u w:color="000000"/>
        </w:rPr>
        <w:t xml:space="preserve">casca de banana </w:t>
      </w:r>
      <w:proofErr w:type="spellStart"/>
      <w:r w:rsidR="004B7096" w:rsidRPr="009856E9">
        <w:rPr>
          <w:rFonts w:ascii="Times New Roman" w:hAnsi="Times New Roman" w:cs="Times New Roman"/>
          <w:u w:color="000000"/>
        </w:rPr>
        <w:t>and</w:t>
      </w:r>
      <w:proofErr w:type="spellEnd"/>
      <w:r w:rsidR="004B7096" w:rsidRPr="009856E9">
        <w:rPr>
          <w:rFonts w:ascii="Times New Roman" w:hAnsi="Times New Roman" w:cs="Times New Roman"/>
          <w:u w:color="000000"/>
        </w:rPr>
        <w:t xml:space="preserve"> </w:t>
      </w:r>
      <w:r w:rsidR="00303DA6">
        <w:rPr>
          <w:rFonts w:ascii="Times New Roman" w:hAnsi="Times New Roman" w:cs="Times New Roman"/>
          <w:u w:color="000000"/>
        </w:rPr>
        <w:t>flavonoides</w:t>
      </w:r>
      <w:r w:rsidR="00DB3D5B" w:rsidRPr="009856E9">
        <w:rPr>
          <w:rFonts w:ascii="Times New Roman" w:hAnsi="Times New Roman" w:cs="Times New Roman"/>
          <w:u w:color="000000"/>
        </w:rPr>
        <w:t xml:space="preserve">; </w:t>
      </w:r>
      <w:r w:rsidR="00B80EC2" w:rsidRPr="009856E9">
        <w:rPr>
          <w:rFonts w:ascii="Times New Roman" w:hAnsi="Times New Roman" w:cs="Times New Roman"/>
          <w:u w:color="000000"/>
        </w:rPr>
        <w:t xml:space="preserve">banana </w:t>
      </w:r>
      <w:proofErr w:type="spellStart"/>
      <w:r w:rsidR="00B80EC2" w:rsidRPr="009856E9">
        <w:rPr>
          <w:rFonts w:ascii="Times New Roman" w:hAnsi="Times New Roman" w:cs="Times New Roman"/>
          <w:u w:color="000000"/>
        </w:rPr>
        <w:t>peel</w:t>
      </w:r>
      <w:proofErr w:type="spellEnd"/>
      <w:r w:rsidR="00B80EC2" w:rsidRPr="009856E9">
        <w:rPr>
          <w:rFonts w:ascii="Times New Roman" w:hAnsi="Times New Roman" w:cs="Times New Roman"/>
          <w:u w:color="000000"/>
        </w:rPr>
        <w:t xml:space="preserve"> </w:t>
      </w:r>
      <w:proofErr w:type="spellStart"/>
      <w:r w:rsidR="00B80EC2" w:rsidRPr="009856E9">
        <w:rPr>
          <w:rFonts w:ascii="Times New Roman" w:hAnsi="Times New Roman" w:cs="Times New Roman"/>
          <w:u w:color="000000"/>
        </w:rPr>
        <w:t>and</w:t>
      </w:r>
      <w:proofErr w:type="spellEnd"/>
      <w:r w:rsidR="00B80EC2" w:rsidRPr="009856E9">
        <w:rPr>
          <w:rFonts w:ascii="Times New Roman" w:hAnsi="Times New Roman" w:cs="Times New Roman"/>
          <w:u w:color="000000"/>
        </w:rPr>
        <w:t xml:space="preserve"> </w:t>
      </w:r>
      <w:proofErr w:type="spellStart"/>
      <w:r w:rsidR="002F0865" w:rsidRPr="009856E9">
        <w:rPr>
          <w:rFonts w:ascii="Times New Roman" w:hAnsi="Times New Roman" w:cs="Times New Roman"/>
          <w:u w:color="000000"/>
        </w:rPr>
        <w:t>flavonoids</w:t>
      </w:r>
      <w:proofErr w:type="spellEnd"/>
      <w:r w:rsidR="002F0865" w:rsidRPr="009856E9">
        <w:rPr>
          <w:rFonts w:ascii="Times New Roman" w:hAnsi="Times New Roman" w:cs="Times New Roman"/>
          <w:u w:color="000000"/>
        </w:rPr>
        <w:t xml:space="preserve">; </w:t>
      </w:r>
      <w:r w:rsidR="00303DA6">
        <w:rPr>
          <w:rFonts w:ascii="Times New Roman" w:hAnsi="Times New Roman" w:cs="Times New Roman"/>
          <w:u w:color="000000"/>
        </w:rPr>
        <w:t>flavonoides</w:t>
      </w:r>
      <w:r w:rsidR="00DB3D5B" w:rsidRPr="009856E9">
        <w:rPr>
          <w:rFonts w:ascii="Times New Roman" w:hAnsi="Times New Roman" w:cs="Times New Roman"/>
          <w:u w:color="000000"/>
        </w:rPr>
        <w:t xml:space="preserve"> </w:t>
      </w:r>
      <w:proofErr w:type="spellStart"/>
      <w:r w:rsidR="00DB3D5B" w:rsidRPr="009856E9">
        <w:rPr>
          <w:rFonts w:ascii="Times New Roman" w:hAnsi="Times New Roman" w:cs="Times New Roman"/>
          <w:u w:color="000000"/>
        </w:rPr>
        <w:t>and</w:t>
      </w:r>
      <w:proofErr w:type="spellEnd"/>
      <w:r w:rsidR="00DB3D5B" w:rsidRPr="009856E9">
        <w:rPr>
          <w:rFonts w:ascii="Times New Roman" w:hAnsi="Times New Roman" w:cs="Times New Roman"/>
          <w:u w:color="000000"/>
        </w:rPr>
        <w:t xml:space="preserve"> cicatrização; </w:t>
      </w:r>
      <w:proofErr w:type="spellStart"/>
      <w:r w:rsidR="002F0865" w:rsidRPr="009856E9">
        <w:rPr>
          <w:rFonts w:ascii="Times New Roman" w:hAnsi="Times New Roman" w:cs="Times New Roman"/>
          <w:u w:color="000000"/>
        </w:rPr>
        <w:t>flavonoids</w:t>
      </w:r>
      <w:proofErr w:type="spellEnd"/>
      <w:r w:rsidR="002F0865" w:rsidRPr="009856E9">
        <w:rPr>
          <w:rFonts w:ascii="Times New Roman" w:hAnsi="Times New Roman" w:cs="Times New Roman"/>
          <w:u w:color="000000"/>
        </w:rPr>
        <w:t xml:space="preserve"> </w:t>
      </w:r>
      <w:proofErr w:type="spellStart"/>
      <w:r w:rsidR="00922AF0" w:rsidRPr="009856E9">
        <w:rPr>
          <w:rFonts w:ascii="Times New Roman" w:hAnsi="Times New Roman" w:cs="Times New Roman"/>
          <w:u w:color="000000"/>
        </w:rPr>
        <w:t>and</w:t>
      </w:r>
      <w:proofErr w:type="spellEnd"/>
      <w:r w:rsidR="00922AF0" w:rsidRPr="009856E9">
        <w:rPr>
          <w:rFonts w:ascii="Times New Roman" w:hAnsi="Times New Roman" w:cs="Times New Roman"/>
          <w:u w:color="000000"/>
        </w:rPr>
        <w:t xml:space="preserve"> </w:t>
      </w:r>
      <w:proofErr w:type="spellStart"/>
      <w:r w:rsidR="00922AF0" w:rsidRPr="009856E9">
        <w:rPr>
          <w:rFonts w:ascii="Times New Roman" w:hAnsi="Times New Roman" w:cs="Times New Roman"/>
          <w:u w:color="000000"/>
        </w:rPr>
        <w:t>healing</w:t>
      </w:r>
      <w:proofErr w:type="spellEnd"/>
      <w:r w:rsidR="002F0865" w:rsidRPr="009856E9">
        <w:rPr>
          <w:rFonts w:ascii="Times New Roman" w:hAnsi="Times New Roman" w:cs="Times New Roman"/>
          <w:u w:color="000000"/>
        </w:rPr>
        <w:t xml:space="preserve">; </w:t>
      </w:r>
      <w:r w:rsidR="00DB3D5B" w:rsidRPr="009856E9">
        <w:rPr>
          <w:rFonts w:ascii="Times New Roman" w:hAnsi="Times New Roman" w:cs="Times New Roman"/>
          <w:u w:color="000000"/>
        </w:rPr>
        <w:t>casca de banana</w:t>
      </w:r>
      <w:r w:rsidR="00FB3851" w:rsidRPr="009856E9">
        <w:rPr>
          <w:rFonts w:ascii="Times New Roman" w:hAnsi="Times New Roman" w:cs="Times New Roman"/>
          <w:u w:color="000000"/>
        </w:rPr>
        <w:t xml:space="preserve"> </w:t>
      </w:r>
      <w:proofErr w:type="spellStart"/>
      <w:r w:rsidR="00FB3851" w:rsidRPr="009856E9">
        <w:rPr>
          <w:rFonts w:ascii="Times New Roman" w:hAnsi="Times New Roman" w:cs="Times New Roman"/>
          <w:u w:color="000000"/>
        </w:rPr>
        <w:t>and</w:t>
      </w:r>
      <w:proofErr w:type="spellEnd"/>
      <w:r w:rsidR="00FB3851" w:rsidRPr="009856E9">
        <w:rPr>
          <w:rFonts w:ascii="Times New Roman" w:hAnsi="Times New Roman" w:cs="Times New Roman"/>
          <w:u w:color="000000"/>
        </w:rPr>
        <w:t xml:space="preserve"> cicatrização</w:t>
      </w:r>
      <w:r w:rsidR="00FB7F6D" w:rsidRPr="009856E9">
        <w:rPr>
          <w:rFonts w:ascii="Times New Roman" w:hAnsi="Times New Roman" w:cs="Times New Roman"/>
          <w:u w:color="000000"/>
        </w:rPr>
        <w:t xml:space="preserve">; banana </w:t>
      </w:r>
      <w:proofErr w:type="spellStart"/>
      <w:r w:rsidR="00FB7F6D" w:rsidRPr="009856E9">
        <w:rPr>
          <w:rFonts w:ascii="Times New Roman" w:hAnsi="Times New Roman" w:cs="Times New Roman"/>
          <w:u w:color="000000"/>
        </w:rPr>
        <w:t>peel</w:t>
      </w:r>
      <w:proofErr w:type="spellEnd"/>
      <w:r w:rsidR="00FB7F6D" w:rsidRPr="009856E9">
        <w:rPr>
          <w:rFonts w:ascii="Times New Roman" w:hAnsi="Times New Roman" w:cs="Times New Roman"/>
          <w:u w:color="000000"/>
        </w:rPr>
        <w:t xml:space="preserve"> </w:t>
      </w:r>
      <w:proofErr w:type="spellStart"/>
      <w:r w:rsidR="00FB7F6D" w:rsidRPr="009856E9">
        <w:rPr>
          <w:rFonts w:ascii="Times New Roman" w:hAnsi="Times New Roman" w:cs="Times New Roman"/>
          <w:u w:color="000000"/>
        </w:rPr>
        <w:t>and</w:t>
      </w:r>
      <w:proofErr w:type="spellEnd"/>
      <w:r w:rsidR="00FB7F6D" w:rsidRPr="009856E9">
        <w:rPr>
          <w:rFonts w:ascii="Times New Roman" w:hAnsi="Times New Roman" w:cs="Times New Roman"/>
          <w:u w:color="000000"/>
        </w:rPr>
        <w:t xml:space="preserve"> </w:t>
      </w:r>
      <w:proofErr w:type="spellStart"/>
      <w:r w:rsidR="005A1A85" w:rsidRPr="009856E9">
        <w:rPr>
          <w:rFonts w:ascii="Times New Roman" w:hAnsi="Times New Roman" w:cs="Times New Roman"/>
          <w:u w:color="000000"/>
        </w:rPr>
        <w:t>healing</w:t>
      </w:r>
      <w:proofErr w:type="spellEnd"/>
      <w:r w:rsidR="005A1A85" w:rsidRPr="009856E9">
        <w:rPr>
          <w:rFonts w:ascii="Times New Roman" w:hAnsi="Times New Roman" w:cs="Times New Roman"/>
          <w:u w:color="000000"/>
        </w:rPr>
        <w:t>; e</w:t>
      </w:r>
      <w:r w:rsidR="00023600" w:rsidRPr="009856E9">
        <w:rPr>
          <w:rFonts w:ascii="Times New Roman" w:hAnsi="Times New Roman" w:cs="Times New Roman"/>
          <w:u w:color="000000"/>
        </w:rPr>
        <w:t xml:space="preserve"> lesões cutâneas </w:t>
      </w:r>
      <w:proofErr w:type="spellStart"/>
      <w:r w:rsidR="00023600" w:rsidRPr="009856E9">
        <w:rPr>
          <w:rFonts w:ascii="Times New Roman" w:hAnsi="Times New Roman" w:cs="Times New Roman"/>
          <w:u w:color="000000"/>
        </w:rPr>
        <w:t>and</w:t>
      </w:r>
      <w:proofErr w:type="spellEnd"/>
      <w:r w:rsidR="00023600" w:rsidRPr="009856E9">
        <w:rPr>
          <w:rFonts w:ascii="Times New Roman" w:hAnsi="Times New Roman" w:cs="Times New Roman"/>
          <w:u w:color="000000"/>
        </w:rPr>
        <w:t xml:space="preserve"> cicatrização</w:t>
      </w:r>
      <w:r w:rsidR="00BE079F" w:rsidRPr="009856E9">
        <w:rPr>
          <w:rFonts w:ascii="Times New Roman" w:hAnsi="Times New Roman" w:cs="Times New Roman"/>
          <w:u w:color="000000"/>
        </w:rPr>
        <w:t xml:space="preserve">; </w:t>
      </w:r>
      <w:proofErr w:type="spellStart"/>
      <w:r w:rsidR="00FD2875" w:rsidRPr="009856E9">
        <w:rPr>
          <w:rFonts w:ascii="Times New Roman" w:hAnsi="Times New Roman" w:cs="Times New Roman"/>
          <w:u w:color="000000"/>
        </w:rPr>
        <w:t>skin</w:t>
      </w:r>
      <w:proofErr w:type="spellEnd"/>
      <w:r w:rsidR="00FD2875" w:rsidRPr="009856E9">
        <w:rPr>
          <w:rFonts w:ascii="Times New Roman" w:hAnsi="Times New Roman" w:cs="Times New Roman"/>
          <w:u w:color="000000"/>
        </w:rPr>
        <w:t xml:space="preserve"> </w:t>
      </w:r>
      <w:proofErr w:type="spellStart"/>
      <w:r w:rsidR="00FD2875" w:rsidRPr="009856E9">
        <w:rPr>
          <w:rFonts w:ascii="Times New Roman" w:hAnsi="Times New Roman" w:cs="Times New Roman"/>
          <w:u w:color="000000"/>
        </w:rPr>
        <w:t>lesions</w:t>
      </w:r>
      <w:proofErr w:type="spellEnd"/>
      <w:r w:rsidR="00FD2875" w:rsidRPr="009856E9">
        <w:rPr>
          <w:rFonts w:ascii="Times New Roman" w:hAnsi="Times New Roman" w:cs="Times New Roman"/>
          <w:u w:color="000000"/>
        </w:rPr>
        <w:t xml:space="preserve"> </w:t>
      </w:r>
      <w:proofErr w:type="spellStart"/>
      <w:r w:rsidR="00FD2875" w:rsidRPr="009856E9">
        <w:rPr>
          <w:rFonts w:ascii="Times New Roman" w:hAnsi="Times New Roman" w:cs="Times New Roman"/>
          <w:u w:color="000000"/>
        </w:rPr>
        <w:t>and</w:t>
      </w:r>
      <w:proofErr w:type="spellEnd"/>
      <w:r w:rsidR="00FD2875" w:rsidRPr="009856E9">
        <w:rPr>
          <w:rFonts w:ascii="Times New Roman" w:hAnsi="Times New Roman" w:cs="Times New Roman"/>
          <w:u w:color="000000"/>
        </w:rPr>
        <w:t xml:space="preserve"> </w:t>
      </w:r>
      <w:proofErr w:type="spellStart"/>
      <w:r w:rsidR="009D1064" w:rsidRPr="009856E9">
        <w:rPr>
          <w:rFonts w:ascii="Times New Roman" w:hAnsi="Times New Roman" w:cs="Times New Roman"/>
          <w:u w:color="000000"/>
        </w:rPr>
        <w:t>healing</w:t>
      </w:r>
      <w:proofErr w:type="spellEnd"/>
      <w:r w:rsidR="004B1521" w:rsidRPr="009856E9">
        <w:rPr>
          <w:rFonts w:ascii="Times New Roman" w:hAnsi="Times New Roman" w:cs="Times New Roman"/>
          <w:u w:color="000000"/>
        </w:rPr>
        <w:t>.</w:t>
      </w:r>
      <w:r w:rsidR="00A37456" w:rsidRPr="009856E9">
        <w:rPr>
          <w:rFonts w:ascii="Times New Roman" w:hAnsi="Times New Roman" w:cs="Times New Roman"/>
          <w:u w:color="000000"/>
        </w:rPr>
        <w:t xml:space="preserve"> Como critério de inclusão</w:t>
      </w:r>
      <w:r w:rsidR="009863EA" w:rsidRPr="009856E9">
        <w:rPr>
          <w:rFonts w:ascii="Times New Roman" w:hAnsi="Times New Roman" w:cs="Times New Roman"/>
          <w:u w:color="000000"/>
        </w:rPr>
        <w:t xml:space="preserve">, </w:t>
      </w:r>
      <w:r w:rsidR="0047178B" w:rsidRPr="009856E9">
        <w:rPr>
          <w:rFonts w:ascii="Times New Roman" w:hAnsi="Times New Roman" w:cs="Times New Roman"/>
          <w:u w:color="000000"/>
        </w:rPr>
        <w:t xml:space="preserve">foram considerados </w:t>
      </w:r>
      <w:r w:rsidR="00FA3C6F" w:rsidRPr="009856E9">
        <w:rPr>
          <w:rFonts w:ascii="Times New Roman" w:hAnsi="Times New Roman" w:cs="Times New Roman"/>
          <w:u w:color="000000"/>
        </w:rPr>
        <w:t>somente os artigos que tinham acesso aberto na íntegra</w:t>
      </w:r>
      <w:r w:rsidR="004333EE" w:rsidRPr="009856E9">
        <w:rPr>
          <w:rFonts w:ascii="Times New Roman" w:hAnsi="Times New Roman" w:cs="Times New Roman"/>
          <w:u w:color="000000"/>
        </w:rPr>
        <w:t xml:space="preserve">, </w:t>
      </w:r>
      <w:r w:rsidR="00411271" w:rsidRPr="009856E9">
        <w:rPr>
          <w:rFonts w:ascii="Times New Roman" w:hAnsi="Times New Roman" w:cs="Times New Roman"/>
          <w:u w:color="000000"/>
        </w:rPr>
        <w:t>indexados nas bases de dados selecionadas</w:t>
      </w:r>
      <w:r w:rsidR="000E2529" w:rsidRPr="009856E9">
        <w:rPr>
          <w:rFonts w:ascii="Times New Roman" w:hAnsi="Times New Roman" w:cs="Times New Roman"/>
          <w:u w:color="000000"/>
        </w:rPr>
        <w:t>,</w:t>
      </w:r>
      <w:r w:rsidR="0095574F" w:rsidRPr="009856E9">
        <w:rPr>
          <w:rFonts w:ascii="Times New Roman" w:hAnsi="Times New Roman" w:cs="Times New Roman"/>
          <w:u w:color="000000"/>
        </w:rPr>
        <w:t xml:space="preserve"> que tivessem as palavras chaves no título ou no resumo</w:t>
      </w:r>
      <w:r w:rsidR="00EE2570" w:rsidRPr="009856E9">
        <w:rPr>
          <w:rFonts w:ascii="Times New Roman" w:hAnsi="Times New Roman" w:cs="Times New Roman"/>
          <w:u w:color="000000"/>
        </w:rPr>
        <w:t>,</w:t>
      </w:r>
      <w:r w:rsidR="000E2529" w:rsidRPr="009856E9">
        <w:rPr>
          <w:rFonts w:ascii="Times New Roman" w:hAnsi="Times New Roman" w:cs="Times New Roman"/>
          <w:u w:color="000000"/>
        </w:rPr>
        <w:t xml:space="preserve"> </w:t>
      </w:r>
      <w:r w:rsidR="009D1D5B" w:rsidRPr="009856E9">
        <w:rPr>
          <w:rFonts w:ascii="Times New Roman" w:hAnsi="Times New Roman" w:cs="Times New Roman"/>
          <w:u w:color="000000"/>
        </w:rPr>
        <w:t xml:space="preserve">e que </w:t>
      </w:r>
      <w:r w:rsidR="005C4278" w:rsidRPr="009856E9">
        <w:rPr>
          <w:rFonts w:ascii="Times New Roman" w:hAnsi="Times New Roman" w:cs="Times New Roman"/>
          <w:u w:color="000000"/>
        </w:rPr>
        <w:t xml:space="preserve">estabeleceram uma relação </w:t>
      </w:r>
      <w:r w:rsidR="00A45ADF" w:rsidRPr="009856E9">
        <w:rPr>
          <w:rFonts w:ascii="Times New Roman" w:hAnsi="Times New Roman" w:cs="Times New Roman"/>
          <w:u w:color="000000"/>
        </w:rPr>
        <w:t>entre cicatrização de lesões cutâneas com o uso da casca da banana</w:t>
      </w:r>
      <w:r w:rsidR="006B2867" w:rsidRPr="009856E9">
        <w:rPr>
          <w:rFonts w:ascii="Times New Roman" w:hAnsi="Times New Roman" w:cs="Times New Roman"/>
          <w:u w:color="000000"/>
        </w:rPr>
        <w:t>,</w:t>
      </w:r>
      <w:r w:rsidR="0083106D" w:rsidRPr="009856E9">
        <w:rPr>
          <w:rFonts w:ascii="Times New Roman" w:hAnsi="Times New Roman" w:cs="Times New Roman"/>
          <w:u w:color="000000"/>
        </w:rPr>
        <w:t xml:space="preserve"> </w:t>
      </w:r>
      <w:r w:rsidR="00303DA6">
        <w:rPr>
          <w:rFonts w:ascii="Times New Roman" w:hAnsi="Times New Roman" w:cs="Times New Roman"/>
          <w:u w:color="000000"/>
        </w:rPr>
        <w:t>flavonoides</w:t>
      </w:r>
      <w:r w:rsidR="006B2867" w:rsidRPr="009856E9">
        <w:rPr>
          <w:rFonts w:ascii="Times New Roman" w:hAnsi="Times New Roman" w:cs="Times New Roman"/>
          <w:u w:color="000000"/>
        </w:rPr>
        <w:t xml:space="preserve"> e as análises</w:t>
      </w:r>
      <w:r w:rsidR="003F7FCC" w:rsidRPr="009856E9">
        <w:rPr>
          <w:rFonts w:ascii="Times New Roman" w:hAnsi="Times New Roman" w:cs="Times New Roman"/>
          <w:u w:color="000000"/>
        </w:rPr>
        <w:t xml:space="preserve"> fitoquímicas das cascas de banana</w:t>
      </w:r>
      <w:r w:rsidR="00DB0C15" w:rsidRPr="009856E9">
        <w:rPr>
          <w:rFonts w:ascii="Times New Roman" w:hAnsi="Times New Roman" w:cs="Times New Roman"/>
          <w:u w:color="000000"/>
        </w:rPr>
        <w:t xml:space="preserve">, quanto aos critérios de exclusão </w:t>
      </w:r>
      <w:r w:rsidR="003C1E16" w:rsidRPr="009856E9">
        <w:rPr>
          <w:rFonts w:ascii="Times New Roman" w:hAnsi="Times New Roman" w:cs="Times New Roman"/>
          <w:u w:color="000000"/>
        </w:rPr>
        <w:t xml:space="preserve">foram os periódicos duplicados, </w:t>
      </w:r>
      <w:r w:rsidR="0036381D" w:rsidRPr="009856E9">
        <w:rPr>
          <w:rFonts w:ascii="Times New Roman" w:hAnsi="Times New Roman" w:cs="Times New Roman"/>
          <w:u w:color="000000"/>
        </w:rPr>
        <w:t>publicações em formas de teses, disserta</w:t>
      </w:r>
      <w:r w:rsidR="00951B35" w:rsidRPr="009856E9">
        <w:rPr>
          <w:rFonts w:ascii="Times New Roman" w:hAnsi="Times New Roman" w:cs="Times New Roman"/>
          <w:u w:color="000000"/>
        </w:rPr>
        <w:t>ções, monografias</w:t>
      </w:r>
      <w:r w:rsidR="00B8727C" w:rsidRPr="009856E9">
        <w:rPr>
          <w:rFonts w:ascii="Times New Roman" w:hAnsi="Times New Roman" w:cs="Times New Roman"/>
          <w:u w:color="000000"/>
        </w:rPr>
        <w:t xml:space="preserve"> e</w:t>
      </w:r>
      <w:r w:rsidR="00951B35" w:rsidRPr="009856E9">
        <w:rPr>
          <w:rFonts w:ascii="Times New Roman" w:hAnsi="Times New Roman" w:cs="Times New Roman"/>
          <w:u w:color="000000"/>
        </w:rPr>
        <w:t xml:space="preserve"> livros</w:t>
      </w:r>
      <w:r w:rsidR="00812418" w:rsidRPr="009856E9">
        <w:rPr>
          <w:rFonts w:ascii="Times New Roman" w:hAnsi="Times New Roman" w:cs="Times New Roman"/>
          <w:u w:color="000000"/>
        </w:rPr>
        <w:t>.</w:t>
      </w:r>
    </w:p>
    <w:p w14:paraId="3146E630" w14:textId="77777777" w:rsidR="001705C8" w:rsidRPr="009856E9" w:rsidRDefault="001705C8" w:rsidP="004510E3">
      <w:pPr>
        <w:pStyle w:val="NormalI"/>
        <w:ind w:firstLine="0"/>
        <w:rPr>
          <w:rFonts w:ascii="Times New Roman" w:hAnsi="Times New Roman" w:cs="Times New Roman"/>
          <w:u w:color="000000"/>
        </w:rPr>
      </w:pPr>
    </w:p>
    <w:p w14:paraId="4D09419D" w14:textId="6BBFB0B0" w:rsidR="00B321B1" w:rsidRPr="009856E9" w:rsidRDefault="00FE7AC5" w:rsidP="004510E3">
      <w:pPr>
        <w:pStyle w:val="NormalI"/>
        <w:ind w:firstLine="0"/>
        <w:jc w:val="center"/>
        <w:rPr>
          <w:rFonts w:ascii="Times New Roman" w:hAnsi="Times New Roman" w:cs="Times New Roman"/>
          <w:b/>
          <w:bCs/>
          <w:u w:color="000000"/>
        </w:rPr>
      </w:pPr>
      <w:r w:rsidRPr="009856E9">
        <w:rPr>
          <w:rFonts w:ascii="Times New Roman" w:hAnsi="Times New Roman" w:cs="Times New Roman"/>
          <w:b/>
          <w:bCs/>
          <w:u w:color="000000"/>
        </w:rPr>
        <w:t>RESULTADOS E DISCUSSÕES</w:t>
      </w:r>
    </w:p>
    <w:p w14:paraId="1E71A3C9" w14:textId="5F36579B" w:rsidR="004C262C" w:rsidRPr="009856E9" w:rsidRDefault="00715A77" w:rsidP="004510E3">
      <w:pPr>
        <w:pStyle w:val="NormalI"/>
        <w:ind w:firstLine="720"/>
        <w:rPr>
          <w:rFonts w:ascii="Times New Roman" w:hAnsi="Times New Roman" w:cs="Times New Roman"/>
        </w:rPr>
      </w:pPr>
      <w:r w:rsidRPr="009856E9">
        <w:rPr>
          <w:rFonts w:ascii="Times New Roman" w:hAnsi="Times New Roman" w:cs="Times New Roman"/>
        </w:rPr>
        <w:t xml:space="preserve">A Tabela 1 </w:t>
      </w:r>
      <w:r w:rsidR="00801589" w:rsidRPr="009856E9">
        <w:rPr>
          <w:rFonts w:ascii="Times New Roman" w:hAnsi="Times New Roman" w:cs="Times New Roman"/>
        </w:rPr>
        <w:t>mostra</w:t>
      </w:r>
      <w:r w:rsidRPr="009856E9">
        <w:rPr>
          <w:rFonts w:ascii="Times New Roman" w:hAnsi="Times New Roman" w:cs="Times New Roman"/>
        </w:rPr>
        <w:t xml:space="preserve"> a quantidade de trabalho</w:t>
      </w:r>
      <w:r w:rsidR="00801589" w:rsidRPr="009856E9">
        <w:rPr>
          <w:rFonts w:ascii="Times New Roman" w:hAnsi="Times New Roman" w:cs="Times New Roman"/>
        </w:rPr>
        <w:t>s</w:t>
      </w:r>
      <w:r w:rsidRPr="009856E9">
        <w:rPr>
          <w:rFonts w:ascii="Times New Roman" w:hAnsi="Times New Roman" w:cs="Times New Roman"/>
        </w:rPr>
        <w:t xml:space="preserve"> publicado</w:t>
      </w:r>
      <w:r w:rsidR="00801589" w:rsidRPr="009856E9">
        <w:rPr>
          <w:rFonts w:ascii="Times New Roman" w:hAnsi="Times New Roman" w:cs="Times New Roman"/>
        </w:rPr>
        <w:t>s</w:t>
      </w:r>
      <w:r w:rsidR="00D15A38" w:rsidRPr="009856E9">
        <w:rPr>
          <w:rFonts w:ascii="Times New Roman" w:hAnsi="Times New Roman" w:cs="Times New Roman"/>
        </w:rPr>
        <w:t xml:space="preserve"> </w:t>
      </w:r>
      <w:r w:rsidR="009219DD" w:rsidRPr="009856E9">
        <w:rPr>
          <w:rFonts w:ascii="Times New Roman" w:hAnsi="Times New Roman" w:cs="Times New Roman"/>
        </w:rPr>
        <w:t>nas bases de dados</w:t>
      </w:r>
      <w:r w:rsidR="005020E7" w:rsidRPr="009856E9">
        <w:rPr>
          <w:rFonts w:ascii="Times New Roman" w:hAnsi="Times New Roman" w:cs="Times New Roman"/>
        </w:rPr>
        <w:t xml:space="preserve"> pesquisadas</w:t>
      </w:r>
      <w:r w:rsidR="009219DD" w:rsidRPr="009856E9">
        <w:rPr>
          <w:rFonts w:ascii="Times New Roman" w:hAnsi="Times New Roman" w:cs="Times New Roman"/>
        </w:rPr>
        <w:t xml:space="preserve"> e </w:t>
      </w:r>
      <w:r w:rsidR="005020E7" w:rsidRPr="009856E9">
        <w:rPr>
          <w:rFonts w:ascii="Times New Roman" w:hAnsi="Times New Roman" w:cs="Times New Roman"/>
        </w:rPr>
        <w:t xml:space="preserve">conforme </w:t>
      </w:r>
      <w:r w:rsidR="00E502E9" w:rsidRPr="009856E9">
        <w:rPr>
          <w:rFonts w:ascii="Times New Roman" w:hAnsi="Times New Roman" w:cs="Times New Roman"/>
        </w:rPr>
        <w:t>os descritores</w:t>
      </w:r>
      <w:r w:rsidRPr="009856E9">
        <w:rPr>
          <w:rFonts w:ascii="Times New Roman" w:hAnsi="Times New Roman" w:cs="Times New Roman"/>
        </w:rPr>
        <w:t xml:space="preserve"> empregados.</w:t>
      </w:r>
      <w:r w:rsidR="00696CA3" w:rsidRPr="009856E9">
        <w:rPr>
          <w:rFonts w:ascii="Times New Roman" w:hAnsi="Times New Roman" w:cs="Times New Roman"/>
        </w:rPr>
        <w:t xml:space="preserve"> A busca realizada para compor este estudo encontrou </w:t>
      </w:r>
      <w:r w:rsidR="00763FFB" w:rsidRPr="009856E9">
        <w:rPr>
          <w:rFonts w:ascii="Times New Roman" w:hAnsi="Times New Roman" w:cs="Times New Roman"/>
        </w:rPr>
        <w:t>5.</w:t>
      </w:r>
      <w:r w:rsidR="0094287D" w:rsidRPr="009856E9">
        <w:rPr>
          <w:rFonts w:ascii="Times New Roman" w:hAnsi="Times New Roman" w:cs="Times New Roman"/>
        </w:rPr>
        <w:t>598</w:t>
      </w:r>
      <w:r w:rsidR="00696CA3" w:rsidRPr="009856E9">
        <w:rPr>
          <w:rFonts w:ascii="Times New Roman" w:hAnsi="Times New Roman" w:cs="Times New Roman"/>
        </w:rPr>
        <w:t xml:space="preserve"> </w:t>
      </w:r>
      <w:r w:rsidR="00965903" w:rsidRPr="009856E9">
        <w:rPr>
          <w:rFonts w:ascii="Times New Roman" w:hAnsi="Times New Roman" w:cs="Times New Roman"/>
        </w:rPr>
        <w:t>artigos</w:t>
      </w:r>
      <w:r w:rsidR="002A0C14" w:rsidRPr="009856E9">
        <w:rPr>
          <w:rFonts w:ascii="Times New Roman" w:hAnsi="Times New Roman" w:cs="Times New Roman"/>
        </w:rPr>
        <w:t xml:space="preserve"> no total</w:t>
      </w:r>
      <w:r w:rsidR="00696CA3" w:rsidRPr="009856E9">
        <w:rPr>
          <w:rFonts w:ascii="Times New Roman" w:hAnsi="Times New Roman" w:cs="Times New Roman"/>
        </w:rPr>
        <w:t xml:space="preserve"> sobre </w:t>
      </w:r>
      <w:r w:rsidR="00693124" w:rsidRPr="009856E9">
        <w:rPr>
          <w:rFonts w:ascii="Times New Roman" w:hAnsi="Times New Roman" w:cs="Times New Roman"/>
          <w:u w:color="000000"/>
        </w:rPr>
        <w:t xml:space="preserve">cicatrização de lesões cutâneas com o uso da casca da banana, </w:t>
      </w:r>
      <w:r w:rsidR="00303DA6">
        <w:rPr>
          <w:rFonts w:ascii="Times New Roman" w:hAnsi="Times New Roman" w:cs="Times New Roman"/>
          <w:u w:color="000000"/>
        </w:rPr>
        <w:t>flavonoides</w:t>
      </w:r>
      <w:r w:rsidR="00693124" w:rsidRPr="009856E9">
        <w:rPr>
          <w:rFonts w:ascii="Times New Roman" w:hAnsi="Times New Roman" w:cs="Times New Roman"/>
          <w:u w:color="000000"/>
        </w:rPr>
        <w:t xml:space="preserve"> e as análises fitoquímicas da casca de banana </w:t>
      </w:r>
      <w:r w:rsidR="00696CA3" w:rsidRPr="009856E9">
        <w:rPr>
          <w:rFonts w:ascii="Times New Roman" w:hAnsi="Times New Roman" w:cs="Times New Roman"/>
        </w:rPr>
        <w:t xml:space="preserve">nas bases de dados </w:t>
      </w:r>
      <w:r w:rsidR="0004661E" w:rsidRPr="009856E9">
        <w:rPr>
          <w:rFonts w:ascii="Times New Roman" w:hAnsi="Times New Roman" w:cs="Times New Roman"/>
        </w:rPr>
        <w:t>mencionadas, sendo</w:t>
      </w:r>
      <w:r w:rsidRPr="009856E9">
        <w:rPr>
          <w:rFonts w:ascii="Times New Roman" w:hAnsi="Times New Roman" w:cs="Times New Roman"/>
        </w:rPr>
        <w:t xml:space="preserve"> </w:t>
      </w:r>
      <w:r w:rsidR="0040727B" w:rsidRPr="009856E9">
        <w:rPr>
          <w:rFonts w:ascii="Times New Roman" w:hAnsi="Times New Roman" w:cs="Times New Roman"/>
        </w:rPr>
        <w:t>249</w:t>
      </w:r>
      <w:r w:rsidR="00C14999" w:rsidRPr="009856E9">
        <w:rPr>
          <w:rFonts w:ascii="Times New Roman" w:hAnsi="Times New Roman" w:cs="Times New Roman"/>
        </w:rPr>
        <w:t xml:space="preserve"> na </w:t>
      </w:r>
      <w:r w:rsidR="00FC0EB0" w:rsidRPr="009856E9">
        <w:rPr>
          <w:rFonts w:ascii="Times New Roman" w:hAnsi="Times New Roman" w:cs="Times New Roman"/>
        </w:rPr>
        <w:t xml:space="preserve">base de dados LILACS, </w:t>
      </w:r>
      <w:r w:rsidR="0040727B" w:rsidRPr="009856E9">
        <w:rPr>
          <w:rFonts w:ascii="Times New Roman" w:hAnsi="Times New Roman" w:cs="Times New Roman"/>
        </w:rPr>
        <w:t>5.312</w:t>
      </w:r>
      <w:r w:rsidR="00617B77" w:rsidRPr="009856E9">
        <w:rPr>
          <w:rFonts w:ascii="Times New Roman" w:hAnsi="Times New Roman" w:cs="Times New Roman"/>
        </w:rPr>
        <w:t xml:space="preserve"> no Periódico</w:t>
      </w:r>
      <w:r w:rsidR="00AB6B86" w:rsidRPr="009856E9">
        <w:rPr>
          <w:rFonts w:ascii="Times New Roman" w:hAnsi="Times New Roman" w:cs="Times New Roman"/>
        </w:rPr>
        <w:t xml:space="preserve"> CAPES e </w:t>
      </w:r>
      <w:r w:rsidR="0040727B" w:rsidRPr="009856E9">
        <w:rPr>
          <w:rFonts w:ascii="Times New Roman" w:hAnsi="Times New Roman" w:cs="Times New Roman"/>
        </w:rPr>
        <w:t>37</w:t>
      </w:r>
      <w:r w:rsidR="00E502E9" w:rsidRPr="009856E9">
        <w:rPr>
          <w:rFonts w:ascii="Times New Roman" w:hAnsi="Times New Roman" w:cs="Times New Roman"/>
        </w:rPr>
        <w:t xml:space="preserve"> na SCIELO</w:t>
      </w:r>
      <w:r w:rsidRPr="009856E9">
        <w:rPr>
          <w:rFonts w:ascii="Times New Roman" w:hAnsi="Times New Roman" w:cs="Times New Roman"/>
        </w:rPr>
        <w:t xml:space="preserve">. </w:t>
      </w:r>
      <w:r w:rsidR="000929AB" w:rsidRPr="009856E9">
        <w:rPr>
          <w:rFonts w:ascii="Times New Roman" w:hAnsi="Times New Roman" w:cs="Times New Roman"/>
        </w:rPr>
        <w:t xml:space="preserve">A maior parte das publicações está em inglês, correspondendo a </w:t>
      </w:r>
      <w:r w:rsidR="00D232F3" w:rsidRPr="009856E9">
        <w:rPr>
          <w:rFonts w:ascii="Times New Roman" w:hAnsi="Times New Roman" w:cs="Times New Roman"/>
        </w:rPr>
        <w:t>95,8</w:t>
      </w:r>
      <w:r w:rsidR="000929AB" w:rsidRPr="009856E9">
        <w:rPr>
          <w:rFonts w:ascii="Times New Roman" w:hAnsi="Times New Roman" w:cs="Times New Roman"/>
        </w:rPr>
        <w:t xml:space="preserve">% do total, em comparação com o </w:t>
      </w:r>
      <w:r w:rsidR="005B246C" w:rsidRPr="009856E9">
        <w:rPr>
          <w:rFonts w:ascii="Times New Roman" w:hAnsi="Times New Roman" w:cs="Times New Roman"/>
        </w:rPr>
        <w:t>português</w:t>
      </w:r>
      <w:r w:rsidR="000929AB" w:rsidRPr="009856E9">
        <w:rPr>
          <w:rFonts w:ascii="Times New Roman" w:hAnsi="Times New Roman" w:cs="Times New Roman"/>
        </w:rPr>
        <w:t xml:space="preserve"> (</w:t>
      </w:r>
      <w:r w:rsidR="005B246C" w:rsidRPr="009856E9">
        <w:rPr>
          <w:rFonts w:ascii="Times New Roman" w:hAnsi="Times New Roman" w:cs="Times New Roman"/>
        </w:rPr>
        <w:t>3,2</w:t>
      </w:r>
      <w:r w:rsidR="000929AB" w:rsidRPr="009856E9">
        <w:rPr>
          <w:rFonts w:ascii="Times New Roman" w:hAnsi="Times New Roman" w:cs="Times New Roman"/>
        </w:rPr>
        <w:t xml:space="preserve">%) e o </w:t>
      </w:r>
      <w:r w:rsidR="004461DC" w:rsidRPr="009856E9">
        <w:rPr>
          <w:rFonts w:ascii="Times New Roman" w:hAnsi="Times New Roman" w:cs="Times New Roman"/>
        </w:rPr>
        <w:t>espanhol</w:t>
      </w:r>
      <w:r w:rsidR="000929AB" w:rsidRPr="009856E9">
        <w:rPr>
          <w:rFonts w:ascii="Times New Roman" w:hAnsi="Times New Roman" w:cs="Times New Roman"/>
        </w:rPr>
        <w:t xml:space="preserve"> (</w:t>
      </w:r>
      <w:r w:rsidR="004461DC" w:rsidRPr="009856E9">
        <w:rPr>
          <w:rFonts w:ascii="Times New Roman" w:hAnsi="Times New Roman" w:cs="Times New Roman"/>
        </w:rPr>
        <w:t>1,0</w:t>
      </w:r>
      <w:r w:rsidR="000929AB" w:rsidRPr="009856E9">
        <w:rPr>
          <w:rFonts w:ascii="Times New Roman" w:hAnsi="Times New Roman" w:cs="Times New Roman"/>
        </w:rPr>
        <w:t xml:space="preserve">%). </w:t>
      </w:r>
    </w:p>
    <w:p w14:paraId="278B7BA2" w14:textId="77777777" w:rsidR="00B0511A" w:rsidRPr="009856E9" w:rsidRDefault="00B0511A" w:rsidP="004510E3">
      <w:pPr>
        <w:pStyle w:val="NormalI"/>
        <w:ind w:firstLine="0"/>
        <w:rPr>
          <w:rFonts w:ascii="Times New Roman" w:hAnsi="Times New Roman" w:cs="Times New Roman"/>
        </w:rPr>
      </w:pPr>
    </w:p>
    <w:p w14:paraId="7DDEBBE9" w14:textId="49316183" w:rsidR="00DD5540" w:rsidRPr="009856E9" w:rsidRDefault="00DD5540" w:rsidP="004510E3">
      <w:pPr>
        <w:pStyle w:val="NormalI"/>
        <w:spacing w:line="240" w:lineRule="auto"/>
        <w:ind w:firstLine="0"/>
        <w:rPr>
          <w:rFonts w:ascii="Times New Roman" w:hAnsi="Times New Roman" w:cs="Times New Roman"/>
        </w:rPr>
      </w:pPr>
      <w:r w:rsidRPr="009856E9">
        <w:rPr>
          <w:rFonts w:ascii="Times New Roman" w:hAnsi="Times New Roman" w:cs="Times New Roman"/>
          <w:b/>
          <w:bCs/>
        </w:rPr>
        <w:lastRenderedPageBreak/>
        <w:t>Tabela 1.</w:t>
      </w:r>
      <w:r w:rsidRPr="009856E9">
        <w:rPr>
          <w:rFonts w:ascii="Times New Roman" w:hAnsi="Times New Roman" w:cs="Times New Roman"/>
        </w:rPr>
        <w:t xml:space="preserve"> Relação dos descritores utilizados na pesquisa e o número de artigos publicados conforme base de dados</w:t>
      </w:r>
      <w:r w:rsidR="005A1A85">
        <w:rPr>
          <w:rFonts w:ascii="Times New Roman" w:hAnsi="Times New Roman" w:cs="Times New Roman"/>
        </w:rPr>
        <w:t>.</w:t>
      </w:r>
    </w:p>
    <w:p w14:paraId="60CEF01F" w14:textId="77777777" w:rsidR="00DD5540" w:rsidRPr="009856E9" w:rsidRDefault="00DD5540" w:rsidP="004510E3">
      <w:pPr>
        <w:pStyle w:val="NormalI"/>
        <w:spacing w:line="240" w:lineRule="auto"/>
        <w:ind w:firstLine="0"/>
        <w:rPr>
          <w:rFonts w:ascii="Times New Roman" w:hAnsi="Times New Roman" w:cs="Times New Roman"/>
        </w:rPr>
      </w:pPr>
    </w:p>
    <w:tbl>
      <w:tblPr>
        <w:tblStyle w:val="TabeladeLista7Colorid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701"/>
        <w:gridCol w:w="2121"/>
      </w:tblGrid>
      <w:tr w:rsidR="00D86FAD" w:rsidRPr="009856E9" w14:paraId="093532A8" w14:textId="77777777" w:rsidTr="003A4D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vMerge w:val="restart"/>
            <w:tcBorders>
              <w:left w:val="nil"/>
            </w:tcBorders>
            <w:shd w:val="clear" w:color="auto" w:fill="BFBFBF" w:themeFill="background1" w:themeFillShade="BF"/>
            <w:vAlign w:val="center"/>
          </w:tcPr>
          <w:p w14:paraId="2B58DF14" w14:textId="2CE8717D" w:rsidR="00D86FAD" w:rsidRPr="009856E9" w:rsidRDefault="00D86FAD" w:rsidP="004510E3">
            <w:pPr>
              <w:pStyle w:val="NormalI"/>
              <w:spacing w:line="240" w:lineRule="auto"/>
              <w:ind w:firstLine="0"/>
              <w:jc w:val="center"/>
              <w:rPr>
                <w:rFonts w:ascii="Times New Roman" w:hAnsi="Times New Roman" w:cs="Times New Roman"/>
                <w:b/>
                <w:bCs/>
                <w:szCs w:val="24"/>
              </w:rPr>
            </w:pPr>
            <w:r w:rsidRPr="009856E9">
              <w:rPr>
                <w:rFonts w:ascii="Times New Roman" w:hAnsi="Times New Roman" w:cs="Times New Roman"/>
                <w:b/>
                <w:bCs/>
                <w:i w:val="0"/>
                <w:iCs w:val="0"/>
                <w:szCs w:val="24"/>
              </w:rPr>
              <w:t>Palavras-chaves</w:t>
            </w:r>
          </w:p>
        </w:tc>
        <w:tc>
          <w:tcPr>
            <w:tcW w:w="5523" w:type="dxa"/>
            <w:gridSpan w:val="3"/>
            <w:tcBorders>
              <w:left w:val="nil"/>
              <w:right w:val="nil"/>
            </w:tcBorders>
            <w:shd w:val="clear" w:color="auto" w:fill="BFBFBF" w:themeFill="background1" w:themeFillShade="BF"/>
            <w:vAlign w:val="center"/>
          </w:tcPr>
          <w:p w14:paraId="49DB9D7A" w14:textId="309FEE9A" w:rsidR="00D86FAD" w:rsidRPr="009856E9" w:rsidRDefault="00D86FAD" w:rsidP="004510E3">
            <w:pPr>
              <w:pStyle w:val="NormalI"/>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rPr>
            </w:pPr>
            <w:r w:rsidRPr="009856E9">
              <w:rPr>
                <w:rFonts w:ascii="Times New Roman" w:hAnsi="Times New Roman" w:cs="Times New Roman"/>
                <w:b/>
                <w:bCs/>
                <w:i w:val="0"/>
                <w:iCs w:val="0"/>
                <w:szCs w:val="24"/>
              </w:rPr>
              <w:t>Número de artigos publicados</w:t>
            </w:r>
          </w:p>
        </w:tc>
      </w:tr>
      <w:tr w:rsidR="00D86FAD" w:rsidRPr="009856E9" w14:paraId="3B73BC77" w14:textId="77777777" w:rsidTr="003A4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Borders>
              <w:left w:val="nil"/>
              <w:right w:val="nil"/>
            </w:tcBorders>
            <w:shd w:val="clear" w:color="auto" w:fill="BFBFBF" w:themeFill="background1" w:themeFillShade="BF"/>
            <w:vAlign w:val="center"/>
          </w:tcPr>
          <w:p w14:paraId="3E164EA0" w14:textId="77777777" w:rsidR="00D86FAD" w:rsidRPr="009856E9" w:rsidRDefault="00D86FAD" w:rsidP="004510E3">
            <w:pPr>
              <w:pStyle w:val="NormalI"/>
              <w:spacing w:line="240" w:lineRule="auto"/>
              <w:ind w:firstLine="0"/>
              <w:jc w:val="center"/>
              <w:rPr>
                <w:rFonts w:ascii="Times New Roman" w:hAnsi="Times New Roman" w:cs="Times New Roman"/>
                <w:b/>
                <w:bCs/>
              </w:rPr>
            </w:pPr>
          </w:p>
        </w:tc>
        <w:tc>
          <w:tcPr>
            <w:tcW w:w="1701" w:type="dxa"/>
            <w:tcBorders>
              <w:left w:val="nil"/>
              <w:right w:val="nil"/>
            </w:tcBorders>
            <w:shd w:val="clear" w:color="auto" w:fill="D9D9D9" w:themeFill="background1" w:themeFillShade="D9"/>
            <w:vAlign w:val="center"/>
          </w:tcPr>
          <w:p w14:paraId="78D31AD3" w14:textId="55D171CB" w:rsidR="00D86FAD" w:rsidRPr="009856E9" w:rsidRDefault="00D86FAD"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856E9">
              <w:rPr>
                <w:rFonts w:ascii="Times New Roman" w:hAnsi="Times New Roman" w:cs="Times New Roman"/>
                <w:b/>
                <w:bCs/>
              </w:rPr>
              <w:t>LILACS</w:t>
            </w:r>
          </w:p>
        </w:tc>
        <w:tc>
          <w:tcPr>
            <w:tcW w:w="1701" w:type="dxa"/>
            <w:tcBorders>
              <w:left w:val="nil"/>
              <w:right w:val="nil"/>
            </w:tcBorders>
            <w:shd w:val="clear" w:color="auto" w:fill="D9D9D9" w:themeFill="background1" w:themeFillShade="D9"/>
            <w:vAlign w:val="center"/>
          </w:tcPr>
          <w:p w14:paraId="55B91486" w14:textId="6E601836" w:rsidR="00D86FAD" w:rsidRPr="009856E9" w:rsidRDefault="00D86FAD"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856E9">
              <w:rPr>
                <w:rFonts w:ascii="Times New Roman" w:hAnsi="Times New Roman" w:cs="Times New Roman"/>
                <w:b/>
                <w:bCs/>
              </w:rPr>
              <w:t>CAPES</w:t>
            </w:r>
          </w:p>
        </w:tc>
        <w:tc>
          <w:tcPr>
            <w:tcW w:w="2121" w:type="dxa"/>
            <w:tcBorders>
              <w:left w:val="nil"/>
              <w:right w:val="nil"/>
            </w:tcBorders>
            <w:shd w:val="clear" w:color="auto" w:fill="D9D9D9" w:themeFill="background1" w:themeFillShade="D9"/>
            <w:vAlign w:val="center"/>
          </w:tcPr>
          <w:p w14:paraId="38554CE5" w14:textId="2264F8A8" w:rsidR="00D86FAD" w:rsidRPr="009856E9" w:rsidRDefault="00D86FAD"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856E9">
              <w:rPr>
                <w:rFonts w:ascii="Times New Roman" w:hAnsi="Times New Roman" w:cs="Times New Roman"/>
                <w:b/>
                <w:bCs/>
              </w:rPr>
              <w:t>SCIELO</w:t>
            </w:r>
          </w:p>
        </w:tc>
      </w:tr>
      <w:tr w:rsidR="00D86FAD" w:rsidRPr="009856E9" w14:paraId="75E7E149" w14:textId="77777777" w:rsidTr="003A4DD2">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0F8BC4D9" w14:textId="3A533057" w:rsidR="0083503B" w:rsidRPr="009856E9" w:rsidRDefault="00A44BE5" w:rsidP="004510E3">
            <w:pPr>
              <w:pStyle w:val="NormalI"/>
              <w:spacing w:line="240" w:lineRule="auto"/>
              <w:ind w:firstLine="0"/>
              <w:rPr>
                <w:rFonts w:ascii="Times New Roman" w:hAnsi="Times New Roman" w:cs="Times New Roman"/>
              </w:rPr>
            </w:pPr>
            <w:proofErr w:type="spellStart"/>
            <w:r w:rsidRPr="009856E9">
              <w:rPr>
                <w:rFonts w:ascii="Times New Roman" w:hAnsi="Times New Roman" w:cs="Times New Roman"/>
              </w:rPr>
              <w:t>Flavonoids</w:t>
            </w:r>
            <w:proofErr w:type="spellEnd"/>
            <w:r w:rsidRPr="009856E9">
              <w:rPr>
                <w:rFonts w:ascii="Times New Roman" w:hAnsi="Times New Roman" w:cs="Times New Roman"/>
              </w:rPr>
              <w:t xml:space="preserve"> </w:t>
            </w:r>
            <w:proofErr w:type="spellStart"/>
            <w:r w:rsidR="00782A67" w:rsidRPr="009856E9">
              <w:rPr>
                <w:rFonts w:ascii="Times New Roman" w:hAnsi="Times New Roman" w:cs="Times New Roman"/>
              </w:rPr>
              <w:t>and</w:t>
            </w:r>
            <w:proofErr w:type="spellEnd"/>
            <w:r w:rsidR="00782A67" w:rsidRPr="009856E9">
              <w:rPr>
                <w:rFonts w:ascii="Times New Roman" w:hAnsi="Times New Roman" w:cs="Times New Roman"/>
              </w:rPr>
              <w:t xml:space="preserve"> banana</w:t>
            </w:r>
          </w:p>
        </w:tc>
        <w:tc>
          <w:tcPr>
            <w:tcW w:w="1701" w:type="dxa"/>
            <w:tcBorders>
              <w:left w:val="nil"/>
              <w:right w:val="nil"/>
            </w:tcBorders>
            <w:vAlign w:val="center"/>
          </w:tcPr>
          <w:p w14:paraId="000B84E3" w14:textId="778DCE9E" w:rsidR="0083503B" w:rsidRPr="009856E9" w:rsidRDefault="00744F36"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02</w:t>
            </w:r>
          </w:p>
        </w:tc>
        <w:tc>
          <w:tcPr>
            <w:tcW w:w="1701" w:type="dxa"/>
            <w:tcBorders>
              <w:left w:val="nil"/>
              <w:right w:val="nil"/>
            </w:tcBorders>
            <w:vAlign w:val="center"/>
          </w:tcPr>
          <w:p w14:paraId="54F5B9F4" w14:textId="163C7F1C" w:rsidR="0083503B" w:rsidRPr="009856E9" w:rsidRDefault="00003764"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3</w:t>
            </w:r>
            <w:r w:rsidR="00E025E5" w:rsidRPr="009856E9">
              <w:rPr>
                <w:rFonts w:ascii="Times New Roman" w:hAnsi="Times New Roman" w:cs="Times New Roman"/>
              </w:rPr>
              <w:t>78</w:t>
            </w:r>
          </w:p>
        </w:tc>
        <w:tc>
          <w:tcPr>
            <w:tcW w:w="2121" w:type="dxa"/>
            <w:tcBorders>
              <w:left w:val="nil"/>
              <w:right w:val="nil"/>
            </w:tcBorders>
            <w:vAlign w:val="center"/>
          </w:tcPr>
          <w:p w14:paraId="71EB960A" w14:textId="29E50474" w:rsidR="0083503B" w:rsidRPr="009856E9" w:rsidRDefault="00E63ABC"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02</w:t>
            </w:r>
          </w:p>
        </w:tc>
      </w:tr>
      <w:tr w:rsidR="00D86FAD" w:rsidRPr="009856E9" w14:paraId="115B87B6" w14:textId="77777777" w:rsidTr="003A4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5BBA9DD6" w14:textId="54C0FA86" w:rsidR="0083503B" w:rsidRPr="009856E9" w:rsidRDefault="005868D6" w:rsidP="004510E3">
            <w:pPr>
              <w:pStyle w:val="NormalI"/>
              <w:spacing w:line="240" w:lineRule="auto"/>
              <w:ind w:firstLine="0"/>
              <w:rPr>
                <w:rFonts w:ascii="Times New Roman" w:hAnsi="Times New Roman" w:cs="Times New Roman"/>
                <w:lang w:val="en-US"/>
              </w:rPr>
            </w:pPr>
            <w:r w:rsidRPr="009856E9">
              <w:rPr>
                <w:rFonts w:ascii="Times New Roman" w:hAnsi="Times New Roman" w:cs="Times New Roman"/>
                <w:lang w:val="en-US"/>
              </w:rPr>
              <w:t>Skin lesions and banana peel</w:t>
            </w:r>
          </w:p>
        </w:tc>
        <w:tc>
          <w:tcPr>
            <w:tcW w:w="1701" w:type="dxa"/>
            <w:tcBorders>
              <w:left w:val="nil"/>
              <w:right w:val="nil"/>
            </w:tcBorders>
            <w:shd w:val="clear" w:color="auto" w:fill="FFFFFF" w:themeFill="background1"/>
            <w:vAlign w:val="center"/>
          </w:tcPr>
          <w:p w14:paraId="2145FF60" w14:textId="51E8A138" w:rsidR="0083503B" w:rsidRPr="009856E9" w:rsidRDefault="00E63ABC"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p>
        </w:tc>
        <w:tc>
          <w:tcPr>
            <w:tcW w:w="1701" w:type="dxa"/>
            <w:tcBorders>
              <w:left w:val="nil"/>
              <w:right w:val="nil"/>
            </w:tcBorders>
            <w:shd w:val="clear" w:color="auto" w:fill="FFFFFF" w:themeFill="background1"/>
            <w:vAlign w:val="center"/>
          </w:tcPr>
          <w:p w14:paraId="1562B72E" w14:textId="647DBB55" w:rsidR="0083503B" w:rsidRPr="009856E9" w:rsidRDefault="00141E1E"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r w:rsidR="00ED1DF2" w:rsidRPr="009856E9">
              <w:rPr>
                <w:rFonts w:ascii="Times New Roman" w:hAnsi="Times New Roman" w:cs="Times New Roman"/>
              </w:rPr>
              <w:t>3</w:t>
            </w:r>
          </w:p>
        </w:tc>
        <w:tc>
          <w:tcPr>
            <w:tcW w:w="2121" w:type="dxa"/>
            <w:tcBorders>
              <w:left w:val="nil"/>
              <w:right w:val="nil"/>
            </w:tcBorders>
            <w:shd w:val="clear" w:color="auto" w:fill="FFFFFF" w:themeFill="background1"/>
            <w:vAlign w:val="center"/>
          </w:tcPr>
          <w:p w14:paraId="071A271F" w14:textId="46888B7D" w:rsidR="0083503B" w:rsidRPr="009856E9" w:rsidRDefault="00141E1E"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p>
        </w:tc>
      </w:tr>
      <w:tr w:rsidR="00D86FAD" w:rsidRPr="009856E9" w14:paraId="050264CE" w14:textId="77777777" w:rsidTr="003A4DD2">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7F721479" w14:textId="04C8A505" w:rsidR="0083503B" w:rsidRPr="009856E9" w:rsidRDefault="00DC7D15" w:rsidP="004510E3">
            <w:pPr>
              <w:pStyle w:val="NormalI"/>
              <w:spacing w:line="240" w:lineRule="auto"/>
              <w:ind w:firstLine="0"/>
              <w:rPr>
                <w:rFonts w:ascii="Times New Roman" w:hAnsi="Times New Roman" w:cs="Times New Roman"/>
              </w:rPr>
            </w:pPr>
            <w:proofErr w:type="spellStart"/>
            <w:r w:rsidRPr="009856E9">
              <w:rPr>
                <w:rFonts w:ascii="Times New Roman" w:hAnsi="Times New Roman" w:cs="Times New Roman"/>
              </w:rPr>
              <w:t>Flavonoids</w:t>
            </w:r>
            <w:proofErr w:type="spellEnd"/>
            <w:r w:rsidRPr="009856E9">
              <w:rPr>
                <w:rFonts w:ascii="Times New Roman" w:hAnsi="Times New Roman" w:cs="Times New Roman"/>
              </w:rPr>
              <w:t xml:space="preserve"> </w:t>
            </w:r>
            <w:proofErr w:type="spellStart"/>
            <w:r w:rsidRPr="009856E9">
              <w:rPr>
                <w:rFonts w:ascii="Times New Roman" w:hAnsi="Times New Roman" w:cs="Times New Roman"/>
              </w:rPr>
              <w:t>and</w:t>
            </w:r>
            <w:proofErr w:type="spellEnd"/>
            <w:r w:rsidR="00D616B2" w:rsidRPr="009856E9">
              <w:rPr>
                <w:rFonts w:ascii="Times New Roman" w:hAnsi="Times New Roman" w:cs="Times New Roman"/>
              </w:rPr>
              <w:t xml:space="preserve"> </w:t>
            </w:r>
            <w:proofErr w:type="spellStart"/>
            <w:r w:rsidR="00D616B2" w:rsidRPr="009856E9">
              <w:rPr>
                <w:rFonts w:ascii="Times New Roman" w:hAnsi="Times New Roman" w:cs="Times New Roman"/>
              </w:rPr>
              <w:t>healing</w:t>
            </w:r>
            <w:proofErr w:type="spellEnd"/>
          </w:p>
        </w:tc>
        <w:tc>
          <w:tcPr>
            <w:tcW w:w="1701" w:type="dxa"/>
            <w:tcBorders>
              <w:left w:val="nil"/>
              <w:right w:val="nil"/>
            </w:tcBorders>
            <w:shd w:val="clear" w:color="auto" w:fill="FFFFFF" w:themeFill="background1"/>
            <w:vAlign w:val="center"/>
          </w:tcPr>
          <w:p w14:paraId="56887179" w14:textId="7F5C0B8E" w:rsidR="0083503B" w:rsidRPr="009856E9" w:rsidRDefault="00395577"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43</w:t>
            </w:r>
          </w:p>
        </w:tc>
        <w:tc>
          <w:tcPr>
            <w:tcW w:w="1701" w:type="dxa"/>
            <w:tcBorders>
              <w:left w:val="nil"/>
              <w:right w:val="nil"/>
            </w:tcBorders>
            <w:shd w:val="clear" w:color="auto" w:fill="FFFFFF" w:themeFill="background1"/>
            <w:vAlign w:val="center"/>
          </w:tcPr>
          <w:p w14:paraId="4B761130" w14:textId="33EBB7F5" w:rsidR="0083503B" w:rsidRPr="009856E9" w:rsidRDefault="00ED1DF2"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2.077</w:t>
            </w:r>
          </w:p>
        </w:tc>
        <w:tc>
          <w:tcPr>
            <w:tcW w:w="2121" w:type="dxa"/>
            <w:tcBorders>
              <w:left w:val="nil"/>
              <w:right w:val="nil"/>
            </w:tcBorders>
            <w:shd w:val="clear" w:color="auto" w:fill="FFFFFF" w:themeFill="background1"/>
            <w:vAlign w:val="center"/>
          </w:tcPr>
          <w:p w14:paraId="0B7E3D4D" w14:textId="74FD0911" w:rsidR="0083503B" w:rsidRPr="009856E9" w:rsidRDefault="009D0FAF"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p>
        </w:tc>
      </w:tr>
      <w:tr w:rsidR="00D86FAD" w:rsidRPr="009856E9" w14:paraId="60318187" w14:textId="77777777" w:rsidTr="003A4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47E1DE4B" w14:textId="5CF3772D" w:rsidR="0083503B" w:rsidRPr="009856E9" w:rsidRDefault="00D616B2" w:rsidP="004510E3">
            <w:pPr>
              <w:pStyle w:val="NormalI"/>
              <w:spacing w:line="240" w:lineRule="auto"/>
              <w:ind w:firstLine="0"/>
              <w:rPr>
                <w:rFonts w:ascii="Times New Roman" w:hAnsi="Times New Roman" w:cs="Times New Roman"/>
              </w:rPr>
            </w:pPr>
            <w:r w:rsidRPr="009856E9">
              <w:rPr>
                <w:rFonts w:ascii="Times New Roman" w:hAnsi="Times New Roman" w:cs="Times New Roman"/>
              </w:rPr>
              <w:t>Banana peel and healing</w:t>
            </w:r>
          </w:p>
        </w:tc>
        <w:tc>
          <w:tcPr>
            <w:tcW w:w="1701" w:type="dxa"/>
            <w:tcBorders>
              <w:left w:val="nil"/>
              <w:right w:val="nil"/>
            </w:tcBorders>
            <w:shd w:val="clear" w:color="auto" w:fill="FFFFFF" w:themeFill="background1"/>
            <w:vAlign w:val="center"/>
          </w:tcPr>
          <w:p w14:paraId="3F19CA93" w14:textId="2A51D3ED" w:rsidR="0083503B" w:rsidRPr="009856E9" w:rsidRDefault="003C0DA2"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01</w:t>
            </w:r>
          </w:p>
        </w:tc>
        <w:tc>
          <w:tcPr>
            <w:tcW w:w="1701" w:type="dxa"/>
            <w:tcBorders>
              <w:left w:val="nil"/>
              <w:right w:val="nil"/>
            </w:tcBorders>
            <w:shd w:val="clear" w:color="auto" w:fill="FFFFFF" w:themeFill="background1"/>
            <w:vAlign w:val="center"/>
          </w:tcPr>
          <w:p w14:paraId="5B7D2F62" w14:textId="203C0397" w:rsidR="0083503B" w:rsidRPr="009856E9" w:rsidRDefault="006E00C0"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28</w:t>
            </w:r>
          </w:p>
        </w:tc>
        <w:tc>
          <w:tcPr>
            <w:tcW w:w="2121" w:type="dxa"/>
            <w:tcBorders>
              <w:left w:val="nil"/>
              <w:right w:val="nil"/>
            </w:tcBorders>
            <w:shd w:val="clear" w:color="auto" w:fill="FFFFFF" w:themeFill="background1"/>
            <w:vAlign w:val="center"/>
          </w:tcPr>
          <w:p w14:paraId="6C8FB577" w14:textId="39627F30" w:rsidR="0083503B" w:rsidRPr="009856E9" w:rsidRDefault="00584D51"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01</w:t>
            </w:r>
          </w:p>
        </w:tc>
      </w:tr>
      <w:tr w:rsidR="00D86FAD" w:rsidRPr="009856E9" w14:paraId="5CBCD2DE" w14:textId="77777777" w:rsidTr="003A4DD2">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6642F613" w14:textId="38FDE2B3" w:rsidR="0083503B" w:rsidRPr="009856E9" w:rsidRDefault="000E40B0" w:rsidP="004510E3">
            <w:pPr>
              <w:pStyle w:val="NormalI"/>
              <w:spacing w:line="240" w:lineRule="auto"/>
              <w:ind w:firstLine="0"/>
              <w:rPr>
                <w:rFonts w:ascii="Times New Roman" w:hAnsi="Times New Roman" w:cs="Times New Roman"/>
              </w:rPr>
            </w:pPr>
            <w:proofErr w:type="spellStart"/>
            <w:r w:rsidRPr="009856E9">
              <w:rPr>
                <w:rFonts w:ascii="Times New Roman" w:hAnsi="Times New Roman" w:cs="Times New Roman"/>
              </w:rPr>
              <w:t>Skin</w:t>
            </w:r>
            <w:proofErr w:type="spellEnd"/>
            <w:r w:rsidRPr="009856E9">
              <w:rPr>
                <w:rFonts w:ascii="Times New Roman" w:hAnsi="Times New Roman" w:cs="Times New Roman"/>
              </w:rPr>
              <w:t xml:space="preserve"> </w:t>
            </w:r>
            <w:proofErr w:type="spellStart"/>
            <w:r w:rsidRPr="009856E9">
              <w:rPr>
                <w:rFonts w:ascii="Times New Roman" w:hAnsi="Times New Roman" w:cs="Times New Roman"/>
              </w:rPr>
              <w:t>lesions</w:t>
            </w:r>
            <w:proofErr w:type="spellEnd"/>
            <w:r w:rsidRPr="009856E9">
              <w:rPr>
                <w:rFonts w:ascii="Times New Roman" w:hAnsi="Times New Roman" w:cs="Times New Roman"/>
              </w:rPr>
              <w:t xml:space="preserve"> </w:t>
            </w:r>
            <w:proofErr w:type="spellStart"/>
            <w:r w:rsidRPr="009856E9">
              <w:rPr>
                <w:rFonts w:ascii="Times New Roman" w:hAnsi="Times New Roman" w:cs="Times New Roman"/>
              </w:rPr>
              <w:t>and</w:t>
            </w:r>
            <w:proofErr w:type="spellEnd"/>
            <w:r w:rsidR="00FA468F" w:rsidRPr="009856E9">
              <w:rPr>
                <w:rFonts w:ascii="Times New Roman" w:hAnsi="Times New Roman" w:cs="Times New Roman"/>
              </w:rPr>
              <w:t xml:space="preserve"> </w:t>
            </w:r>
            <w:proofErr w:type="spellStart"/>
            <w:r w:rsidR="00FA468F" w:rsidRPr="009856E9">
              <w:rPr>
                <w:rFonts w:ascii="Times New Roman" w:hAnsi="Times New Roman" w:cs="Times New Roman"/>
              </w:rPr>
              <w:t>healing</w:t>
            </w:r>
            <w:proofErr w:type="spellEnd"/>
          </w:p>
        </w:tc>
        <w:tc>
          <w:tcPr>
            <w:tcW w:w="1701" w:type="dxa"/>
            <w:tcBorders>
              <w:left w:val="nil"/>
              <w:right w:val="nil"/>
            </w:tcBorders>
            <w:shd w:val="clear" w:color="auto" w:fill="FFFFFF" w:themeFill="background1"/>
            <w:vAlign w:val="center"/>
          </w:tcPr>
          <w:p w14:paraId="31E73588" w14:textId="12B62B48" w:rsidR="0083503B" w:rsidRPr="009856E9" w:rsidRDefault="002103D0"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138</w:t>
            </w:r>
          </w:p>
        </w:tc>
        <w:tc>
          <w:tcPr>
            <w:tcW w:w="1701" w:type="dxa"/>
            <w:tcBorders>
              <w:left w:val="nil"/>
              <w:right w:val="nil"/>
            </w:tcBorders>
            <w:shd w:val="clear" w:color="auto" w:fill="FFFFFF" w:themeFill="background1"/>
            <w:vAlign w:val="center"/>
          </w:tcPr>
          <w:p w14:paraId="0DFD7B33" w14:textId="71A730A3" w:rsidR="0083503B" w:rsidRPr="009856E9" w:rsidRDefault="00616ADB"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2.</w:t>
            </w:r>
            <w:r w:rsidR="002923E5" w:rsidRPr="009856E9">
              <w:rPr>
                <w:rFonts w:ascii="Times New Roman" w:hAnsi="Times New Roman" w:cs="Times New Roman"/>
              </w:rPr>
              <w:t>719</w:t>
            </w:r>
          </w:p>
        </w:tc>
        <w:tc>
          <w:tcPr>
            <w:tcW w:w="2121" w:type="dxa"/>
            <w:tcBorders>
              <w:left w:val="nil"/>
              <w:right w:val="nil"/>
            </w:tcBorders>
            <w:shd w:val="clear" w:color="auto" w:fill="FFFFFF" w:themeFill="background1"/>
            <w:vAlign w:val="center"/>
          </w:tcPr>
          <w:p w14:paraId="506C105E" w14:textId="3601C1FF" w:rsidR="0083503B" w:rsidRPr="009856E9" w:rsidRDefault="00EC64C4"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26</w:t>
            </w:r>
          </w:p>
        </w:tc>
      </w:tr>
      <w:tr w:rsidR="00D86FAD" w:rsidRPr="009856E9" w14:paraId="54B75AB9" w14:textId="77777777" w:rsidTr="003A4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52F27DFE" w14:textId="581E2D2F" w:rsidR="0083503B" w:rsidRPr="009856E9" w:rsidRDefault="00627D47" w:rsidP="004510E3">
            <w:pPr>
              <w:pStyle w:val="NormalI"/>
              <w:spacing w:line="240" w:lineRule="auto"/>
              <w:ind w:firstLine="0"/>
              <w:rPr>
                <w:rFonts w:ascii="Times New Roman" w:hAnsi="Times New Roman" w:cs="Times New Roman"/>
                <w:i w:val="0"/>
                <w:iCs w:val="0"/>
              </w:rPr>
            </w:pPr>
            <w:r w:rsidRPr="009856E9">
              <w:rPr>
                <w:rFonts w:ascii="Times New Roman" w:hAnsi="Times New Roman" w:cs="Times New Roman"/>
                <w:i w:val="0"/>
                <w:iCs w:val="0"/>
              </w:rPr>
              <w:t>Flavonoides and banana</w:t>
            </w:r>
          </w:p>
        </w:tc>
        <w:tc>
          <w:tcPr>
            <w:tcW w:w="1701" w:type="dxa"/>
            <w:tcBorders>
              <w:left w:val="nil"/>
              <w:right w:val="nil"/>
            </w:tcBorders>
            <w:shd w:val="clear" w:color="auto" w:fill="FFFFFF" w:themeFill="background1"/>
            <w:vAlign w:val="center"/>
          </w:tcPr>
          <w:p w14:paraId="3BD84FF7" w14:textId="7C7C12F3" w:rsidR="0083503B" w:rsidRPr="009856E9" w:rsidRDefault="001F36F5"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03</w:t>
            </w:r>
          </w:p>
        </w:tc>
        <w:tc>
          <w:tcPr>
            <w:tcW w:w="1701" w:type="dxa"/>
            <w:tcBorders>
              <w:left w:val="nil"/>
              <w:right w:val="nil"/>
            </w:tcBorders>
            <w:shd w:val="clear" w:color="auto" w:fill="FFFFFF" w:themeFill="background1"/>
            <w:vAlign w:val="center"/>
          </w:tcPr>
          <w:p w14:paraId="748096A3" w14:textId="138EE65F" w:rsidR="0083503B" w:rsidRPr="009856E9" w:rsidRDefault="00735185"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14</w:t>
            </w:r>
          </w:p>
        </w:tc>
        <w:tc>
          <w:tcPr>
            <w:tcW w:w="2121" w:type="dxa"/>
            <w:tcBorders>
              <w:left w:val="nil"/>
              <w:right w:val="nil"/>
            </w:tcBorders>
            <w:shd w:val="clear" w:color="auto" w:fill="FFFFFF" w:themeFill="background1"/>
            <w:vAlign w:val="center"/>
          </w:tcPr>
          <w:p w14:paraId="041FD83D" w14:textId="6C288734" w:rsidR="0083503B" w:rsidRPr="009856E9" w:rsidRDefault="003F1BED"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02</w:t>
            </w:r>
          </w:p>
        </w:tc>
      </w:tr>
      <w:tr w:rsidR="00D86FAD" w:rsidRPr="009856E9" w14:paraId="22CC8F53" w14:textId="77777777" w:rsidTr="003A4DD2">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6756FE9F" w14:textId="096B8576" w:rsidR="00CC3E88" w:rsidRPr="009856E9" w:rsidRDefault="00287BF2" w:rsidP="004510E3">
            <w:pPr>
              <w:pStyle w:val="NormalI"/>
              <w:spacing w:line="240" w:lineRule="auto"/>
              <w:ind w:firstLine="0"/>
              <w:rPr>
                <w:rFonts w:ascii="Times New Roman" w:hAnsi="Times New Roman" w:cs="Times New Roman"/>
                <w:i w:val="0"/>
                <w:iCs w:val="0"/>
              </w:rPr>
            </w:pPr>
            <w:r w:rsidRPr="009856E9">
              <w:rPr>
                <w:rFonts w:ascii="Times New Roman" w:hAnsi="Times New Roman" w:cs="Times New Roman"/>
                <w:i w:val="0"/>
                <w:iCs w:val="0"/>
              </w:rPr>
              <w:t xml:space="preserve">Lesões cutâneas </w:t>
            </w:r>
            <w:proofErr w:type="spellStart"/>
            <w:r w:rsidRPr="009856E9">
              <w:rPr>
                <w:rFonts w:ascii="Times New Roman" w:hAnsi="Times New Roman" w:cs="Times New Roman"/>
                <w:i w:val="0"/>
                <w:iCs w:val="0"/>
              </w:rPr>
              <w:t>and</w:t>
            </w:r>
            <w:proofErr w:type="spellEnd"/>
            <w:r w:rsidRPr="009856E9">
              <w:rPr>
                <w:rFonts w:ascii="Times New Roman" w:hAnsi="Times New Roman" w:cs="Times New Roman"/>
                <w:i w:val="0"/>
                <w:iCs w:val="0"/>
              </w:rPr>
              <w:t xml:space="preserve"> casca banana</w:t>
            </w:r>
          </w:p>
        </w:tc>
        <w:tc>
          <w:tcPr>
            <w:tcW w:w="1701" w:type="dxa"/>
            <w:tcBorders>
              <w:left w:val="nil"/>
              <w:right w:val="nil"/>
            </w:tcBorders>
            <w:shd w:val="clear" w:color="auto" w:fill="FFFFFF" w:themeFill="background1"/>
            <w:vAlign w:val="center"/>
          </w:tcPr>
          <w:p w14:paraId="0F7311CD" w14:textId="133B2226" w:rsidR="00CC3E88" w:rsidRPr="009856E9" w:rsidRDefault="00C8665B"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p>
        </w:tc>
        <w:tc>
          <w:tcPr>
            <w:tcW w:w="1701" w:type="dxa"/>
            <w:tcBorders>
              <w:left w:val="nil"/>
              <w:right w:val="nil"/>
            </w:tcBorders>
            <w:shd w:val="clear" w:color="auto" w:fill="FFFFFF" w:themeFill="background1"/>
            <w:vAlign w:val="center"/>
          </w:tcPr>
          <w:p w14:paraId="4C7E9880" w14:textId="4BC1D986" w:rsidR="00CC3E88" w:rsidRPr="009856E9" w:rsidRDefault="0083389B"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p>
        </w:tc>
        <w:tc>
          <w:tcPr>
            <w:tcW w:w="2121" w:type="dxa"/>
            <w:tcBorders>
              <w:left w:val="nil"/>
              <w:right w:val="nil"/>
            </w:tcBorders>
            <w:shd w:val="clear" w:color="auto" w:fill="FFFFFF" w:themeFill="background1"/>
            <w:vAlign w:val="center"/>
          </w:tcPr>
          <w:p w14:paraId="2FAD34BA" w14:textId="66C2D9EC" w:rsidR="00CC3E88" w:rsidRPr="009856E9" w:rsidRDefault="00B00364"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p>
        </w:tc>
      </w:tr>
      <w:tr w:rsidR="00D86FAD" w:rsidRPr="009856E9" w14:paraId="07565F92" w14:textId="77777777" w:rsidTr="003A4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53A7A8CD" w14:textId="4CB31F6F" w:rsidR="00CC3E88" w:rsidRPr="009856E9" w:rsidRDefault="00B00364" w:rsidP="004510E3">
            <w:pPr>
              <w:pStyle w:val="NormalI"/>
              <w:spacing w:line="240" w:lineRule="auto"/>
              <w:ind w:firstLine="0"/>
              <w:rPr>
                <w:rFonts w:ascii="Times New Roman" w:hAnsi="Times New Roman" w:cs="Times New Roman"/>
                <w:i w:val="0"/>
                <w:iCs w:val="0"/>
              </w:rPr>
            </w:pPr>
            <w:r w:rsidRPr="009856E9">
              <w:rPr>
                <w:rFonts w:ascii="Times New Roman" w:hAnsi="Times New Roman" w:cs="Times New Roman"/>
                <w:i w:val="0"/>
                <w:iCs w:val="0"/>
              </w:rPr>
              <w:t>Flavonoides and cicatrização</w:t>
            </w:r>
          </w:p>
        </w:tc>
        <w:tc>
          <w:tcPr>
            <w:tcW w:w="1701" w:type="dxa"/>
            <w:tcBorders>
              <w:left w:val="nil"/>
              <w:right w:val="nil"/>
            </w:tcBorders>
            <w:shd w:val="clear" w:color="auto" w:fill="FFFFFF" w:themeFill="background1"/>
            <w:vAlign w:val="center"/>
          </w:tcPr>
          <w:p w14:paraId="62039A76" w14:textId="5C2F1052" w:rsidR="00CC3E88" w:rsidRPr="009856E9" w:rsidRDefault="00272CF6"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08</w:t>
            </w:r>
          </w:p>
        </w:tc>
        <w:tc>
          <w:tcPr>
            <w:tcW w:w="1701" w:type="dxa"/>
            <w:tcBorders>
              <w:left w:val="nil"/>
              <w:right w:val="nil"/>
            </w:tcBorders>
            <w:shd w:val="clear" w:color="auto" w:fill="FFFFFF" w:themeFill="background1"/>
            <w:vAlign w:val="center"/>
          </w:tcPr>
          <w:p w14:paraId="3F49807A" w14:textId="3D7BA1D3" w:rsidR="00CC3E88" w:rsidRPr="009856E9" w:rsidRDefault="00272CF6"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13</w:t>
            </w:r>
          </w:p>
        </w:tc>
        <w:tc>
          <w:tcPr>
            <w:tcW w:w="2121" w:type="dxa"/>
            <w:tcBorders>
              <w:left w:val="nil"/>
              <w:right w:val="nil"/>
            </w:tcBorders>
            <w:shd w:val="clear" w:color="auto" w:fill="FFFFFF" w:themeFill="background1"/>
            <w:vAlign w:val="center"/>
          </w:tcPr>
          <w:p w14:paraId="01D29979" w14:textId="4AFBFC9C" w:rsidR="00CC3E88" w:rsidRPr="009856E9" w:rsidRDefault="00E87AE5"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p>
        </w:tc>
      </w:tr>
      <w:tr w:rsidR="00D86FAD" w:rsidRPr="009856E9" w14:paraId="6B1183EA" w14:textId="77777777" w:rsidTr="003A4DD2">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54EFA4CB" w14:textId="244D7972" w:rsidR="00CC3E88" w:rsidRPr="009856E9" w:rsidRDefault="005B3799" w:rsidP="004510E3">
            <w:pPr>
              <w:pStyle w:val="NormalI"/>
              <w:spacing w:line="240" w:lineRule="auto"/>
              <w:ind w:firstLine="0"/>
              <w:rPr>
                <w:rFonts w:ascii="Times New Roman" w:hAnsi="Times New Roman" w:cs="Times New Roman"/>
                <w:i w:val="0"/>
                <w:iCs w:val="0"/>
              </w:rPr>
            </w:pPr>
            <w:r w:rsidRPr="009856E9">
              <w:rPr>
                <w:rFonts w:ascii="Times New Roman" w:hAnsi="Times New Roman" w:cs="Times New Roman"/>
                <w:i w:val="0"/>
                <w:iCs w:val="0"/>
              </w:rPr>
              <w:t xml:space="preserve">Casca de banana </w:t>
            </w:r>
            <w:proofErr w:type="spellStart"/>
            <w:r w:rsidRPr="009856E9">
              <w:rPr>
                <w:rFonts w:ascii="Times New Roman" w:hAnsi="Times New Roman" w:cs="Times New Roman"/>
                <w:i w:val="0"/>
                <w:iCs w:val="0"/>
              </w:rPr>
              <w:t>and</w:t>
            </w:r>
            <w:proofErr w:type="spellEnd"/>
            <w:r w:rsidRPr="009856E9">
              <w:rPr>
                <w:rFonts w:ascii="Times New Roman" w:hAnsi="Times New Roman" w:cs="Times New Roman"/>
                <w:i w:val="0"/>
                <w:iCs w:val="0"/>
              </w:rPr>
              <w:t xml:space="preserve"> cicatrização</w:t>
            </w:r>
          </w:p>
        </w:tc>
        <w:tc>
          <w:tcPr>
            <w:tcW w:w="1701" w:type="dxa"/>
            <w:tcBorders>
              <w:left w:val="nil"/>
              <w:right w:val="nil"/>
            </w:tcBorders>
            <w:shd w:val="clear" w:color="auto" w:fill="FFFFFF" w:themeFill="background1"/>
            <w:vAlign w:val="center"/>
          </w:tcPr>
          <w:p w14:paraId="0891F457" w14:textId="4016C829" w:rsidR="00CC3E88" w:rsidRPr="009856E9" w:rsidRDefault="006C4C85"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01</w:t>
            </w:r>
          </w:p>
        </w:tc>
        <w:tc>
          <w:tcPr>
            <w:tcW w:w="1701" w:type="dxa"/>
            <w:tcBorders>
              <w:left w:val="nil"/>
              <w:right w:val="nil"/>
            </w:tcBorders>
            <w:shd w:val="clear" w:color="auto" w:fill="FFFFFF" w:themeFill="background1"/>
            <w:vAlign w:val="center"/>
          </w:tcPr>
          <w:p w14:paraId="625752FE" w14:textId="45099E6B" w:rsidR="00CC3E88" w:rsidRPr="009856E9" w:rsidRDefault="00B76653"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p>
        </w:tc>
        <w:tc>
          <w:tcPr>
            <w:tcW w:w="2121" w:type="dxa"/>
            <w:tcBorders>
              <w:left w:val="nil"/>
              <w:right w:val="nil"/>
            </w:tcBorders>
            <w:shd w:val="clear" w:color="auto" w:fill="FFFFFF" w:themeFill="background1"/>
            <w:vAlign w:val="center"/>
          </w:tcPr>
          <w:p w14:paraId="4B17CC9D" w14:textId="1D0F3A54" w:rsidR="00CC3E88" w:rsidRPr="009856E9" w:rsidRDefault="009532C5"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01</w:t>
            </w:r>
          </w:p>
        </w:tc>
      </w:tr>
      <w:tr w:rsidR="00D86FAD" w:rsidRPr="009856E9" w14:paraId="682262BD" w14:textId="77777777" w:rsidTr="003A4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tcPr>
          <w:p w14:paraId="2A0DA196" w14:textId="6DD6CB06" w:rsidR="00CC3E88" w:rsidRPr="009856E9" w:rsidRDefault="00EE7AAF" w:rsidP="004510E3">
            <w:pPr>
              <w:pStyle w:val="NormalI"/>
              <w:spacing w:line="240" w:lineRule="auto"/>
              <w:ind w:firstLine="0"/>
              <w:rPr>
                <w:rFonts w:ascii="Times New Roman" w:hAnsi="Times New Roman" w:cs="Times New Roman"/>
                <w:i w:val="0"/>
                <w:iCs w:val="0"/>
              </w:rPr>
            </w:pPr>
            <w:r w:rsidRPr="009856E9">
              <w:rPr>
                <w:rFonts w:ascii="Times New Roman" w:hAnsi="Times New Roman" w:cs="Times New Roman"/>
                <w:i w:val="0"/>
                <w:iCs w:val="0"/>
              </w:rPr>
              <w:t>Lesões cutâneas and cicatrização</w:t>
            </w:r>
          </w:p>
        </w:tc>
        <w:tc>
          <w:tcPr>
            <w:tcW w:w="1701" w:type="dxa"/>
            <w:tcBorders>
              <w:left w:val="nil"/>
              <w:right w:val="nil"/>
            </w:tcBorders>
            <w:shd w:val="clear" w:color="auto" w:fill="FFFFFF" w:themeFill="background1"/>
            <w:vAlign w:val="center"/>
          </w:tcPr>
          <w:p w14:paraId="67FCC8A3" w14:textId="6C3D589E" w:rsidR="00CC3E88" w:rsidRPr="009856E9" w:rsidRDefault="00BE3C25"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5</w:t>
            </w:r>
            <w:r w:rsidR="00165B15" w:rsidRPr="009856E9">
              <w:rPr>
                <w:rFonts w:ascii="Times New Roman" w:hAnsi="Times New Roman" w:cs="Times New Roman"/>
              </w:rPr>
              <w:t>3</w:t>
            </w:r>
          </w:p>
        </w:tc>
        <w:tc>
          <w:tcPr>
            <w:tcW w:w="1701" w:type="dxa"/>
            <w:tcBorders>
              <w:left w:val="nil"/>
              <w:right w:val="nil"/>
            </w:tcBorders>
            <w:shd w:val="clear" w:color="auto" w:fill="FFFFFF" w:themeFill="background1"/>
            <w:vAlign w:val="center"/>
          </w:tcPr>
          <w:p w14:paraId="67AA0A8D" w14:textId="087D96C5" w:rsidR="00CC3E88" w:rsidRPr="009856E9" w:rsidRDefault="006E00C0"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80</w:t>
            </w:r>
          </w:p>
        </w:tc>
        <w:tc>
          <w:tcPr>
            <w:tcW w:w="2121" w:type="dxa"/>
            <w:tcBorders>
              <w:left w:val="nil"/>
              <w:right w:val="nil"/>
            </w:tcBorders>
            <w:shd w:val="clear" w:color="auto" w:fill="FFFFFF" w:themeFill="background1"/>
            <w:vAlign w:val="center"/>
          </w:tcPr>
          <w:p w14:paraId="0163AE4D" w14:textId="550DB04C" w:rsidR="00CC3E88" w:rsidRPr="009856E9" w:rsidRDefault="00080B39"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56E9">
              <w:rPr>
                <w:rFonts w:ascii="Times New Roman" w:hAnsi="Times New Roman" w:cs="Times New Roman"/>
              </w:rPr>
              <w:t>0</w:t>
            </w:r>
            <w:r w:rsidR="00F04997" w:rsidRPr="009856E9">
              <w:rPr>
                <w:rFonts w:ascii="Times New Roman" w:hAnsi="Times New Roman" w:cs="Times New Roman"/>
              </w:rPr>
              <w:t>5</w:t>
            </w:r>
          </w:p>
        </w:tc>
      </w:tr>
      <w:tr w:rsidR="00D86FAD" w:rsidRPr="009856E9" w14:paraId="538147E3" w14:textId="77777777" w:rsidTr="003A4DD2">
        <w:tc>
          <w:tcPr>
            <w:cnfStyle w:val="001000000000" w:firstRow="0" w:lastRow="0" w:firstColumn="1" w:lastColumn="0" w:oddVBand="0" w:evenVBand="0" w:oddHBand="0" w:evenHBand="0" w:firstRowFirstColumn="0" w:firstRowLastColumn="0" w:lastRowFirstColumn="0" w:lastRowLastColumn="0"/>
            <w:tcW w:w="3539" w:type="dxa"/>
            <w:tcBorders>
              <w:left w:val="nil"/>
              <w:right w:val="nil"/>
            </w:tcBorders>
            <w:shd w:val="clear" w:color="auto" w:fill="D9D9D9" w:themeFill="background1" w:themeFillShade="D9"/>
          </w:tcPr>
          <w:p w14:paraId="21D1FDCF" w14:textId="7E9E0F42" w:rsidR="00D86FAD" w:rsidRPr="009856E9" w:rsidRDefault="00D86FAD" w:rsidP="004510E3">
            <w:pPr>
              <w:pStyle w:val="NormalI"/>
              <w:spacing w:line="240" w:lineRule="auto"/>
              <w:ind w:firstLine="0"/>
              <w:jc w:val="right"/>
              <w:rPr>
                <w:rFonts w:ascii="Times New Roman" w:hAnsi="Times New Roman" w:cs="Times New Roman"/>
                <w:b/>
                <w:bCs/>
                <w:i w:val="0"/>
                <w:iCs w:val="0"/>
              </w:rPr>
            </w:pPr>
            <w:r w:rsidRPr="009856E9">
              <w:rPr>
                <w:rFonts w:ascii="Times New Roman" w:hAnsi="Times New Roman" w:cs="Times New Roman"/>
                <w:b/>
                <w:bCs/>
                <w:i w:val="0"/>
                <w:iCs w:val="0"/>
              </w:rPr>
              <w:t xml:space="preserve">Total                                                        </w:t>
            </w:r>
          </w:p>
        </w:tc>
        <w:tc>
          <w:tcPr>
            <w:tcW w:w="1701" w:type="dxa"/>
            <w:tcBorders>
              <w:left w:val="nil"/>
              <w:right w:val="nil"/>
            </w:tcBorders>
            <w:shd w:val="clear" w:color="auto" w:fill="D9D9D9" w:themeFill="background1" w:themeFillShade="D9"/>
            <w:vAlign w:val="center"/>
          </w:tcPr>
          <w:p w14:paraId="1002AF77" w14:textId="09313E50" w:rsidR="00D86FAD" w:rsidRPr="009856E9" w:rsidRDefault="00D86FAD"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9856E9">
              <w:rPr>
                <w:rFonts w:ascii="Times New Roman" w:hAnsi="Times New Roman" w:cs="Times New Roman"/>
                <w:b/>
                <w:bCs/>
              </w:rPr>
              <w:t>249</w:t>
            </w:r>
          </w:p>
        </w:tc>
        <w:tc>
          <w:tcPr>
            <w:tcW w:w="1701" w:type="dxa"/>
            <w:tcBorders>
              <w:left w:val="nil"/>
              <w:right w:val="nil"/>
            </w:tcBorders>
            <w:shd w:val="clear" w:color="auto" w:fill="D9D9D9" w:themeFill="background1" w:themeFillShade="D9"/>
            <w:vAlign w:val="center"/>
          </w:tcPr>
          <w:p w14:paraId="521223B9" w14:textId="4130295A" w:rsidR="00D86FAD" w:rsidRPr="009856E9" w:rsidRDefault="00D86FAD"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rPr>
            </w:pPr>
            <w:r w:rsidRPr="009856E9">
              <w:rPr>
                <w:rFonts w:ascii="Times New Roman" w:hAnsi="Times New Roman" w:cs="Times New Roman"/>
                <w:b/>
                <w:bCs/>
              </w:rPr>
              <w:t>5.312</w:t>
            </w:r>
          </w:p>
        </w:tc>
        <w:tc>
          <w:tcPr>
            <w:tcW w:w="2121" w:type="dxa"/>
            <w:tcBorders>
              <w:left w:val="nil"/>
              <w:right w:val="nil"/>
            </w:tcBorders>
            <w:shd w:val="clear" w:color="auto" w:fill="D9D9D9" w:themeFill="background1" w:themeFillShade="D9"/>
            <w:vAlign w:val="center"/>
          </w:tcPr>
          <w:p w14:paraId="052ABC2A" w14:textId="476CEF51" w:rsidR="00D86FAD" w:rsidRPr="009856E9" w:rsidRDefault="00D86FAD"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9856E9">
              <w:rPr>
                <w:rFonts w:ascii="Times New Roman" w:hAnsi="Times New Roman" w:cs="Times New Roman"/>
                <w:b/>
                <w:bCs/>
              </w:rPr>
              <w:t>37</w:t>
            </w:r>
          </w:p>
        </w:tc>
      </w:tr>
    </w:tbl>
    <w:p w14:paraId="7BF8316C" w14:textId="77777777" w:rsidR="003A4DD2" w:rsidRPr="009856E9" w:rsidRDefault="003A4DD2" w:rsidP="004510E3">
      <w:pPr>
        <w:spacing w:line="360" w:lineRule="auto"/>
        <w:rPr>
          <w:sz w:val="20"/>
          <w:szCs w:val="20"/>
        </w:rPr>
      </w:pPr>
      <w:r w:rsidRPr="009856E9">
        <w:rPr>
          <w:sz w:val="20"/>
          <w:szCs w:val="20"/>
        </w:rPr>
        <w:t>Fonte: os autores</w:t>
      </w:r>
    </w:p>
    <w:p w14:paraId="6576B69C" w14:textId="69BAD15F" w:rsidR="000E06C7" w:rsidRPr="009856E9" w:rsidRDefault="000E06C7" w:rsidP="004510E3">
      <w:pPr>
        <w:pStyle w:val="NormalI"/>
        <w:ind w:firstLine="720"/>
        <w:rPr>
          <w:rFonts w:ascii="Times New Roman" w:hAnsi="Times New Roman" w:cs="Times New Roman"/>
        </w:rPr>
      </w:pPr>
    </w:p>
    <w:p w14:paraId="4DB946C6" w14:textId="1C6CB209" w:rsidR="00D14048" w:rsidRPr="009856E9" w:rsidRDefault="00DB64D9" w:rsidP="004510E3">
      <w:pPr>
        <w:pStyle w:val="NormalI"/>
        <w:ind w:firstLine="720"/>
        <w:rPr>
          <w:rFonts w:ascii="Times New Roman" w:hAnsi="Times New Roman" w:cs="Times New Roman"/>
          <w:u w:color="000000"/>
        </w:rPr>
      </w:pPr>
      <w:r w:rsidRPr="009856E9">
        <w:rPr>
          <w:rFonts w:ascii="Times New Roman" w:hAnsi="Times New Roman" w:cs="Times New Roman"/>
        </w:rPr>
        <w:t xml:space="preserve">A Tabela 2 mostra os artigos mais </w:t>
      </w:r>
      <w:r w:rsidR="009A7037" w:rsidRPr="009856E9">
        <w:rPr>
          <w:rFonts w:ascii="Times New Roman" w:hAnsi="Times New Roman" w:cs="Times New Roman"/>
        </w:rPr>
        <w:t>significativos</w:t>
      </w:r>
      <w:r w:rsidR="003C6F52" w:rsidRPr="009856E9">
        <w:rPr>
          <w:rFonts w:ascii="Times New Roman" w:hAnsi="Times New Roman" w:cs="Times New Roman"/>
        </w:rPr>
        <w:t xml:space="preserve"> identificados a partir das palavras-chaves </w:t>
      </w:r>
      <w:r w:rsidR="00C05EBD" w:rsidRPr="009856E9">
        <w:rPr>
          <w:rFonts w:ascii="Times New Roman" w:hAnsi="Times New Roman" w:cs="Times New Roman"/>
        </w:rPr>
        <w:t>mencionadas anteriormente</w:t>
      </w:r>
      <w:r w:rsidR="00FC70DB" w:rsidRPr="009856E9">
        <w:rPr>
          <w:rFonts w:ascii="Times New Roman" w:hAnsi="Times New Roman" w:cs="Times New Roman"/>
        </w:rPr>
        <w:t>, sendo que o critério de inclusão</w:t>
      </w:r>
      <w:r w:rsidR="00545378" w:rsidRPr="009856E9">
        <w:rPr>
          <w:rFonts w:ascii="Times New Roman" w:hAnsi="Times New Roman" w:cs="Times New Roman"/>
        </w:rPr>
        <w:t xml:space="preserve"> dos artigos </w:t>
      </w:r>
      <w:r w:rsidR="00545378" w:rsidRPr="009856E9">
        <w:rPr>
          <w:rFonts w:ascii="Times New Roman" w:hAnsi="Times New Roman" w:cs="Times New Roman"/>
          <w:u w:color="000000"/>
        </w:rPr>
        <w:t xml:space="preserve">foram os que estabeleceram uma relação entre cicatrização de lesões cutâneas com o uso da casca da banana, </w:t>
      </w:r>
      <w:r w:rsidR="003035D9" w:rsidRPr="009856E9">
        <w:rPr>
          <w:rFonts w:ascii="Times New Roman" w:hAnsi="Times New Roman" w:cs="Times New Roman"/>
          <w:u w:color="000000"/>
        </w:rPr>
        <w:t xml:space="preserve">as propriedades cicatrizantes dos </w:t>
      </w:r>
      <w:r w:rsidR="00303DA6">
        <w:rPr>
          <w:rFonts w:ascii="Times New Roman" w:hAnsi="Times New Roman" w:cs="Times New Roman"/>
          <w:u w:color="000000"/>
        </w:rPr>
        <w:t>flavonoides</w:t>
      </w:r>
      <w:r w:rsidR="00545378" w:rsidRPr="009856E9">
        <w:rPr>
          <w:rFonts w:ascii="Times New Roman" w:hAnsi="Times New Roman" w:cs="Times New Roman"/>
          <w:u w:color="000000"/>
        </w:rPr>
        <w:t xml:space="preserve"> e as análises fitoquímicas da casca de banana.</w:t>
      </w:r>
    </w:p>
    <w:p w14:paraId="2B026A68" w14:textId="77777777" w:rsidR="003A4DD2" w:rsidRPr="009856E9" w:rsidRDefault="003A4DD2" w:rsidP="004510E3">
      <w:pPr>
        <w:pStyle w:val="NormalI"/>
        <w:ind w:firstLine="720"/>
        <w:rPr>
          <w:rFonts w:ascii="Times New Roman" w:hAnsi="Times New Roman" w:cs="Times New Roman"/>
        </w:rPr>
      </w:pPr>
    </w:p>
    <w:p w14:paraId="74418E1B" w14:textId="17E1F86D" w:rsidR="00971D0F" w:rsidRPr="009856E9" w:rsidRDefault="00971D0F" w:rsidP="004510E3">
      <w:pPr>
        <w:pStyle w:val="NormalI"/>
        <w:spacing w:line="240" w:lineRule="auto"/>
        <w:ind w:firstLine="0"/>
        <w:rPr>
          <w:rFonts w:ascii="Times New Roman" w:hAnsi="Times New Roman" w:cs="Times New Roman"/>
        </w:rPr>
      </w:pPr>
      <w:r w:rsidRPr="009856E9">
        <w:rPr>
          <w:rFonts w:ascii="Times New Roman" w:hAnsi="Times New Roman" w:cs="Times New Roman"/>
          <w:b/>
          <w:bCs/>
        </w:rPr>
        <w:t>Tabela 2.</w:t>
      </w:r>
      <w:r w:rsidRPr="009856E9">
        <w:rPr>
          <w:rFonts w:ascii="Times New Roman" w:hAnsi="Times New Roman" w:cs="Times New Roman"/>
        </w:rPr>
        <w:t xml:space="preserve"> Artigos importantes sobre o tema abordado – publicados no período de 2018 e 2024.</w:t>
      </w:r>
    </w:p>
    <w:p w14:paraId="64A01798" w14:textId="77777777" w:rsidR="00971D0F" w:rsidRPr="009856E9" w:rsidRDefault="00971D0F" w:rsidP="004510E3">
      <w:pPr>
        <w:pStyle w:val="NormalI"/>
        <w:spacing w:line="240" w:lineRule="auto"/>
        <w:ind w:firstLine="0"/>
        <w:rPr>
          <w:rFonts w:ascii="Times New Roman" w:hAnsi="Times New Roman" w:cs="Times New Roman"/>
        </w:rPr>
      </w:pPr>
    </w:p>
    <w:tbl>
      <w:tblPr>
        <w:tblStyle w:val="SimplesTabela2"/>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529"/>
        <w:gridCol w:w="3541"/>
      </w:tblGrid>
      <w:tr w:rsidR="00716B19" w:rsidRPr="009856E9" w14:paraId="32098930" w14:textId="77777777" w:rsidTr="00E81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pct"/>
            <w:tcBorders>
              <w:bottom w:val="none" w:sz="0" w:space="0" w:color="auto"/>
            </w:tcBorders>
            <w:shd w:val="clear" w:color="auto" w:fill="BFBFBF" w:themeFill="background1" w:themeFillShade="BF"/>
          </w:tcPr>
          <w:p w14:paraId="43FDD934" w14:textId="20B17CE0" w:rsidR="00716B19" w:rsidRPr="009856E9" w:rsidRDefault="00B87C8C" w:rsidP="004510E3">
            <w:pPr>
              <w:pStyle w:val="NormalI"/>
              <w:spacing w:line="240" w:lineRule="auto"/>
              <w:ind w:firstLine="0"/>
              <w:jc w:val="center"/>
              <w:rPr>
                <w:rFonts w:ascii="Times New Roman" w:hAnsi="Times New Roman" w:cs="Times New Roman"/>
              </w:rPr>
            </w:pPr>
            <w:r w:rsidRPr="009856E9">
              <w:rPr>
                <w:rFonts w:ascii="Times New Roman" w:hAnsi="Times New Roman" w:cs="Times New Roman"/>
              </w:rPr>
              <w:t>Título</w:t>
            </w:r>
          </w:p>
        </w:tc>
        <w:tc>
          <w:tcPr>
            <w:tcW w:w="1952" w:type="pct"/>
            <w:tcBorders>
              <w:bottom w:val="none" w:sz="0" w:space="0" w:color="auto"/>
            </w:tcBorders>
            <w:shd w:val="clear" w:color="auto" w:fill="BFBFBF" w:themeFill="background1" w:themeFillShade="BF"/>
            <w:vAlign w:val="center"/>
          </w:tcPr>
          <w:p w14:paraId="7C82692B" w14:textId="444C1FA0" w:rsidR="00716B19" w:rsidRPr="009856E9" w:rsidRDefault="00A01185" w:rsidP="004510E3">
            <w:pPr>
              <w:pStyle w:val="NormalI"/>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856E9">
              <w:rPr>
                <w:rFonts w:ascii="Times New Roman" w:hAnsi="Times New Roman" w:cs="Times New Roman"/>
              </w:rPr>
              <w:t>Autor(es)</w:t>
            </w:r>
          </w:p>
        </w:tc>
      </w:tr>
      <w:tr w:rsidR="00716B19" w:rsidRPr="009856E9" w14:paraId="18206AB6" w14:textId="77777777" w:rsidTr="00E81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pct"/>
            <w:tcBorders>
              <w:top w:val="none" w:sz="0" w:space="0" w:color="auto"/>
              <w:bottom w:val="none" w:sz="0" w:space="0" w:color="auto"/>
            </w:tcBorders>
          </w:tcPr>
          <w:p w14:paraId="32E0C5F0" w14:textId="4B7CBF6E" w:rsidR="00716B19" w:rsidRPr="009856E9" w:rsidRDefault="00661D78" w:rsidP="004510E3">
            <w:pPr>
              <w:pStyle w:val="NormalI"/>
              <w:spacing w:line="240" w:lineRule="auto"/>
              <w:ind w:firstLine="0"/>
              <w:rPr>
                <w:rFonts w:ascii="Times New Roman" w:hAnsi="Times New Roman" w:cs="Times New Roman"/>
                <w:b w:val="0"/>
                <w:bCs w:val="0"/>
                <w:sz w:val="20"/>
              </w:rPr>
            </w:pPr>
            <w:r w:rsidRPr="009856E9">
              <w:rPr>
                <w:rFonts w:ascii="Times New Roman" w:hAnsi="Times New Roman" w:cs="Times New Roman"/>
                <w:b w:val="0"/>
                <w:bCs w:val="0"/>
                <w:sz w:val="20"/>
              </w:rPr>
              <w:t xml:space="preserve">Avaliação </w:t>
            </w:r>
            <w:r w:rsidR="00971D0F" w:rsidRPr="009856E9">
              <w:rPr>
                <w:rFonts w:ascii="Times New Roman" w:hAnsi="Times New Roman" w:cs="Times New Roman"/>
                <w:b w:val="0"/>
                <w:bCs w:val="0"/>
                <w:sz w:val="20"/>
              </w:rPr>
              <w:t xml:space="preserve">da extração com base no rendimento do extrato obtido a partir da casca da banana verde </w:t>
            </w:r>
            <w:r w:rsidRPr="009856E9">
              <w:rPr>
                <w:rFonts w:ascii="Times New Roman" w:hAnsi="Times New Roman" w:cs="Times New Roman"/>
                <w:b w:val="0"/>
                <w:bCs w:val="0"/>
                <w:sz w:val="20"/>
              </w:rPr>
              <w:t>(</w:t>
            </w:r>
            <w:r w:rsidRPr="009856E9">
              <w:rPr>
                <w:rFonts w:ascii="Times New Roman" w:hAnsi="Times New Roman" w:cs="Times New Roman"/>
                <w:b w:val="0"/>
                <w:bCs w:val="0"/>
                <w:i/>
                <w:iCs/>
                <w:sz w:val="20"/>
              </w:rPr>
              <w:t>MUSA</w:t>
            </w:r>
            <w:r w:rsidRPr="009856E9">
              <w:rPr>
                <w:rFonts w:ascii="Times New Roman" w:hAnsi="Times New Roman" w:cs="Times New Roman"/>
                <w:b w:val="0"/>
                <w:bCs w:val="0"/>
                <w:sz w:val="20"/>
              </w:rPr>
              <w:t xml:space="preserve"> SPP)</w:t>
            </w:r>
          </w:p>
        </w:tc>
        <w:tc>
          <w:tcPr>
            <w:tcW w:w="1952" w:type="pct"/>
            <w:tcBorders>
              <w:top w:val="none" w:sz="0" w:space="0" w:color="auto"/>
              <w:bottom w:val="none" w:sz="0" w:space="0" w:color="auto"/>
            </w:tcBorders>
            <w:vAlign w:val="center"/>
          </w:tcPr>
          <w:p w14:paraId="7416574F" w14:textId="4251964C" w:rsidR="00716B19" w:rsidRPr="009856E9" w:rsidRDefault="009462B2"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856E9">
              <w:rPr>
                <w:rFonts w:ascii="Times New Roman" w:hAnsi="Times New Roman" w:cs="Times New Roman"/>
                <w:sz w:val="20"/>
              </w:rPr>
              <w:t xml:space="preserve">RIBEIRO </w:t>
            </w:r>
            <w:r w:rsidR="00613425" w:rsidRPr="009856E9">
              <w:rPr>
                <w:rFonts w:ascii="Times New Roman" w:hAnsi="Times New Roman" w:cs="Times New Roman"/>
                <w:sz w:val="20"/>
              </w:rPr>
              <w:t>et al., 2019</w:t>
            </w:r>
          </w:p>
        </w:tc>
      </w:tr>
      <w:tr w:rsidR="00716B19" w:rsidRPr="009856E9" w14:paraId="0ED9438A" w14:textId="77777777" w:rsidTr="00E81279">
        <w:tc>
          <w:tcPr>
            <w:cnfStyle w:val="001000000000" w:firstRow="0" w:lastRow="0" w:firstColumn="1" w:lastColumn="0" w:oddVBand="0" w:evenVBand="0" w:oddHBand="0" w:evenHBand="0" w:firstRowFirstColumn="0" w:firstRowLastColumn="0" w:lastRowFirstColumn="0" w:lastRowLastColumn="0"/>
            <w:tcW w:w="3048" w:type="pct"/>
          </w:tcPr>
          <w:p w14:paraId="2EAA8915" w14:textId="0291C6F9" w:rsidR="00716B19" w:rsidRPr="009856E9" w:rsidRDefault="00FE7D66" w:rsidP="004510E3">
            <w:pPr>
              <w:pStyle w:val="NormalI"/>
              <w:spacing w:line="240" w:lineRule="auto"/>
              <w:ind w:firstLine="0"/>
              <w:rPr>
                <w:rFonts w:ascii="Times New Roman" w:hAnsi="Times New Roman" w:cs="Times New Roman"/>
                <w:b w:val="0"/>
                <w:bCs w:val="0"/>
                <w:sz w:val="20"/>
                <w:lang w:val="en-US"/>
              </w:rPr>
            </w:pPr>
            <w:r w:rsidRPr="009856E9">
              <w:rPr>
                <w:rFonts w:ascii="Times New Roman" w:hAnsi="Times New Roman" w:cs="Times New Roman"/>
                <w:b w:val="0"/>
                <w:bCs w:val="0"/>
                <w:sz w:val="20"/>
                <w:lang w:val="en-US"/>
              </w:rPr>
              <w:t xml:space="preserve">Peristomal </w:t>
            </w:r>
            <w:r w:rsidR="00971D0F" w:rsidRPr="009856E9">
              <w:rPr>
                <w:rFonts w:ascii="Times New Roman" w:hAnsi="Times New Roman" w:cs="Times New Roman"/>
                <w:b w:val="0"/>
                <w:bCs w:val="0"/>
                <w:sz w:val="20"/>
                <w:lang w:val="en-US"/>
              </w:rPr>
              <w:t xml:space="preserve">dermatitis: treatment with green banana peel </w:t>
            </w:r>
            <w:r w:rsidRPr="009856E9">
              <w:rPr>
                <w:rFonts w:ascii="Times New Roman" w:hAnsi="Times New Roman" w:cs="Times New Roman"/>
                <w:b w:val="0"/>
                <w:bCs w:val="0"/>
                <w:sz w:val="20"/>
                <w:lang w:val="en-US"/>
              </w:rPr>
              <w:t>(</w:t>
            </w:r>
            <w:r w:rsidRPr="009856E9">
              <w:rPr>
                <w:rFonts w:ascii="Times New Roman" w:hAnsi="Times New Roman" w:cs="Times New Roman"/>
                <w:b w:val="0"/>
                <w:bCs w:val="0"/>
                <w:i/>
                <w:iCs/>
                <w:sz w:val="20"/>
                <w:lang w:val="en-US"/>
              </w:rPr>
              <w:t xml:space="preserve">Musa </w:t>
            </w:r>
            <w:proofErr w:type="spellStart"/>
            <w:r w:rsidRPr="009856E9">
              <w:rPr>
                <w:rFonts w:ascii="Times New Roman" w:hAnsi="Times New Roman" w:cs="Times New Roman"/>
                <w:b w:val="0"/>
                <w:bCs w:val="0"/>
                <w:i/>
                <w:iCs/>
                <w:sz w:val="20"/>
                <w:lang w:val="en-US"/>
              </w:rPr>
              <w:t>sapientum</w:t>
            </w:r>
            <w:proofErr w:type="spellEnd"/>
            <w:r w:rsidRPr="009856E9">
              <w:rPr>
                <w:rFonts w:ascii="Times New Roman" w:hAnsi="Times New Roman" w:cs="Times New Roman"/>
                <w:b w:val="0"/>
                <w:bCs w:val="0"/>
                <w:sz w:val="20"/>
                <w:lang w:val="en-US"/>
              </w:rPr>
              <w:t xml:space="preserve">) </w:t>
            </w:r>
            <w:r w:rsidR="00971D0F" w:rsidRPr="009856E9">
              <w:rPr>
                <w:rFonts w:ascii="Times New Roman" w:hAnsi="Times New Roman" w:cs="Times New Roman"/>
                <w:b w:val="0"/>
                <w:bCs w:val="0"/>
                <w:sz w:val="20"/>
                <w:lang w:val="en-US"/>
              </w:rPr>
              <w:t>powder</w:t>
            </w:r>
          </w:p>
        </w:tc>
        <w:tc>
          <w:tcPr>
            <w:tcW w:w="1952" w:type="pct"/>
            <w:vAlign w:val="center"/>
          </w:tcPr>
          <w:p w14:paraId="5F59B09C" w14:textId="4EFFABB6" w:rsidR="00716B19" w:rsidRPr="009856E9" w:rsidRDefault="00E03597"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856E9">
              <w:rPr>
                <w:rFonts w:ascii="Times New Roman" w:hAnsi="Times New Roman" w:cs="Times New Roman"/>
                <w:sz w:val="20"/>
              </w:rPr>
              <w:t xml:space="preserve">DA SILVA et al., </w:t>
            </w:r>
            <w:r w:rsidR="00F524B2" w:rsidRPr="009856E9">
              <w:rPr>
                <w:rFonts w:ascii="Times New Roman" w:hAnsi="Times New Roman" w:cs="Times New Roman"/>
                <w:sz w:val="20"/>
              </w:rPr>
              <w:t>2021</w:t>
            </w:r>
          </w:p>
        </w:tc>
      </w:tr>
      <w:tr w:rsidR="00716B19" w:rsidRPr="009856E9" w14:paraId="452B0BE2" w14:textId="77777777" w:rsidTr="00E81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pct"/>
            <w:tcBorders>
              <w:top w:val="none" w:sz="0" w:space="0" w:color="auto"/>
              <w:bottom w:val="none" w:sz="0" w:space="0" w:color="auto"/>
            </w:tcBorders>
          </w:tcPr>
          <w:p w14:paraId="4000CA11" w14:textId="2E4F632E" w:rsidR="00716B19" w:rsidRPr="009856E9" w:rsidRDefault="008B2320" w:rsidP="004510E3">
            <w:pPr>
              <w:pStyle w:val="NormalI"/>
              <w:spacing w:line="240" w:lineRule="auto"/>
              <w:ind w:firstLine="0"/>
              <w:rPr>
                <w:rFonts w:ascii="Times New Roman" w:hAnsi="Times New Roman" w:cs="Times New Roman"/>
                <w:b w:val="0"/>
                <w:bCs w:val="0"/>
                <w:sz w:val="20"/>
                <w:lang w:val="en-US"/>
              </w:rPr>
            </w:pPr>
            <w:r w:rsidRPr="009856E9">
              <w:rPr>
                <w:rFonts w:ascii="Times New Roman" w:hAnsi="Times New Roman" w:cs="Times New Roman"/>
                <w:b w:val="0"/>
                <w:bCs w:val="0"/>
                <w:sz w:val="20"/>
                <w:lang w:val="en-US"/>
              </w:rPr>
              <w:t xml:space="preserve">Anti-inflammatory potential of </w:t>
            </w:r>
            <w:r w:rsidRPr="009856E9">
              <w:rPr>
                <w:rFonts w:ascii="Times New Roman" w:hAnsi="Times New Roman" w:cs="Times New Roman"/>
                <w:b w:val="0"/>
                <w:bCs w:val="0"/>
                <w:i/>
                <w:iCs/>
                <w:sz w:val="20"/>
                <w:lang w:val="en-US"/>
              </w:rPr>
              <w:t>Musa</w:t>
            </w:r>
            <w:r w:rsidRPr="009856E9">
              <w:rPr>
                <w:rFonts w:ascii="Times New Roman" w:hAnsi="Times New Roman" w:cs="Times New Roman"/>
                <w:b w:val="0"/>
                <w:bCs w:val="0"/>
                <w:sz w:val="20"/>
                <w:lang w:val="en-US"/>
              </w:rPr>
              <w:t xml:space="preserve"> spp. ABB plantain </w:t>
            </w:r>
            <w:proofErr w:type="gramStart"/>
            <w:r w:rsidRPr="009856E9">
              <w:rPr>
                <w:rFonts w:ascii="Times New Roman" w:hAnsi="Times New Roman" w:cs="Times New Roman"/>
                <w:b w:val="0"/>
                <w:bCs w:val="0"/>
                <w:sz w:val="20"/>
                <w:lang w:val="en-US"/>
              </w:rPr>
              <w:t>for the production of</w:t>
            </w:r>
            <w:proofErr w:type="gramEnd"/>
            <w:r w:rsidRPr="009856E9">
              <w:rPr>
                <w:rFonts w:ascii="Times New Roman" w:hAnsi="Times New Roman" w:cs="Times New Roman"/>
                <w:b w:val="0"/>
                <w:bCs w:val="0"/>
                <w:sz w:val="20"/>
                <w:lang w:val="en-US"/>
              </w:rPr>
              <w:t xml:space="preserve"> phytopharmaceuticals</w:t>
            </w:r>
          </w:p>
        </w:tc>
        <w:tc>
          <w:tcPr>
            <w:tcW w:w="1952" w:type="pct"/>
            <w:tcBorders>
              <w:top w:val="none" w:sz="0" w:space="0" w:color="auto"/>
              <w:bottom w:val="none" w:sz="0" w:space="0" w:color="auto"/>
            </w:tcBorders>
            <w:vAlign w:val="center"/>
          </w:tcPr>
          <w:p w14:paraId="7954CC35" w14:textId="008010C7" w:rsidR="00716B19" w:rsidRPr="009856E9" w:rsidRDefault="006A1FBD"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856E9">
              <w:rPr>
                <w:rFonts w:ascii="Times New Roman" w:hAnsi="Times New Roman" w:cs="Times New Roman"/>
                <w:sz w:val="20"/>
              </w:rPr>
              <w:t>FERNANDEZ-URQUIZA; TORRES-FUENTES, 2023</w:t>
            </w:r>
          </w:p>
        </w:tc>
      </w:tr>
      <w:tr w:rsidR="00716B19" w:rsidRPr="009856E9" w14:paraId="7D412668" w14:textId="77777777" w:rsidTr="00E81279">
        <w:tc>
          <w:tcPr>
            <w:cnfStyle w:val="001000000000" w:firstRow="0" w:lastRow="0" w:firstColumn="1" w:lastColumn="0" w:oddVBand="0" w:evenVBand="0" w:oddHBand="0" w:evenHBand="0" w:firstRowFirstColumn="0" w:firstRowLastColumn="0" w:lastRowFirstColumn="0" w:lastRowLastColumn="0"/>
            <w:tcW w:w="3048" w:type="pct"/>
          </w:tcPr>
          <w:p w14:paraId="1F73B60B" w14:textId="26D09A2F" w:rsidR="00716B19" w:rsidRPr="009856E9" w:rsidRDefault="00281E7D" w:rsidP="004510E3">
            <w:pPr>
              <w:pStyle w:val="NormalI"/>
              <w:spacing w:line="240" w:lineRule="auto"/>
              <w:ind w:firstLine="0"/>
              <w:rPr>
                <w:rFonts w:ascii="Times New Roman" w:hAnsi="Times New Roman" w:cs="Times New Roman"/>
                <w:b w:val="0"/>
                <w:bCs w:val="0"/>
                <w:sz w:val="20"/>
                <w:lang w:val="en-US"/>
              </w:rPr>
            </w:pPr>
            <w:r w:rsidRPr="009856E9">
              <w:rPr>
                <w:rFonts w:ascii="Times New Roman" w:hAnsi="Times New Roman" w:cs="Times New Roman"/>
                <w:b w:val="0"/>
                <w:bCs w:val="0"/>
                <w:sz w:val="20"/>
                <w:lang w:val="en-US"/>
              </w:rPr>
              <w:t xml:space="preserve">Extraction </w:t>
            </w:r>
            <w:r w:rsidR="00971D0F" w:rsidRPr="009856E9">
              <w:rPr>
                <w:rFonts w:ascii="Times New Roman" w:hAnsi="Times New Roman" w:cs="Times New Roman"/>
                <w:b w:val="0"/>
                <w:bCs w:val="0"/>
                <w:sz w:val="20"/>
                <w:lang w:val="en-US"/>
              </w:rPr>
              <w:t xml:space="preserve">and evaluation of phytochemicals from banana peels </w:t>
            </w:r>
            <w:r w:rsidRPr="009856E9">
              <w:rPr>
                <w:rFonts w:ascii="Times New Roman" w:hAnsi="Times New Roman" w:cs="Times New Roman"/>
                <w:b w:val="0"/>
                <w:bCs w:val="0"/>
                <w:sz w:val="20"/>
                <w:lang w:val="en-US"/>
              </w:rPr>
              <w:t>(</w:t>
            </w:r>
            <w:r w:rsidRPr="009856E9">
              <w:rPr>
                <w:rFonts w:ascii="Times New Roman" w:hAnsi="Times New Roman" w:cs="Times New Roman"/>
                <w:b w:val="0"/>
                <w:bCs w:val="0"/>
                <w:i/>
                <w:iCs/>
                <w:sz w:val="20"/>
                <w:lang w:val="en-US"/>
              </w:rPr>
              <w:t xml:space="preserve">Musa </w:t>
            </w:r>
            <w:proofErr w:type="spellStart"/>
            <w:r w:rsidRPr="009856E9">
              <w:rPr>
                <w:rFonts w:ascii="Times New Roman" w:hAnsi="Times New Roman" w:cs="Times New Roman"/>
                <w:b w:val="0"/>
                <w:bCs w:val="0"/>
                <w:i/>
                <w:iCs/>
                <w:sz w:val="20"/>
                <w:lang w:val="en-US"/>
              </w:rPr>
              <w:t>Sapientum</w:t>
            </w:r>
            <w:proofErr w:type="spellEnd"/>
            <w:r w:rsidRPr="009856E9">
              <w:rPr>
                <w:rFonts w:ascii="Times New Roman" w:hAnsi="Times New Roman" w:cs="Times New Roman"/>
                <w:b w:val="0"/>
                <w:bCs w:val="0"/>
                <w:sz w:val="20"/>
                <w:lang w:val="en-US"/>
              </w:rPr>
              <w:t xml:space="preserve">) </w:t>
            </w:r>
            <w:r w:rsidR="00971D0F" w:rsidRPr="009856E9">
              <w:rPr>
                <w:rFonts w:ascii="Times New Roman" w:hAnsi="Times New Roman" w:cs="Times New Roman"/>
                <w:b w:val="0"/>
                <w:bCs w:val="0"/>
                <w:sz w:val="20"/>
                <w:lang w:val="en-US"/>
              </w:rPr>
              <w:t xml:space="preserve">and banana plants </w:t>
            </w:r>
            <w:r w:rsidRPr="009856E9">
              <w:rPr>
                <w:rFonts w:ascii="Times New Roman" w:hAnsi="Times New Roman" w:cs="Times New Roman"/>
                <w:b w:val="0"/>
                <w:bCs w:val="0"/>
                <w:sz w:val="20"/>
                <w:lang w:val="en-US"/>
              </w:rPr>
              <w:t>(</w:t>
            </w:r>
            <w:r w:rsidRPr="009856E9">
              <w:rPr>
                <w:rFonts w:ascii="Times New Roman" w:hAnsi="Times New Roman" w:cs="Times New Roman"/>
                <w:b w:val="0"/>
                <w:bCs w:val="0"/>
                <w:i/>
                <w:iCs/>
                <w:sz w:val="20"/>
                <w:lang w:val="en-US"/>
              </w:rPr>
              <w:t xml:space="preserve">Musa </w:t>
            </w:r>
            <w:r w:rsidR="00971D0F" w:rsidRPr="009856E9">
              <w:rPr>
                <w:rFonts w:ascii="Times New Roman" w:hAnsi="Times New Roman" w:cs="Times New Roman"/>
                <w:b w:val="0"/>
                <w:bCs w:val="0"/>
                <w:i/>
                <w:iCs/>
                <w:sz w:val="20"/>
                <w:lang w:val="en-US"/>
              </w:rPr>
              <w:t>p</w:t>
            </w:r>
            <w:r w:rsidRPr="009856E9">
              <w:rPr>
                <w:rFonts w:ascii="Times New Roman" w:hAnsi="Times New Roman" w:cs="Times New Roman"/>
                <w:b w:val="0"/>
                <w:bCs w:val="0"/>
                <w:i/>
                <w:iCs/>
                <w:sz w:val="20"/>
                <w:lang w:val="en-US"/>
              </w:rPr>
              <w:t>aradisiaca</w:t>
            </w:r>
            <w:r w:rsidRPr="009856E9">
              <w:rPr>
                <w:rFonts w:ascii="Times New Roman" w:hAnsi="Times New Roman" w:cs="Times New Roman"/>
                <w:b w:val="0"/>
                <w:bCs w:val="0"/>
                <w:sz w:val="20"/>
                <w:lang w:val="en-US"/>
              </w:rPr>
              <w:t>)</w:t>
            </w:r>
          </w:p>
        </w:tc>
        <w:tc>
          <w:tcPr>
            <w:tcW w:w="1952" w:type="pct"/>
            <w:vAlign w:val="center"/>
          </w:tcPr>
          <w:p w14:paraId="351B8EC7" w14:textId="5E51B5CE" w:rsidR="00716B19" w:rsidRPr="009856E9" w:rsidRDefault="00A50209"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9856E9">
              <w:rPr>
                <w:rFonts w:ascii="Times New Roman" w:hAnsi="Times New Roman" w:cs="Times New Roman"/>
                <w:sz w:val="20"/>
                <w:lang w:val="en-US"/>
              </w:rPr>
              <w:t>K</w:t>
            </w:r>
            <w:r w:rsidR="001843B1" w:rsidRPr="009856E9">
              <w:rPr>
                <w:rFonts w:ascii="Times New Roman" w:hAnsi="Times New Roman" w:cs="Times New Roman"/>
                <w:sz w:val="20"/>
                <w:lang w:val="en-US"/>
              </w:rPr>
              <w:t>IBRIA</w:t>
            </w:r>
            <w:r w:rsidRPr="009856E9">
              <w:rPr>
                <w:rFonts w:ascii="Times New Roman" w:hAnsi="Times New Roman" w:cs="Times New Roman"/>
                <w:sz w:val="20"/>
                <w:lang w:val="en-US"/>
              </w:rPr>
              <w:t>;</w:t>
            </w:r>
            <w:r w:rsidR="00523D15" w:rsidRPr="009856E9">
              <w:rPr>
                <w:rFonts w:ascii="Times New Roman" w:hAnsi="Times New Roman" w:cs="Times New Roman"/>
                <w:sz w:val="20"/>
                <w:lang w:val="en-US"/>
              </w:rPr>
              <w:t xml:space="preserve"> </w:t>
            </w:r>
            <w:r w:rsidR="00971D0F" w:rsidRPr="009856E9">
              <w:rPr>
                <w:rFonts w:ascii="Times New Roman" w:hAnsi="Times New Roman" w:cs="Times New Roman"/>
                <w:sz w:val="20"/>
                <w:lang w:val="en-US"/>
              </w:rPr>
              <w:t xml:space="preserve">KAMRUNNESSA; </w:t>
            </w:r>
            <w:r w:rsidR="00E81279" w:rsidRPr="009856E9">
              <w:rPr>
                <w:rFonts w:ascii="Times New Roman" w:hAnsi="Times New Roman" w:cs="Times New Roman"/>
                <w:sz w:val="20"/>
                <w:lang w:val="en-US"/>
              </w:rPr>
              <w:t xml:space="preserve">RAHMAN, </w:t>
            </w:r>
            <w:r w:rsidRPr="009856E9">
              <w:rPr>
                <w:rFonts w:ascii="Times New Roman" w:hAnsi="Times New Roman" w:cs="Times New Roman"/>
                <w:sz w:val="20"/>
                <w:lang w:val="en-US"/>
              </w:rPr>
              <w:t>2019.</w:t>
            </w:r>
          </w:p>
        </w:tc>
      </w:tr>
      <w:tr w:rsidR="00716B19" w:rsidRPr="009856E9" w14:paraId="19D82B3E" w14:textId="77777777" w:rsidTr="00E81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pct"/>
            <w:tcBorders>
              <w:top w:val="none" w:sz="0" w:space="0" w:color="auto"/>
              <w:bottom w:val="none" w:sz="0" w:space="0" w:color="auto"/>
            </w:tcBorders>
          </w:tcPr>
          <w:p w14:paraId="476B53E0" w14:textId="7EC0B846" w:rsidR="00716B19" w:rsidRPr="009856E9" w:rsidRDefault="0036794C" w:rsidP="004510E3">
            <w:pPr>
              <w:pStyle w:val="NormalI"/>
              <w:spacing w:line="240" w:lineRule="auto"/>
              <w:ind w:firstLine="0"/>
              <w:rPr>
                <w:rFonts w:ascii="Times New Roman" w:hAnsi="Times New Roman" w:cs="Times New Roman"/>
                <w:b w:val="0"/>
                <w:bCs w:val="0"/>
                <w:sz w:val="20"/>
                <w:lang w:val="en-US"/>
              </w:rPr>
            </w:pPr>
            <w:r w:rsidRPr="009856E9">
              <w:rPr>
                <w:rFonts w:ascii="Times New Roman" w:hAnsi="Times New Roman" w:cs="Times New Roman"/>
                <w:b w:val="0"/>
                <w:bCs w:val="0"/>
                <w:sz w:val="20"/>
                <w:lang w:val="en-US"/>
              </w:rPr>
              <w:t xml:space="preserve">Antibacterial </w:t>
            </w:r>
            <w:r w:rsidR="00971D0F" w:rsidRPr="009856E9">
              <w:rPr>
                <w:rFonts w:ascii="Times New Roman" w:hAnsi="Times New Roman" w:cs="Times New Roman"/>
                <w:b w:val="0"/>
                <w:bCs w:val="0"/>
                <w:sz w:val="20"/>
                <w:lang w:val="en-US"/>
              </w:rPr>
              <w:t xml:space="preserve">efficacy of susu banana </w:t>
            </w:r>
            <w:r w:rsidRPr="009856E9">
              <w:rPr>
                <w:rFonts w:ascii="Times New Roman" w:hAnsi="Times New Roman" w:cs="Times New Roman"/>
                <w:b w:val="0"/>
                <w:bCs w:val="0"/>
                <w:sz w:val="20"/>
                <w:lang w:val="en-US"/>
              </w:rPr>
              <w:t>(</w:t>
            </w:r>
            <w:r w:rsidRPr="009856E9">
              <w:rPr>
                <w:rFonts w:ascii="Times New Roman" w:hAnsi="Times New Roman" w:cs="Times New Roman"/>
                <w:b w:val="0"/>
                <w:bCs w:val="0"/>
                <w:i/>
                <w:iCs/>
                <w:sz w:val="20"/>
                <w:lang w:val="en-US"/>
              </w:rPr>
              <w:t>Musa paradisiaca</w:t>
            </w:r>
            <w:r w:rsidRPr="009856E9">
              <w:rPr>
                <w:rFonts w:ascii="Times New Roman" w:hAnsi="Times New Roman" w:cs="Times New Roman"/>
                <w:b w:val="0"/>
                <w:bCs w:val="0"/>
                <w:sz w:val="20"/>
                <w:lang w:val="en-US"/>
              </w:rPr>
              <w:t xml:space="preserve"> L.) </w:t>
            </w:r>
            <w:r w:rsidR="00971D0F" w:rsidRPr="009856E9">
              <w:rPr>
                <w:rFonts w:ascii="Times New Roman" w:hAnsi="Times New Roman" w:cs="Times New Roman"/>
                <w:b w:val="0"/>
                <w:bCs w:val="0"/>
                <w:sz w:val="20"/>
                <w:lang w:val="en-US"/>
              </w:rPr>
              <w:t>peel methanol extract and the total contents of flavonoid and phenolic compounds</w:t>
            </w:r>
          </w:p>
        </w:tc>
        <w:tc>
          <w:tcPr>
            <w:tcW w:w="1952" w:type="pct"/>
            <w:tcBorders>
              <w:top w:val="none" w:sz="0" w:space="0" w:color="auto"/>
              <w:bottom w:val="none" w:sz="0" w:space="0" w:color="auto"/>
            </w:tcBorders>
            <w:vAlign w:val="center"/>
          </w:tcPr>
          <w:p w14:paraId="7B7D8805" w14:textId="01AC1328" w:rsidR="00716B19" w:rsidRPr="009856E9" w:rsidRDefault="009876E2"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s-ES_tradnl"/>
              </w:rPr>
            </w:pPr>
            <w:r w:rsidRPr="009856E9">
              <w:rPr>
                <w:rFonts w:ascii="Times New Roman" w:hAnsi="Times New Roman" w:cs="Times New Roman"/>
                <w:sz w:val="20"/>
                <w:lang w:val="es-ES_tradnl"/>
              </w:rPr>
              <w:t>RITA et al</w:t>
            </w:r>
            <w:r w:rsidR="00523D15" w:rsidRPr="009856E9">
              <w:rPr>
                <w:rFonts w:ascii="Times New Roman" w:hAnsi="Times New Roman" w:cs="Times New Roman"/>
                <w:sz w:val="20"/>
                <w:lang w:val="es-ES_tradnl"/>
              </w:rPr>
              <w:t>.</w:t>
            </w:r>
            <w:r w:rsidRPr="009856E9">
              <w:rPr>
                <w:rFonts w:ascii="Times New Roman" w:hAnsi="Times New Roman" w:cs="Times New Roman"/>
                <w:sz w:val="20"/>
                <w:lang w:val="es-ES_tradnl"/>
              </w:rPr>
              <w:t>, 2023</w:t>
            </w:r>
          </w:p>
        </w:tc>
      </w:tr>
      <w:tr w:rsidR="00716B19" w:rsidRPr="009856E9" w14:paraId="59273832" w14:textId="77777777" w:rsidTr="00E81279">
        <w:tc>
          <w:tcPr>
            <w:cnfStyle w:val="001000000000" w:firstRow="0" w:lastRow="0" w:firstColumn="1" w:lastColumn="0" w:oddVBand="0" w:evenVBand="0" w:oddHBand="0" w:evenHBand="0" w:firstRowFirstColumn="0" w:firstRowLastColumn="0" w:lastRowFirstColumn="0" w:lastRowLastColumn="0"/>
            <w:tcW w:w="3048" w:type="pct"/>
          </w:tcPr>
          <w:p w14:paraId="14FFB414" w14:textId="426A4F43" w:rsidR="00716B19" w:rsidRPr="009856E9" w:rsidRDefault="00327F6F" w:rsidP="004510E3">
            <w:pPr>
              <w:pStyle w:val="NormalI"/>
              <w:spacing w:line="240" w:lineRule="auto"/>
              <w:ind w:firstLine="0"/>
              <w:rPr>
                <w:rFonts w:ascii="Times New Roman" w:hAnsi="Times New Roman" w:cs="Times New Roman"/>
                <w:b w:val="0"/>
                <w:bCs w:val="0"/>
                <w:sz w:val="20"/>
                <w:lang w:val="en-US"/>
              </w:rPr>
            </w:pPr>
            <w:r w:rsidRPr="009856E9">
              <w:rPr>
                <w:rFonts w:ascii="Times New Roman" w:hAnsi="Times New Roman" w:cs="Times New Roman"/>
                <w:b w:val="0"/>
                <w:bCs w:val="0"/>
                <w:sz w:val="20"/>
                <w:lang w:val="en-US"/>
              </w:rPr>
              <w:t xml:space="preserve">Revitalizing property of banana peel extracts by antioxidant activity and antibacterial activity against acne causing </w:t>
            </w:r>
            <w:r w:rsidRPr="009856E9">
              <w:rPr>
                <w:rFonts w:ascii="Times New Roman" w:hAnsi="Times New Roman" w:cs="Times New Roman"/>
                <w:b w:val="0"/>
                <w:bCs w:val="0"/>
                <w:i/>
                <w:iCs/>
                <w:sz w:val="20"/>
                <w:lang w:val="en-US"/>
              </w:rPr>
              <w:t>Staphylococcus epidermidis</w:t>
            </w:r>
          </w:p>
        </w:tc>
        <w:tc>
          <w:tcPr>
            <w:tcW w:w="1952" w:type="pct"/>
            <w:vAlign w:val="center"/>
          </w:tcPr>
          <w:p w14:paraId="30AC32D7" w14:textId="7AB7771D" w:rsidR="00716B19" w:rsidRPr="009856E9" w:rsidRDefault="00E81279"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856E9">
              <w:rPr>
                <w:rFonts w:ascii="Times New Roman" w:hAnsi="Times New Roman" w:cs="Times New Roman"/>
                <w:sz w:val="20"/>
              </w:rPr>
              <w:t>KUMARI; RANJITHA</w:t>
            </w:r>
            <w:r w:rsidR="006665C0" w:rsidRPr="009856E9">
              <w:rPr>
                <w:rFonts w:ascii="Times New Roman" w:hAnsi="Times New Roman" w:cs="Times New Roman"/>
                <w:sz w:val="20"/>
              </w:rPr>
              <w:t xml:space="preserve">; VIDHYA, </w:t>
            </w:r>
            <w:r w:rsidR="00B75FA9" w:rsidRPr="009856E9">
              <w:rPr>
                <w:rFonts w:ascii="Times New Roman" w:hAnsi="Times New Roman" w:cs="Times New Roman"/>
                <w:sz w:val="20"/>
              </w:rPr>
              <w:t>2020</w:t>
            </w:r>
          </w:p>
        </w:tc>
      </w:tr>
      <w:tr w:rsidR="005B1D45" w:rsidRPr="009856E9" w14:paraId="70273D42" w14:textId="77777777" w:rsidTr="00E81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pct"/>
            <w:tcBorders>
              <w:top w:val="none" w:sz="0" w:space="0" w:color="auto"/>
              <w:bottom w:val="none" w:sz="0" w:space="0" w:color="auto"/>
            </w:tcBorders>
          </w:tcPr>
          <w:p w14:paraId="1C6988C5" w14:textId="036FA4AC" w:rsidR="005B1D45" w:rsidRPr="009856E9" w:rsidRDefault="00496D35" w:rsidP="004510E3">
            <w:pPr>
              <w:pStyle w:val="NormalI"/>
              <w:spacing w:line="240" w:lineRule="auto"/>
              <w:ind w:firstLine="0"/>
              <w:rPr>
                <w:rFonts w:ascii="Times New Roman" w:hAnsi="Times New Roman" w:cs="Times New Roman"/>
                <w:b w:val="0"/>
                <w:bCs w:val="0"/>
                <w:sz w:val="20"/>
                <w:lang w:val="en-US"/>
              </w:rPr>
            </w:pPr>
            <w:r w:rsidRPr="009856E9">
              <w:rPr>
                <w:rFonts w:ascii="Times New Roman" w:hAnsi="Times New Roman" w:cs="Times New Roman"/>
                <w:b w:val="0"/>
                <w:bCs w:val="0"/>
                <w:sz w:val="20"/>
                <w:lang w:val="en-US"/>
              </w:rPr>
              <w:t>Wound healing properties of flavonoids: A systematic review highlighting the mechanisms of action</w:t>
            </w:r>
          </w:p>
        </w:tc>
        <w:tc>
          <w:tcPr>
            <w:tcW w:w="1952" w:type="pct"/>
            <w:tcBorders>
              <w:top w:val="none" w:sz="0" w:space="0" w:color="auto"/>
              <w:bottom w:val="none" w:sz="0" w:space="0" w:color="auto"/>
            </w:tcBorders>
            <w:vAlign w:val="center"/>
          </w:tcPr>
          <w:p w14:paraId="17B0AE9B" w14:textId="1FA7DF3E" w:rsidR="005B1D45" w:rsidRPr="009856E9" w:rsidRDefault="00725F07"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9856E9">
              <w:rPr>
                <w:rFonts w:ascii="Times New Roman" w:hAnsi="Times New Roman" w:cs="Times New Roman"/>
                <w:sz w:val="20"/>
              </w:rPr>
              <w:t>CARVALHO</w:t>
            </w:r>
            <w:r w:rsidR="006B1D01" w:rsidRPr="009856E9">
              <w:rPr>
                <w:rFonts w:ascii="Times New Roman" w:hAnsi="Times New Roman" w:cs="Times New Roman"/>
                <w:sz w:val="20"/>
              </w:rPr>
              <w:t xml:space="preserve"> et al., 2021</w:t>
            </w:r>
          </w:p>
        </w:tc>
      </w:tr>
      <w:tr w:rsidR="005B1D45" w:rsidRPr="009856E9" w14:paraId="79E72EAE" w14:textId="77777777" w:rsidTr="00E81279">
        <w:tc>
          <w:tcPr>
            <w:cnfStyle w:val="001000000000" w:firstRow="0" w:lastRow="0" w:firstColumn="1" w:lastColumn="0" w:oddVBand="0" w:evenVBand="0" w:oddHBand="0" w:evenHBand="0" w:firstRowFirstColumn="0" w:firstRowLastColumn="0" w:lastRowFirstColumn="0" w:lastRowLastColumn="0"/>
            <w:tcW w:w="3048" w:type="pct"/>
          </w:tcPr>
          <w:p w14:paraId="66F13B35" w14:textId="6E7BDBBC" w:rsidR="005B1D45" w:rsidRPr="009856E9" w:rsidRDefault="00493DEF" w:rsidP="004510E3">
            <w:pPr>
              <w:pStyle w:val="NormalI"/>
              <w:spacing w:line="240" w:lineRule="auto"/>
              <w:ind w:firstLine="0"/>
              <w:rPr>
                <w:rFonts w:ascii="Times New Roman" w:hAnsi="Times New Roman" w:cs="Times New Roman"/>
                <w:b w:val="0"/>
                <w:bCs w:val="0"/>
                <w:sz w:val="20"/>
                <w:lang w:val="en-US"/>
              </w:rPr>
            </w:pPr>
            <w:r w:rsidRPr="009856E9">
              <w:rPr>
                <w:rFonts w:ascii="Times New Roman" w:hAnsi="Times New Roman" w:cs="Times New Roman"/>
                <w:b w:val="0"/>
                <w:bCs w:val="0"/>
                <w:sz w:val="20"/>
                <w:lang w:val="en-US"/>
              </w:rPr>
              <w:t xml:space="preserve">Wound </w:t>
            </w:r>
            <w:r w:rsidR="00971D0F" w:rsidRPr="009856E9">
              <w:rPr>
                <w:rFonts w:ascii="Times New Roman" w:hAnsi="Times New Roman" w:cs="Times New Roman"/>
                <w:b w:val="0"/>
                <w:bCs w:val="0"/>
                <w:sz w:val="20"/>
                <w:lang w:val="en-US"/>
              </w:rPr>
              <w:t>dressing based on banana peels waste and chitosan by strengthening lignin as wound healing</w:t>
            </w:r>
          </w:p>
        </w:tc>
        <w:tc>
          <w:tcPr>
            <w:tcW w:w="1952" w:type="pct"/>
            <w:vAlign w:val="center"/>
          </w:tcPr>
          <w:p w14:paraId="4F794209" w14:textId="3AD3260A" w:rsidR="005B1D45" w:rsidRPr="009856E9" w:rsidRDefault="0088300C"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856E9">
              <w:rPr>
                <w:rFonts w:ascii="Times New Roman" w:hAnsi="Times New Roman" w:cs="Times New Roman"/>
                <w:sz w:val="20"/>
              </w:rPr>
              <w:t>RIHAYAT et al, 2019.</w:t>
            </w:r>
          </w:p>
        </w:tc>
      </w:tr>
      <w:tr w:rsidR="005B1D45" w:rsidRPr="009856E9" w14:paraId="363ED4E8" w14:textId="77777777" w:rsidTr="00E81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pct"/>
            <w:tcBorders>
              <w:top w:val="none" w:sz="0" w:space="0" w:color="auto"/>
              <w:bottom w:val="none" w:sz="0" w:space="0" w:color="auto"/>
            </w:tcBorders>
          </w:tcPr>
          <w:p w14:paraId="16487147" w14:textId="2BB7D08C" w:rsidR="005B1D45" w:rsidRPr="009856E9" w:rsidRDefault="00EB1B49" w:rsidP="004510E3">
            <w:pPr>
              <w:pStyle w:val="NormalI"/>
              <w:spacing w:line="240" w:lineRule="auto"/>
              <w:ind w:firstLine="0"/>
              <w:rPr>
                <w:rFonts w:ascii="Times New Roman" w:hAnsi="Times New Roman" w:cs="Times New Roman"/>
                <w:b w:val="0"/>
                <w:bCs w:val="0"/>
                <w:sz w:val="20"/>
                <w:lang w:val="en-US"/>
              </w:rPr>
            </w:pPr>
            <w:r w:rsidRPr="009856E9">
              <w:rPr>
                <w:rFonts w:ascii="Times New Roman" w:hAnsi="Times New Roman" w:cs="Times New Roman"/>
                <w:b w:val="0"/>
                <w:bCs w:val="0"/>
                <w:sz w:val="20"/>
                <w:lang w:val="en-US"/>
              </w:rPr>
              <w:t>Wound healing and antimicrobial activities of a spray gel of banana (</w:t>
            </w:r>
            <w:r w:rsidRPr="009856E9">
              <w:rPr>
                <w:rFonts w:ascii="Times New Roman" w:hAnsi="Times New Roman" w:cs="Times New Roman"/>
                <w:b w:val="0"/>
                <w:bCs w:val="0"/>
                <w:i/>
                <w:iCs/>
                <w:sz w:val="20"/>
                <w:lang w:val="en-US"/>
              </w:rPr>
              <w:t>Musa paradisiac</w:t>
            </w:r>
            <w:r w:rsidRPr="009856E9">
              <w:rPr>
                <w:rFonts w:ascii="Times New Roman" w:hAnsi="Times New Roman" w:cs="Times New Roman"/>
                <w:b w:val="0"/>
                <w:bCs w:val="0"/>
                <w:sz w:val="20"/>
                <w:lang w:val="en-US"/>
              </w:rPr>
              <w:t>a L.) peel extract in rabbit (</w:t>
            </w:r>
            <w:r w:rsidRPr="009856E9">
              <w:rPr>
                <w:rFonts w:ascii="Times New Roman" w:hAnsi="Times New Roman" w:cs="Times New Roman"/>
                <w:b w:val="0"/>
                <w:bCs w:val="0"/>
                <w:i/>
                <w:iCs/>
                <w:sz w:val="20"/>
                <w:lang w:val="en-US"/>
              </w:rPr>
              <w:t>Oryctolagus cuniculus</w:t>
            </w:r>
            <w:r w:rsidRPr="009856E9">
              <w:rPr>
                <w:rFonts w:ascii="Times New Roman" w:hAnsi="Times New Roman" w:cs="Times New Roman"/>
                <w:b w:val="0"/>
                <w:bCs w:val="0"/>
                <w:sz w:val="20"/>
                <w:lang w:val="en-US"/>
              </w:rPr>
              <w:t>) models</w:t>
            </w:r>
          </w:p>
        </w:tc>
        <w:tc>
          <w:tcPr>
            <w:tcW w:w="1952" w:type="pct"/>
            <w:tcBorders>
              <w:top w:val="none" w:sz="0" w:space="0" w:color="auto"/>
              <w:bottom w:val="none" w:sz="0" w:space="0" w:color="auto"/>
            </w:tcBorders>
            <w:vAlign w:val="center"/>
          </w:tcPr>
          <w:p w14:paraId="742E7B58" w14:textId="403F4F59" w:rsidR="005B1D45" w:rsidRPr="009856E9" w:rsidRDefault="000977B8" w:rsidP="004510E3">
            <w:pPr>
              <w:pStyle w:val="NormalI"/>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s-ES_tradnl"/>
              </w:rPr>
            </w:pPr>
            <w:r w:rsidRPr="009856E9">
              <w:rPr>
                <w:rFonts w:ascii="Times New Roman" w:hAnsi="Times New Roman" w:cs="Times New Roman"/>
                <w:sz w:val="20"/>
                <w:lang w:val="es-ES_tradnl"/>
              </w:rPr>
              <w:t>RIZKA</w:t>
            </w:r>
            <w:r w:rsidR="00AB24DC" w:rsidRPr="009856E9">
              <w:rPr>
                <w:rFonts w:ascii="Times New Roman" w:hAnsi="Times New Roman" w:cs="Times New Roman"/>
                <w:sz w:val="20"/>
                <w:lang w:val="es-ES_tradnl"/>
              </w:rPr>
              <w:t>;</w:t>
            </w:r>
            <w:r w:rsidRPr="009856E9">
              <w:rPr>
                <w:rFonts w:ascii="Times New Roman" w:hAnsi="Times New Roman" w:cs="Times New Roman"/>
                <w:sz w:val="20"/>
                <w:lang w:val="es-ES_tradnl"/>
              </w:rPr>
              <w:t xml:space="preserve"> YUANDANI</w:t>
            </w:r>
            <w:r w:rsidR="00AB24DC" w:rsidRPr="009856E9">
              <w:rPr>
                <w:rFonts w:ascii="Times New Roman" w:hAnsi="Times New Roman" w:cs="Times New Roman"/>
                <w:sz w:val="20"/>
                <w:lang w:val="es-ES_tradnl"/>
              </w:rPr>
              <w:t>;</w:t>
            </w:r>
            <w:r w:rsidRPr="009856E9">
              <w:rPr>
                <w:rFonts w:ascii="Times New Roman" w:hAnsi="Times New Roman" w:cs="Times New Roman"/>
                <w:sz w:val="20"/>
                <w:lang w:val="es-ES_tradnl"/>
              </w:rPr>
              <w:t xml:space="preserve"> SUMAIYAH</w:t>
            </w:r>
            <w:r w:rsidR="00AB24DC" w:rsidRPr="009856E9">
              <w:rPr>
                <w:rFonts w:ascii="Times New Roman" w:hAnsi="Times New Roman" w:cs="Times New Roman"/>
                <w:sz w:val="20"/>
                <w:lang w:val="es-ES_tradnl"/>
              </w:rPr>
              <w:t>,</w:t>
            </w:r>
            <w:r w:rsidR="00E81279" w:rsidRPr="009856E9">
              <w:rPr>
                <w:rFonts w:ascii="Times New Roman" w:hAnsi="Times New Roman" w:cs="Times New Roman"/>
                <w:sz w:val="20"/>
                <w:lang w:val="es-ES_tradnl"/>
              </w:rPr>
              <w:t xml:space="preserve"> </w:t>
            </w:r>
            <w:r w:rsidR="00AB24DC" w:rsidRPr="009856E9">
              <w:rPr>
                <w:rFonts w:ascii="Times New Roman" w:hAnsi="Times New Roman" w:cs="Times New Roman"/>
                <w:sz w:val="20"/>
                <w:lang w:val="es-ES_tradnl"/>
              </w:rPr>
              <w:t>2023</w:t>
            </w:r>
          </w:p>
        </w:tc>
      </w:tr>
      <w:tr w:rsidR="005B1D45" w:rsidRPr="009856E9" w14:paraId="6BE4C14B" w14:textId="77777777" w:rsidTr="00E81279">
        <w:tc>
          <w:tcPr>
            <w:cnfStyle w:val="001000000000" w:firstRow="0" w:lastRow="0" w:firstColumn="1" w:lastColumn="0" w:oddVBand="0" w:evenVBand="0" w:oddHBand="0" w:evenHBand="0" w:firstRowFirstColumn="0" w:firstRowLastColumn="0" w:lastRowFirstColumn="0" w:lastRowLastColumn="0"/>
            <w:tcW w:w="3048" w:type="pct"/>
          </w:tcPr>
          <w:p w14:paraId="1DBBDF77" w14:textId="4625E9EE" w:rsidR="005B1D45" w:rsidRPr="009856E9" w:rsidRDefault="00A25FBA" w:rsidP="004510E3">
            <w:pPr>
              <w:pStyle w:val="NormalI"/>
              <w:spacing w:line="240" w:lineRule="auto"/>
              <w:ind w:firstLine="0"/>
              <w:rPr>
                <w:rFonts w:ascii="Times New Roman" w:hAnsi="Times New Roman" w:cs="Times New Roman"/>
                <w:b w:val="0"/>
                <w:bCs w:val="0"/>
                <w:sz w:val="20"/>
                <w:lang w:val="en-US"/>
              </w:rPr>
            </w:pPr>
            <w:r w:rsidRPr="009856E9">
              <w:rPr>
                <w:rFonts w:ascii="Times New Roman" w:hAnsi="Times New Roman" w:cs="Times New Roman"/>
                <w:b w:val="0"/>
                <w:bCs w:val="0"/>
                <w:sz w:val="20"/>
                <w:lang w:val="en-US"/>
              </w:rPr>
              <w:t>Biological, antioxidant and phytochemical activities</w:t>
            </w:r>
            <w:r w:rsidR="00971D0F" w:rsidRPr="009856E9">
              <w:rPr>
                <w:rFonts w:ascii="Times New Roman" w:hAnsi="Times New Roman" w:cs="Times New Roman"/>
                <w:b w:val="0"/>
                <w:bCs w:val="0"/>
                <w:sz w:val="20"/>
                <w:lang w:val="en-US"/>
              </w:rPr>
              <w:t xml:space="preserve"> </w:t>
            </w:r>
            <w:r w:rsidRPr="009856E9">
              <w:rPr>
                <w:rFonts w:ascii="Times New Roman" w:hAnsi="Times New Roman" w:cs="Times New Roman"/>
                <w:b w:val="0"/>
                <w:bCs w:val="0"/>
                <w:sz w:val="20"/>
                <w:lang w:val="en-US"/>
              </w:rPr>
              <w:t xml:space="preserve">of </w:t>
            </w:r>
            <w:r w:rsidRPr="009856E9">
              <w:rPr>
                <w:rFonts w:ascii="Times New Roman" w:hAnsi="Times New Roman" w:cs="Times New Roman"/>
                <w:b w:val="0"/>
                <w:bCs w:val="0"/>
                <w:i/>
                <w:iCs/>
                <w:sz w:val="20"/>
                <w:lang w:val="en-US"/>
              </w:rPr>
              <w:t>Musa</w:t>
            </w:r>
            <w:r w:rsidRPr="009856E9">
              <w:rPr>
                <w:rFonts w:ascii="Times New Roman" w:hAnsi="Times New Roman" w:cs="Times New Roman"/>
                <w:b w:val="0"/>
                <w:bCs w:val="0"/>
                <w:sz w:val="20"/>
                <w:lang w:val="en-US"/>
              </w:rPr>
              <w:t xml:space="preserve"> spp.</w:t>
            </w:r>
          </w:p>
        </w:tc>
        <w:tc>
          <w:tcPr>
            <w:tcW w:w="1952" w:type="pct"/>
            <w:vAlign w:val="center"/>
          </w:tcPr>
          <w:p w14:paraId="4B789479" w14:textId="219ABF11" w:rsidR="005B1D45" w:rsidRPr="009856E9" w:rsidRDefault="00DF02A6" w:rsidP="004510E3">
            <w:pPr>
              <w:pStyle w:val="NormalI"/>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856E9">
              <w:rPr>
                <w:rFonts w:ascii="Times New Roman" w:hAnsi="Times New Roman" w:cs="Times New Roman"/>
                <w:sz w:val="20"/>
              </w:rPr>
              <w:t>GERVÁSIO; BATITUCCI</w:t>
            </w:r>
            <w:r w:rsidR="00E81279" w:rsidRPr="009856E9">
              <w:rPr>
                <w:rFonts w:ascii="Times New Roman" w:hAnsi="Times New Roman" w:cs="Times New Roman"/>
                <w:sz w:val="20"/>
              </w:rPr>
              <w:t xml:space="preserve">, </w:t>
            </w:r>
            <w:r w:rsidR="00F74232" w:rsidRPr="009856E9">
              <w:rPr>
                <w:rFonts w:ascii="Times New Roman" w:hAnsi="Times New Roman" w:cs="Times New Roman"/>
                <w:sz w:val="20"/>
              </w:rPr>
              <w:t>2023</w:t>
            </w:r>
          </w:p>
        </w:tc>
      </w:tr>
    </w:tbl>
    <w:p w14:paraId="5D65D827" w14:textId="23D3582F" w:rsidR="00D15DF9" w:rsidRDefault="00952995" w:rsidP="004510E3">
      <w:pPr>
        <w:pStyle w:val="NormalI"/>
        <w:ind w:firstLine="720"/>
        <w:rPr>
          <w:rFonts w:ascii="Times New Roman" w:hAnsi="Times New Roman" w:cs="Times New Roman"/>
        </w:rPr>
      </w:pPr>
      <w:r w:rsidRPr="009856E9">
        <w:rPr>
          <w:rFonts w:ascii="Times New Roman" w:hAnsi="Times New Roman" w:cs="Times New Roman"/>
        </w:rPr>
        <w:lastRenderedPageBreak/>
        <w:t xml:space="preserve">Com a leitura detalhada dos textos </w:t>
      </w:r>
      <w:r w:rsidR="00E72B8F" w:rsidRPr="009856E9">
        <w:rPr>
          <w:rFonts w:ascii="Times New Roman" w:hAnsi="Times New Roman" w:cs="Times New Roman"/>
        </w:rPr>
        <w:t>selecionados, observou</w:t>
      </w:r>
      <w:r w:rsidR="00AC24B6" w:rsidRPr="009856E9">
        <w:rPr>
          <w:rFonts w:ascii="Times New Roman" w:hAnsi="Times New Roman" w:cs="Times New Roman"/>
        </w:rPr>
        <w:t>-se</w:t>
      </w:r>
      <w:r w:rsidR="00E72B8F" w:rsidRPr="009856E9">
        <w:rPr>
          <w:rFonts w:ascii="Times New Roman" w:hAnsi="Times New Roman" w:cs="Times New Roman"/>
        </w:rPr>
        <w:t xml:space="preserve"> que os </w:t>
      </w:r>
      <w:r w:rsidR="00EF64AA" w:rsidRPr="009856E9">
        <w:rPr>
          <w:rFonts w:ascii="Times New Roman" w:hAnsi="Times New Roman" w:cs="Times New Roman"/>
        </w:rPr>
        <w:t xml:space="preserve">trabalhos são unânimes quanto </w:t>
      </w:r>
      <w:r w:rsidR="00C84AD6" w:rsidRPr="009856E9">
        <w:rPr>
          <w:rFonts w:ascii="Times New Roman" w:hAnsi="Times New Roman" w:cs="Times New Roman"/>
        </w:rPr>
        <w:t>aos</w:t>
      </w:r>
      <w:r w:rsidR="00EF64AA" w:rsidRPr="009856E9">
        <w:rPr>
          <w:rFonts w:ascii="Times New Roman" w:hAnsi="Times New Roman" w:cs="Times New Roman"/>
        </w:rPr>
        <w:t xml:space="preserve"> compos</w:t>
      </w:r>
      <w:r w:rsidR="00C84AD6" w:rsidRPr="009856E9">
        <w:rPr>
          <w:rFonts w:ascii="Times New Roman" w:hAnsi="Times New Roman" w:cs="Times New Roman"/>
        </w:rPr>
        <w:t>tos fenólicos</w:t>
      </w:r>
      <w:r w:rsidR="007F24F3" w:rsidRPr="009856E9">
        <w:rPr>
          <w:rFonts w:ascii="Times New Roman" w:hAnsi="Times New Roman" w:cs="Times New Roman"/>
        </w:rPr>
        <w:t xml:space="preserve"> flavonoides, </w:t>
      </w:r>
      <w:proofErr w:type="spellStart"/>
      <w:r w:rsidR="007F24F3" w:rsidRPr="009856E9">
        <w:rPr>
          <w:rFonts w:ascii="Times New Roman" w:hAnsi="Times New Roman" w:cs="Times New Roman"/>
        </w:rPr>
        <w:t>fitoesteróis</w:t>
      </w:r>
      <w:proofErr w:type="spellEnd"/>
      <w:r w:rsidR="007F24F3" w:rsidRPr="009856E9">
        <w:rPr>
          <w:rFonts w:ascii="Times New Roman" w:hAnsi="Times New Roman" w:cs="Times New Roman"/>
        </w:rPr>
        <w:t xml:space="preserve"> e ácidos </w:t>
      </w:r>
      <w:r w:rsidR="00DF3901" w:rsidRPr="009856E9">
        <w:rPr>
          <w:rFonts w:ascii="Times New Roman" w:hAnsi="Times New Roman" w:cs="Times New Roman"/>
        </w:rPr>
        <w:t xml:space="preserve">graxos, bem como </w:t>
      </w:r>
      <w:r w:rsidR="00246F9B" w:rsidRPr="009856E9">
        <w:rPr>
          <w:rFonts w:ascii="Times New Roman" w:hAnsi="Times New Roman" w:cs="Times New Roman"/>
        </w:rPr>
        <w:t>sua propriedade antioxidante</w:t>
      </w:r>
      <w:r w:rsidR="00480F23" w:rsidRPr="009856E9">
        <w:rPr>
          <w:rFonts w:ascii="Times New Roman" w:hAnsi="Times New Roman" w:cs="Times New Roman"/>
        </w:rPr>
        <w:t>, cicatrizante e antimicrobian</w:t>
      </w:r>
      <w:r w:rsidR="00F76361" w:rsidRPr="009856E9">
        <w:rPr>
          <w:rFonts w:ascii="Times New Roman" w:hAnsi="Times New Roman" w:cs="Times New Roman"/>
        </w:rPr>
        <w:t>a</w:t>
      </w:r>
      <w:r w:rsidR="00350B71" w:rsidRPr="009856E9">
        <w:rPr>
          <w:rFonts w:ascii="Times New Roman" w:hAnsi="Times New Roman" w:cs="Times New Roman"/>
        </w:rPr>
        <w:t xml:space="preserve"> da casca da banana verde</w:t>
      </w:r>
      <w:r w:rsidR="009363C2" w:rsidRPr="009856E9">
        <w:rPr>
          <w:rFonts w:ascii="Times New Roman" w:hAnsi="Times New Roman" w:cs="Times New Roman"/>
        </w:rPr>
        <w:t>. O</w:t>
      </w:r>
      <w:r w:rsidR="00683416" w:rsidRPr="009856E9">
        <w:rPr>
          <w:rFonts w:ascii="Times New Roman" w:hAnsi="Times New Roman" w:cs="Times New Roman"/>
        </w:rPr>
        <w:t xml:space="preserve">s pesquisadores discorrem também </w:t>
      </w:r>
      <w:r w:rsidR="00A21C6E" w:rsidRPr="009856E9">
        <w:rPr>
          <w:rFonts w:ascii="Times New Roman" w:hAnsi="Times New Roman" w:cs="Times New Roman"/>
        </w:rPr>
        <w:t>que</w:t>
      </w:r>
      <w:r w:rsidR="00E33640" w:rsidRPr="009856E9">
        <w:rPr>
          <w:rFonts w:ascii="Times New Roman" w:hAnsi="Times New Roman" w:cs="Times New Roman"/>
        </w:rPr>
        <w:t xml:space="preserve"> </w:t>
      </w:r>
      <w:r w:rsidR="00A21C6E" w:rsidRPr="009856E9">
        <w:rPr>
          <w:rFonts w:ascii="Times New Roman" w:hAnsi="Times New Roman" w:cs="Times New Roman"/>
        </w:rPr>
        <w:t xml:space="preserve">o princípio ativo </w:t>
      </w:r>
      <w:r w:rsidR="00EA6DFC" w:rsidRPr="009856E9">
        <w:rPr>
          <w:rFonts w:ascii="Times New Roman" w:hAnsi="Times New Roman" w:cs="Times New Roman"/>
        </w:rPr>
        <w:t xml:space="preserve">flavonoide </w:t>
      </w:r>
      <w:proofErr w:type="spellStart"/>
      <w:r w:rsidR="00EA6DFC" w:rsidRPr="009856E9">
        <w:rPr>
          <w:rFonts w:ascii="Times New Roman" w:hAnsi="Times New Roman" w:cs="Times New Roman"/>
        </w:rPr>
        <w:t>leucocianidina</w:t>
      </w:r>
      <w:proofErr w:type="spellEnd"/>
      <w:r w:rsidR="00116DF9" w:rsidRPr="009856E9">
        <w:rPr>
          <w:rFonts w:ascii="Times New Roman" w:hAnsi="Times New Roman" w:cs="Times New Roman"/>
        </w:rPr>
        <w:t xml:space="preserve"> estimula</w:t>
      </w:r>
      <w:r w:rsidR="00CD01BA" w:rsidRPr="009856E9">
        <w:rPr>
          <w:rFonts w:ascii="Times New Roman" w:hAnsi="Times New Roman" w:cs="Times New Roman"/>
        </w:rPr>
        <w:t xml:space="preserve"> o aumento da produção de células, o que favorece a cicatrização</w:t>
      </w:r>
      <w:r w:rsidR="004F298D" w:rsidRPr="009856E9">
        <w:rPr>
          <w:rFonts w:ascii="Times New Roman" w:hAnsi="Times New Roman" w:cs="Times New Roman"/>
        </w:rPr>
        <w:t xml:space="preserve"> pela produção de </w:t>
      </w:r>
      <w:proofErr w:type="spellStart"/>
      <w:r w:rsidR="004F298D" w:rsidRPr="009856E9">
        <w:rPr>
          <w:rFonts w:ascii="Times New Roman" w:hAnsi="Times New Roman" w:cs="Times New Roman"/>
        </w:rPr>
        <w:t>miofibroblastos</w:t>
      </w:r>
      <w:proofErr w:type="spellEnd"/>
      <w:r w:rsidR="004F298D" w:rsidRPr="009856E9">
        <w:rPr>
          <w:rFonts w:ascii="Times New Roman" w:hAnsi="Times New Roman" w:cs="Times New Roman"/>
        </w:rPr>
        <w:t xml:space="preserve"> </w:t>
      </w:r>
      <w:r w:rsidR="00D55994" w:rsidRPr="009856E9">
        <w:rPr>
          <w:rFonts w:ascii="Times New Roman" w:hAnsi="Times New Roman" w:cs="Times New Roman"/>
        </w:rPr>
        <w:t>nas lesões cutâneas</w:t>
      </w:r>
      <w:r w:rsidR="00C56BE7" w:rsidRPr="009856E9">
        <w:rPr>
          <w:rFonts w:ascii="Times New Roman" w:hAnsi="Times New Roman" w:cs="Times New Roman"/>
        </w:rPr>
        <w:t xml:space="preserve"> (RIBEI</w:t>
      </w:r>
      <w:r w:rsidR="007531BB" w:rsidRPr="009856E9">
        <w:rPr>
          <w:rFonts w:ascii="Times New Roman" w:hAnsi="Times New Roman" w:cs="Times New Roman"/>
        </w:rPr>
        <w:t>R</w:t>
      </w:r>
      <w:r w:rsidR="00C56BE7" w:rsidRPr="009856E9">
        <w:rPr>
          <w:rFonts w:ascii="Times New Roman" w:hAnsi="Times New Roman" w:cs="Times New Roman"/>
        </w:rPr>
        <w:t>O</w:t>
      </w:r>
      <w:r w:rsidR="00246F9B" w:rsidRPr="009856E9">
        <w:rPr>
          <w:rFonts w:ascii="Times New Roman" w:hAnsi="Times New Roman" w:cs="Times New Roman"/>
        </w:rPr>
        <w:t xml:space="preserve"> </w:t>
      </w:r>
      <w:r w:rsidR="007531BB" w:rsidRPr="00214522">
        <w:rPr>
          <w:rFonts w:ascii="Times New Roman" w:hAnsi="Times New Roman" w:cs="Times New Roman"/>
        </w:rPr>
        <w:t>et al</w:t>
      </w:r>
      <w:r w:rsidR="007531BB" w:rsidRPr="009856E9">
        <w:rPr>
          <w:rFonts w:ascii="Times New Roman" w:hAnsi="Times New Roman" w:cs="Times New Roman"/>
          <w:i/>
          <w:iCs/>
        </w:rPr>
        <w:t>.,</w:t>
      </w:r>
      <w:r w:rsidR="007531BB" w:rsidRPr="009856E9">
        <w:rPr>
          <w:rFonts w:ascii="Times New Roman" w:hAnsi="Times New Roman" w:cs="Times New Roman"/>
        </w:rPr>
        <w:t xml:space="preserve"> 2019</w:t>
      </w:r>
      <w:r w:rsidR="00132FA0" w:rsidRPr="009856E9">
        <w:rPr>
          <w:rFonts w:ascii="Times New Roman" w:hAnsi="Times New Roman" w:cs="Times New Roman"/>
        </w:rPr>
        <w:t>)</w:t>
      </w:r>
      <w:r w:rsidR="00350B71" w:rsidRPr="009856E9">
        <w:rPr>
          <w:rFonts w:ascii="Times New Roman" w:hAnsi="Times New Roman" w:cs="Times New Roman"/>
        </w:rPr>
        <w:t xml:space="preserve">. </w:t>
      </w:r>
      <w:r w:rsidR="002A1A7C" w:rsidRPr="009856E9">
        <w:rPr>
          <w:rFonts w:ascii="Times New Roman" w:hAnsi="Times New Roman" w:cs="Times New Roman"/>
        </w:rPr>
        <w:t>Outros autores testaram o pó</w:t>
      </w:r>
      <w:r w:rsidR="00C51F6B" w:rsidRPr="009856E9">
        <w:rPr>
          <w:rFonts w:ascii="Times New Roman" w:hAnsi="Times New Roman" w:cs="Times New Roman"/>
        </w:rPr>
        <w:t xml:space="preserve"> composto por 10%</w:t>
      </w:r>
      <w:r w:rsidR="002A1A7C" w:rsidRPr="009856E9">
        <w:rPr>
          <w:rFonts w:ascii="Times New Roman" w:hAnsi="Times New Roman" w:cs="Times New Roman"/>
        </w:rPr>
        <w:t xml:space="preserve"> da casca da banana</w:t>
      </w:r>
      <w:r w:rsidR="00C51F6B" w:rsidRPr="009856E9">
        <w:rPr>
          <w:rFonts w:ascii="Times New Roman" w:hAnsi="Times New Roman" w:cs="Times New Roman"/>
        </w:rPr>
        <w:t xml:space="preserve"> no tratamento da dermatite</w:t>
      </w:r>
      <w:r w:rsidR="00583FD9" w:rsidRPr="009856E9">
        <w:rPr>
          <w:rFonts w:ascii="Times New Roman" w:hAnsi="Times New Roman" w:cs="Times New Roman"/>
        </w:rPr>
        <w:t xml:space="preserve"> </w:t>
      </w:r>
      <w:proofErr w:type="spellStart"/>
      <w:r w:rsidR="00583FD9" w:rsidRPr="009856E9">
        <w:rPr>
          <w:rFonts w:ascii="Times New Roman" w:hAnsi="Times New Roman" w:cs="Times New Roman"/>
        </w:rPr>
        <w:t>periestomal</w:t>
      </w:r>
      <w:proofErr w:type="spellEnd"/>
      <w:r w:rsidR="00583FD9" w:rsidRPr="009856E9">
        <w:rPr>
          <w:rFonts w:ascii="Times New Roman" w:hAnsi="Times New Roman" w:cs="Times New Roman"/>
        </w:rPr>
        <w:t>, tendo resultado satisfatório</w:t>
      </w:r>
      <w:r w:rsidR="00696F72" w:rsidRPr="009856E9">
        <w:rPr>
          <w:rFonts w:ascii="Times New Roman" w:hAnsi="Times New Roman" w:cs="Times New Roman"/>
        </w:rPr>
        <w:t xml:space="preserve"> quanto a cicatrização e alívio da dor em pacientes</w:t>
      </w:r>
      <w:r w:rsidR="00052C9C" w:rsidRPr="009856E9">
        <w:rPr>
          <w:rFonts w:ascii="Times New Roman" w:hAnsi="Times New Roman" w:cs="Times New Roman"/>
        </w:rPr>
        <w:t xml:space="preserve"> com </w:t>
      </w:r>
      <w:proofErr w:type="spellStart"/>
      <w:r w:rsidR="00052C9C" w:rsidRPr="009856E9">
        <w:rPr>
          <w:rFonts w:ascii="Times New Roman" w:hAnsi="Times New Roman" w:cs="Times New Roman"/>
        </w:rPr>
        <w:t>estomia</w:t>
      </w:r>
      <w:proofErr w:type="spellEnd"/>
      <w:r w:rsidR="00052C9C" w:rsidRPr="009856E9">
        <w:rPr>
          <w:rFonts w:ascii="Times New Roman" w:hAnsi="Times New Roman" w:cs="Times New Roman"/>
        </w:rPr>
        <w:t xml:space="preserve"> intestinal (SILVA </w:t>
      </w:r>
      <w:r w:rsidR="00052C9C" w:rsidRPr="00214522">
        <w:rPr>
          <w:rFonts w:ascii="Times New Roman" w:hAnsi="Times New Roman" w:cs="Times New Roman"/>
        </w:rPr>
        <w:t>et al</w:t>
      </w:r>
      <w:r w:rsidR="00052C9C" w:rsidRPr="009856E9">
        <w:rPr>
          <w:rFonts w:ascii="Times New Roman" w:hAnsi="Times New Roman" w:cs="Times New Roman"/>
        </w:rPr>
        <w:t>., 2021).</w:t>
      </w:r>
      <w:r w:rsidR="004F0A30" w:rsidRPr="009856E9">
        <w:rPr>
          <w:rFonts w:ascii="Times New Roman" w:hAnsi="Times New Roman" w:cs="Times New Roman"/>
        </w:rPr>
        <w:t xml:space="preserve"> </w:t>
      </w:r>
      <w:r w:rsidR="00DC7777" w:rsidRPr="009856E9">
        <w:rPr>
          <w:rFonts w:ascii="Times New Roman" w:hAnsi="Times New Roman" w:cs="Times New Roman"/>
        </w:rPr>
        <w:t xml:space="preserve">Pesquisadores da Indonésia e Índia também </w:t>
      </w:r>
      <w:r w:rsidR="00570AF9" w:rsidRPr="009856E9">
        <w:rPr>
          <w:rFonts w:ascii="Times New Roman" w:hAnsi="Times New Roman" w:cs="Times New Roman"/>
        </w:rPr>
        <w:t xml:space="preserve">corroboram </w:t>
      </w:r>
      <w:r w:rsidR="00CC0C1D" w:rsidRPr="009856E9">
        <w:rPr>
          <w:rFonts w:ascii="Times New Roman" w:hAnsi="Times New Roman" w:cs="Times New Roman"/>
        </w:rPr>
        <w:t>que além do</w:t>
      </w:r>
      <w:r w:rsidR="00570AF9" w:rsidRPr="009856E9">
        <w:rPr>
          <w:rFonts w:ascii="Times New Roman" w:hAnsi="Times New Roman" w:cs="Times New Roman"/>
        </w:rPr>
        <w:t xml:space="preserve"> fato da banana ser um alimento nutritivo</w:t>
      </w:r>
      <w:r w:rsidR="004A3EF0" w:rsidRPr="009856E9">
        <w:rPr>
          <w:rFonts w:ascii="Times New Roman" w:hAnsi="Times New Roman" w:cs="Times New Roman"/>
        </w:rPr>
        <w:t xml:space="preserve"> devido a presença de carboidratos, </w:t>
      </w:r>
      <w:r w:rsidR="00CC0C1D" w:rsidRPr="009856E9">
        <w:rPr>
          <w:rFonts w:ascii="Times New Roman" w:hAnsi="Times New Roman" w:cs="Times New Roman"/>
        </w:rPr>
        <w:t>potássio e vitaminas, tem sido alvo de interesse</w:t>
      </w:r>
      <w:r w:rsidR="009627A2" w:rsidRPr="009856E9">
        <w:rPr>
          <w:rFonts w:ascii="Times New Roman" w:hAnsi="Times New Roman" w:cs="Times New Roman"/>
        </w:rPr>
        <w:t xml:space="preserve"> em estudos de preparações </w:t>
      </w:r>
      <w:r w:rsidR="00485558" w:rsidRPr="009856E9">
        <w:rPr>
          <w:rFonts w:ascii="Times New Roman" w:hAnsi="Times New Roman" w:cs="Times New Roman"/>
        </w:rPr>
        <w:t>farmacêuticas e</w:t>
      </w:r>
      <w:r w:rsidR="00120BE5" w:rsidRPr="009856E9">
        <w:rPr>
          <w:rFonts w:ascii="Times New Roman" w:hAnsi="Times New Roman" w:cs="Times New Roman"/>
        </w:rPr>
        <w:t xml:space="preserve"> medicinais </w:t>
      </w:r>
      <w:r w:rsidR="009627A2" w:rsidRPr="009856E9">
        <w:rPr>
          <w:rFonts w:ascii="Times New Roman" w:hAnsi="Times New Roman" w:cs="Times New Roman"/>
        </w:rPr>
        <w:t xml:space="preserve">devido a sua propriedade </w:t>
      </w:r>
      <w:r w:rsidR="00BF1C28" w:rsidRPr="009856E9">
        <w:rPr>
          <w:rFonts w:ascii="Times New Roman" w:hAnsi="Times New Roman" w:cs="Times New Roman"/>
        </w:rPr>
        <w:t>cicatrizante e antimicrobian</w:t>
      </w:r>
      <w:r w:rsidR="004D6CFF" w:rsidRPr="009856E9">
        <w:rPr>
          <w:rFonts w:ascii="Times New Roman" w:hAnsi="Times New Roman" w:cs="Times New Roman"/>
        </w:rPr>
        <w:t>a</w:t>
      </w:r>
      <w:r w:rsidR="007B6243" w:rsidRPr="009856E9">
        <w:rPr>
          <w:rFonts w:ascii="Times New Roman" w:hAnsi="Times New Roman" w:cs="Times New Roman"/>
        </w:rPr>
        <w:t>,</w:t>
      </w:r>
      <w:r w:rsidR="00E92A6A" w:rsidRPr="009856E9">
        <w:rPr>
          <w:rFonts w:ascii="Times New Roman" w:hAnsi="Times New Roman" w:cs="Times New Roman"/>
        </w:rPr>
        <w:t xml:space="preserve"> </w:t>
      </w:r>
      <w:r w:rsidR="003D5626" w:rsidRPr="009856E9">
        <w:rPr>
          <w:rFonts w:ascii="Times New Roman" w:hAnsi="Times New Roman" w:cs="Times New Roman"/>
        </w:rPr>
        <w:t>como</w:t>
      </w:r>
      <w:r w:rsidR="009363C2" w:rsidRPr="009856E9">
        <w:rPr>
          <w:rFonts w:ascii="Times New Roman" w:hAnsi="Times New Roman" w:cs="Times New Roman"/>
        </w:rPr>
        <w:t>,</w:t>
      </w:r>
      <w:r w:rsidR="003D5626" w:rsidRPr="009856E9">
        <w:rPr>
          <w:rFonts w:ascii="Times New Roman" w:hAnsi="Times New Roman" w:cs="Times New Roman"/>
        </w:rPr>
        <w:t xml:space="preserve"> por exemplo</w:t>
      </w:r>
      <w:r w:rsidR="009363C2" w:rsidRPr="009856E9">
        <w:rPr>
          <w:rFonts w:ascii="Times New Roman" w:hAnsi="Times New Roman" w:cs="Times New Roman"/>
        </w:rPr>
        <w:t>,</w:t>
      </w:r>
      <w:r w:rsidR="003D5626" w:rsidRPr="009856E9">
        <w:rPr>
          <w:rFonts w:ascii="Times New Roman" w:hAnsi="Times New Roman" w:cs="Times New Roman"/>
        </w:rPr>
        <w:t xml:space="preserve"> na pesquisa sobre o uso do extrato da casca da banana</w:t>
      </w:r>
      <w:r w:rsidR="00C41A33" w:rsidRPr="009856E9">
        <w:rPr>
          <w:rFonts w:ascii="Times New Roman" w:hAnsi="Times New Roman" w:cs="Times New Roman"/>
        </w:rPr>
        <w:t xml:space="preserve"> contra </w:t>
      </w:r>
      <w:r w:rsidR="00C41A33" w:rsidRPr="009856E9">
        <w:rPr>
          <w:rFonts w:ascii="Times New Roman" w:hAnsi="Times New Roman" w:cs="Times New Roman"/>
          <w:i/>
          <w:iCs/>
        </w:rPr>
        <w:t>Staphyloc</w:t>
      </w:r>
      <w:r w:rsidR="00817B35" w:rsidRPr="009856E9">
        <w:rPr>
          <w:rFonts w:ascii="Times New Roman" w:hAnsi="Times New Roman" w:cs="Times New Roman"/>
          <w:i/>
          <w:iCs/>
        </w:rPr>
        <w:t xml:space="preserve">occus </w:t>
      </w:r>
      <w:proofErr w:type="spellStart"/>
      <w:r w:rsidR="00817B35" w:rsidRPr="009856E9">
        <w:rPr>
          <w:rFonts w:ascii="Times New Roman" w:hAnsi="Times New Roman" w:cs="Times New Roman"/>
          <w:i/>
          <w:iCs/>
        </w:rPr>
        <w:t>epidermidis</w:t>
      </w:r>
      <w:proofErr w:type="spellEnd"/>
      <w:r w:rsidR="00817B35" w:rsidRPr="009856E9">
        <w:rPr>
          <w:rFonts w:ascii="Times New Roman" w:hAnsi="Times New Roman" w:cs="Times New Roman"/>
        </w:rPr>
        <w:t xml:space="preserve"> causador da acne</w:t>
      </w:r>
      <w:r w:rsidR="00FB1D99" w:rsidRPr="009856E9">
        <w:rPr>
          <w:rFonts w:ascii="Times New Roman" w:hAnsi="Times New Roman" w:cs="Times New Roman"/>
        </w:rPr>
        <w:t xml:space="preserve">, no qual </w:t>
      </w:r>
      <w:r w:rsidR="00A0401E" w:rsidRPr="009856E9">
        <w:rPr>
          <w:rFonts w:ascii="Times New Roman" w:hAnsi="Times New Roman" w:cs="Times New Roman"/>
        </w:rPr>
        <w:t>o resultado</w:t>
      </w:r>
      <w:r w:rsidR="000B6B7D" w:rsidRPr="009856E9">
        <w:rPr>
          <w:rFonts w:ascii="Times New Roman" w:hAnsi="Times New Roman" w:cs="Times New Roman"/>
        </w:rPr>
        <w:t xml:space="preserve"> demonstrou</w:t>
      </w:r>
      <w:r w:rsidR="007606EC" w:rsidRPr="009856E9">
        <w:rPr>
          <w:rFonts w:ascii="Times New Roman" w:hAnsi="Times New Roman" w:cs="Times New Roman"/>
        </w:rPr>
        <w:t xml:space="preserve"> atividade </w:t>
      </w:r>
      <w:r w:rsidR="00FB472B" w:rsidRPr="009856E9">
        <w:rPr>
          <w:rFonts w:ascii="Times New Roman" w:hAnsi="Times New Roman" w:cs="Times New Roman"/>
        </w:rPr>
        <w:t xml:space="preserve">antioxidante e </w:t>
      </w:r>
      <w:r w:rsidR="007606EC" w:rsidRPr="009856E9">
        <w:rPr>
          <w:rFonts w:ascii="Times New Roman" w:hAnsi="Times New Roman" w:cs="Times New Roman"/>
        </w:rPr>
        <w:t>antibacteriana</w:t>
      </w:r>
      <w:r w:rsidR="00522B52" w:rsidRPr="009856E9">
        <w:rPr>
          <w:rFonts w:ascii="Times New Roman" w:hAnsi="Times New Roman" w:cs="Times New Roman"/>
        </w:rPr>
        <w:t xml:space="preserve"> adequados</w:t>
      </w:r>
      <w:r w:rsidR="00D15DF9">
        <w:rPr>
          <w:rFonts w:ascii="Times New Roman" w:hAnsi="Times New Roman" w:cs="Times New Roman"/>
        </w:rPr>
        <w:t xml:space="preserve"> </w:t>
      </w:r>
      <w:r w:rsidR="004D6CFF" w:rsidRPr="009856E9">
        <w:rPr>
          <w:rFonts w:ascii="Times New Roman" w:hAnsi="Times New Roman" w:cs="Times New Roman"/>
        </w:rPr>
        <w:t>(</w:t>
      </w:r>
      <w:r w:rsidR="002800D0" w:rsidRPr="009856E9">
        <w:rPr>
          <w:rFonts w:ascii="Times New Roman" w:hAnsi="Times New Roman" w:cs="Times New Roman"/>
        </w:rPr>
        <w:t xml:space="preserve">KIBRIA, 2019; </w:t>
      </w:r>
      <w:r w:rsidR="00A8193A" w:rsidRPr="009856E9">
        <w:rPr>
          <w:rFonts w:ascii="Times New Roman" w:hAnsi="Times New Roman" w:cs="Times New Roman"/>
        </w:rPr>
        <w:t xml:space="preserve">KUMARI; </w:t>
      </w:r>
      <w:r w:rsidR="005E4FCC" w:rsidRPr="009856E9">
        <w:rPr>
          <w:rFonts w:ascii="Times New Roman" w:hAnsi="Times New Roman" w:cs="Times New Roman"/>
        </w:rPr>
        <w:t>RANJITHA; VIDHYA, 2020</w:t>
      </w:r>
      <w:r w:rsidR="00785F76" w:rsidRPr="009856E9">
        <w:rPr>
          <w:rFonts w:ascii="Times New Roman" w:hAnsi="Times New Roman" w:cs="Times New Roman"/>
        </w:rPr>
        <w:t xml:space="preserve">; </w:t>
      </w:r>
      <w:r w:rsidR="0047232B" w:rsidRPr="009856E9">
        <w:rPr>
          <w:rFonts w:ascii="Times New Roman" w:hAnsi="Times New Roman" w:cs="Times New Roman"/>
        </w:rPr>
        <w:t xml:space="preserve">RIZKA; YUANDANI; SUMAIYAH, </w:t>
      </w:r>
      <w:r w:rsidR="00722A02" w:rsidRPr="009856E9">
        <w:rPr>
          <w:rFonts w:ascii="Times New Roman" w:hAnsi="Times New Roman" w:cs="Times New Roman"/>
        </w:rPr>
        <w:t>2023</w:t>
      </w:r>
      <w:r w:rsidR="00CD0745" w:rsidRPr="009856E9">
        <w:rPr>
          <w:rFonts w:ascii="Times New Roman" w:hAnsi="Times New Roman" w:cs="Times New Roman"/>
        </w:rPr>
        <w:t xml:space="preserve">; </w:t>
      </w:r>
      <w:r w:rsidR="00552B3A" w:rsidRPr="009856E9">
        <w:rPr>
          <w:rFonts w:ascii="Times New Roman" w:hAnsi="Times New Roman" w:cs="Times New Roman"/>
        </w:rPr>
        <w:t>RITA et al</w:t>
      </w:r>
      <w:r w:rsidR="00552B3A" w:rsidRPr="009856E9">
        <w:rPr>
          <w:rFonts w:ascii="Times New Roman" w:hAnsi="Times New Roman" w:cs="Times New Roman"/>
          <w:i/>
          <w:iCs/>
        </w:rPr>
        <w:t>.,</w:t>
      </w:r>
      <w:r w:rsidR="00EE10D3">
        <w:rPr>
          <w:rFonts w:ascii="Times New Roman" w:hAnsi="Times New Roman" w:cs="Times New Roman"/>
          <w:i/>
          <w:iCs/>
        </w:rPr>
        <w:t xml:space="preserve"> </w:t>
      </w:r>
      <w:r w:rsidR="00552B3A" w:rsidRPr="009856E9">
        <w:rPr>
          <w:rFonts w:ascii="Times New Roman" w:hAnsi="Times New Roman" w:cs="Times New Roman"/>
        </w:rPr>
        <w:t>2023)</w:t>
      </w:r>
      <w:r w:rsidR="00D15DF9">
        <w:rPr>
          <w:rFonts w:ascii="Times New Roman" w:hAnsi="Times New Roman" w:cs="Times New Roman"/>
        </w:rPr>
        <w:t>.</w:t>
      </w:r>
    </w:p>
    <w:p w14:paraId="740AC894" w14:textId="77777777" w:rsidR="00D15DF9" w:rsidRDefault="00D15DF9" w:rsidP="00D15DF9">
      <w:pPr>
        <w:pStyle w:val="NormalI"/>
        <w:ind w:firstLine="720"/>
        <w:rPr>
          <w:rFonts w:ascii="Times New Roman" w:hAnsi="Times New Roman" w:cs="Times New Roman"/>
          <w:sz w:val="20"/>
        </w:rPr>
      </w:pPr>
      <w:r>
        <w:rPr>
          <w:rFonts w:ascii="Times New Roman" w:hAnsi="Times New Roman" w:cs="Times New Roman"/>
        </w:rPr>
        <w:t xml:space="preserve">No estudo apresentado por Loyola </w:t>
      </w:r>
      <w:r w:rsidRPr="00EE10D3">
        <w:rPr>
          <w:rFonts w:ascii="Times New Roman" w:hAnsi="Times New Roman" w:cs="Times New Roman"/>
        </w:rPr>
        <w:t>et al</w:t>
      </w:r>
      <w:r>
        <w:rPr>
          <w:rFonts w:ascii="Times New Roman" w:hAnsi="Times New Roman" w:cs="Times New Roman"/>
          <w:i/>
          <w:iCs/>
        </w:rPr>
        <w:t>.</w:t>
      </w:r>
      <w:r>
        <w:rPr>
          <w:rFonts w:ascii="Times New Roman" w:hAnsi="Times New Roman" w:cs="Times New Roman"/>
        </w:rPr>
        <w:t xml:space="preserve"> (2018), no qual foi testado gel a 10% da casca da banana verde em 05 pacientes com feridas venosas ou diabéticas, teve como </w:t>
      </w:r>
      <w:r w:rsidRPr="00BD3CE6">
        <w:rPr>
          <w:rFonts w:ascii="Times New Roman" w:hAnsi="Times New Roman" w:cs="Times New Roman"/>
          <w:szCs w:val="24"/>
        </w:rPr>
        <w:t xml:space="preserve">resultado </w:t>
      </w:r>
      <w:r>
        <w:rPr>
          <w:rFonts w:ascii="Times New Roman" w:hAnsi="Times New Roman" w:cs="Times New Roman"/>
          <w:szCs w:val="24"/>
        </w:rPr>
        <w:t xml:space="preserve">a </w:t>
      </w:r>
      <w:r w:rsidRPr="00BD3CE6">
        <w:rPr>
          <w:rFonts w:ascii="Times New Roman" w:hAnsi="Times New Roman" w:cs="Times New Roman"/>
          <w:szCs w:val="24"/>
        </w:rPr>
        <w:t>redução de microrganismos com o uso do gel em 53,57% dos pacientes e redução da área da ferida em 48,1%</w:t>
      </w:r>
      <w:r>
        <w:rPr>
          <w:rFonts w:ascii="Times New Roman" w:hAnsi="Times New Roman" w:cs="Times New Roman"/>
          <w:szCs w:val="24"/>
        </w:rPr>
        <w:t>.</w:t>
      </w:r>
      <w:r>
        <w:rPr>
          <w:rFonts w:ascii="Times New Roman" w:hAnsi="Times New Roman" w:cs="Times New Roman"/>
          <w:sz w:val="20"/>
        </w:rPr>
        <w:t xml:space="preserve"> </w:t>
      </w:r>
    </w:p>
    <w:p w14:paraId="6902CBF2" w14:textId="77777777" w:rsidR="00A33728" w:rsidRDefault="00A33728" w:rsidP="00A33728">
      <w:pPr>
        <w:pStyle w:val="NormalI"/>
        <w:ind w:firstLine="720"/>
        <w:rPr>
          <w:rFonts w:ascii="Times New Roman" w:hAnsi="Times New Roman" w:cs="Times New Roman"/>
          <w:szCs w:val="24"/>
        </w:rPr>
      </w:pPr>
      <w:r>
        <w:rPr>
          <w:rFonts w:ascii="Times New Roman" w:hAnsi="Times New Roman" w:cs="Times New Roman"/>
          <w:szCs w:val="24"/>
        </w:rPr>
        <w:t xml:space="preserve">De acordo com </w:t>
      </w:r>
      <w:proofErr w:type="spellStart"/>
      <w:r w:rsidRPr="00232C70">
        <w:rPr>
          <w:rFonts w:ascii="Times New Roman" w:hAnsi="Times New Roman" w:cs="Times New Roman"/>
          <w:szCs w:val="24"/>
        </w:rPr>
        <w:t>Rihayat</w:t>
      </w:r>
      <w:proofErr w:type="spellEnd"/>
      <w:r>
        <w:rPr>
          <w:rFonts w:ascii="Times New Roman" w:hAnsi="Times New Roman" w:cs="Times New Roman"/>
          <w:szCs w:val="24"/>
        </w:rPr>
        <w:t xml:space="preserve"> </w:t>
      </w:r>
      <w:r w:rsidRPr="00EE10D3">
        <w:rPr>
          <w:rFonts w:ascii="Times New Roman" w:hAnsi="Times New Roman" w:cs="Times New Roman"/>
          <w:szCs w:val="24"/>
        </w:rPr>
        <w:t>et al.</w:t>
      </w:r>
      <w:r w:rsidRPr="00756EF6">
        <w:rPr>
          <w:rFonts w:ascii="Times New Roman" w:hAnsi="Times New Roman" w:cs="Times New Roman"/>
          <w:szCs w:val="24"/>
        </w:rPr>
        <w:t xml:space="preserve"> (2019),</w:t>
      </w:r>
      <w:r>
        <w:rPr>
          <w:rFonts w:ascii="Times New Roman" w:hAnsi="Times New Roman" w:cs="Times New Roman"/>
          <w:szCs w:val="24"/>
        </w:rPr>
        <w:t xml:space="preserve"> em seu trabalho para </w:t>
      </w:r>
      <w:r w:rsidRPr="007334B2">
        <w:rPr>
          <w:rFonts w:ascii="Times New Roman" w:hAnsi="Times New Roman" w:cs="Times New Roman"/>
          <w:szCs w:val="24"/>
        </w:rPr>
        <w:t xml:space="preserve">desenvolver curativos para feridas à base de lignina em casca de banana </w:t>
      </w:r>
      <w:r>
        <w:rPr>
          <w:rFonts w:ascii="Times New Roman" w:hAnsi="Times New Roman" w:cs="Times New Roman"/>
          <w:szCs w:val="24"/>
        </w:rPr>
        <w:t>associado</w:t>
      </w:r>
      <w:r w:rsidRPr="007334B2">
        <w:rPr>
          <w:rFonts w:ascii="Times New Roman" w:hAnsi="Times New Roman" w:cs="Times New Roman"/>
          <w:szCs w:val="24"/>
        </w:rPr>
        <w:t xml:space="preserve"> </w:t>
      </w:r>
      <w:r>
        <w:rPr>
          <w:rFonts w:ascii="Times New Roman" w:hAnsi="Times New Roman" w:cs="Times New Roman"/>
          <w:szCs w:val="24"/>
        </w:rPr>
        <w:t>ao</w:t>
      </w:r>
      <w:r w:rsidRPr="007334B2">
        <w:rPr>
          <w:rFonts w:ascii="Times New Roman" w:hAnsi="Times New Roman" w:cs="Times New Roman"/>
          <w:szCs w:val="24"/>
        </w:rPr>
        <w:t xml:space="preserve"> filme de quitosana para aplicações de curativos </w:t>
      </w:r>
      <w:r>
        <w:rPr>
          <w:rFonts w:ascii="Times New Roman" w:hAnsi="Times New Roman" w:cs="Times New Roman"/>
          <w:szCs w:val="24"/>
        </w:rPr>
        <w:t>em</w:t>
      </w:r>
      <w:r w:rsidRPr="007334B2">
        <w:rPr>
          <w:rFonts w:ascii="Times New Roman" w:hAnsi="Times New Roman" w:cs="Times New Roman"/>
          <w:szCs w:val="24"/>
        </w:rPr>
        <w:t xml:space="preserve"> ferid</w:t>
      </w:r>
      <w:r>
        <w:rPr>
          <w:rFonts w:ascii="Times New Roman" w:hAnsi="Times New Roman" w:cs="Times New Roman"/>
          <w:szCs w:val="24"/>
        </w:rPr>
        <w:t xml:space="preserve">as, observou que </w:t>
      </w:r>
      <w:r w:rsidRPr="00232C70">
        <w:rPr>
          <w:rFonts w:ascii="Times New Roman" w:hAnsi="Times New Roman" w:cs="Times New Roman"/>
          <w:szCs w:val="24"/>
        </w:rPr>
        <w:t>a</w:t>
      </w:r>
      <w:r>
        <w:rPr>
          <w:rFonts w:ascii="Times New Roman" w:hAnsi="Times New Roman" w:cs="Times New Roman"/>
          <w:szCs w:val="24"/>
        </w:rPr>
        <w:t xml:space="preserve"> membrana de quitosana com a casca de banana teve maior atividade microbiana na concentração em 10%, e que a cepa mais sensível foi a </w:t>
      </w:r>
      <w:r w:rsidRPr="00A33728">
        <w:rPr>
          <w:rFonts w:ascii="Times New Roman" w:hAnsi="Times New Roman" w:cs="Times New Roman"/>
          <w:i/>
          <w:iCs/>
          <w:szCs w:val="24"/>
        </w:rPr>
        <w:t>Staphylococcus aureus</w:t>
      </w:r>
      <w:r>
        <w:rPr>
          <w:rFonts w:ascii="Times New Roman" w:hAnsi="Times New Roman" w:cs="Times New Roman"/>
          <w:szCs w:val="24"/>
        </w:rPr>
        <w:t>.</w:t>
      </w:r>
    </w:p>
    <w:p w14:paraId="0EF1F1CD" w14:textId="663409F1" w:rsidR="00303DA6" w:rsidRDefault="00303DA6" w:rsidP="00303DA6">
      <w:pPr>
        <w:pStyle w:val="NormalI"/>
        <w:ind w:firstLine="720"/>
        <w:rPr>
          <w:rFonts w:ascii="Times New Roman" w:hAnsi="Times New Roman" w:cs="Times New Roman"/>
          <w:szCs w:val="24"/>
        </w:rPr>
      </w:pPr>
      <w:r w:rsidRPr="00A87149">
        <w:rPr>
          <w:rFonts w:ascii="Times New Roman" w:hAnsi="Times New Roman" w:cs="Times New Roman"/>
          <w:szCs w:val="24"/>
        </w:rPr>
        <w:t>Fernández-Urquiza</w:t>
      </w:r>
      <w:r>
        <w:rPr>
          <w:rFonts w:ascii="Times New Roman" w:hAnsi="Times New Roman" w:cs="Times New Roman"/>
          <w:szCs w:val="24"/>
        </w:rPr>
        <w:t xml:space="preserve"> e </w:t>
      </w:r>
      <w:r w:rsidRPr="00624F1B">
        <w:rPr>
          <w:rFonts w:ascii="Times New Roman" w:hAnsi="Times New Roman" w:cs="Times New Roman"/>
          <w:szCs w:val="24"/>
        </w:rPr>
        <w:t>Torres Fuentes</w:t>
      </w:r>
      <w:r>
        <w:rPr>
          <w:rFonts w:ascii="Times New Roman" w:hAnsi="Times New Roman" w:cs="Times New Roman"/>
          <w:szCs w:val="24"/>
        </w:rPr>
        <w:t xml:space="preserve"> (2023), discorrem sobre o</w:t>
      </w:r>
      <w:r w:rsidRPr="007019F2">
        <w:rPr>
          <w:rFonts w:ascii="Times New Roman" w:hAnsi="Times New Roman" w:cs="Times New Roman"/>
          <w:szCs w:val="24"/>
        </w:rPr>
        <w:t xml:space="preserve">s efeitos </w:t>
      </w:r>
      <w:r w:rsidR="00916CEF">
        <w:rPr>
          <w:rFonts w:ascii="Times New Roman" w:hAnsi="Times New Roman" w:cs="Times New Roman"/>
          <w:szCs w:val="24"/>
        </w:rPr>
        <w:t>anti-inflamatórios</w:t>
      </w:r>
      <w:r w:rsidRPr="007019F2">
        <w:rPr>
          <w:rFonts w:ascii="Times New Roman" w:hAnsi="Times New Roman" w:cs="Times New Roman"/>
          <w:szCs w:val="24"/>
        </w:rPr>
        <w:t xml:space="preserve"> e antioxidantes</w:t>
      </w:r>
      <w:r>
        <w:rPr>
          <w:rFonts w:ascii="Times New Roman" w:hAnsi="Times New Roman" w:cs="Times New Roman"/>
          <w:szCs w:val="24"/>
        </w:rPr>
        <w:t xml:space="preserve"> da casca da banana e que </w:t>
      </w:r>
      <w:r w:rsidRPr="007019F2">
        <w:rPr>
          <w:rFonts w:ascii="Times New Roman" w:hAnsi="Times New Roman" w:cs="Times New Roman"/>
          <w:szCs w:val="24"/>
        </w:rPr>
        <w:t xml:space="preserve">estão relacionados à presença de fenóis, ácidos fenólicos, </w:t>
      </w:r>
      <w:r>
        <w:rPr>
          <w:rFonts w:ascii="Times New Roman" w:hAnsi="Times New Roman" w:cs="Times New Roman"/>
          <w:szCs w:val="24"/>
        </w:rPr>
        <w:t>flavonoides</w:t>
      </w:r>
      <w:r w:rsidRPr="007019F2">
        <w:rPr>
          <w:rFonts w:ascii="Times New Roman" w:hAnsi="Times New Roman" w:cs="Times New Roman"/>
          <w:szCs w:val="24"/>
        </w:rPr>
        <w:t xml:space="preserve">, </w:t>
      </w:r>
      <w:proofErr w:type="spellStart"/>
      <w:r w:rsidRPr="007019F2">
        <w:rPr>
          <w:rFonts w:ascii="Times New Roman" w:hAnsi="Times New Roman" w:cs="Times New Roman"/>
          <w:szCs w:val="24"/>
        </w:rPr>
        <w:t>fitoesteróis</w:t>
      </w:r>
      <w:proofErr w:type="spellEnd"/>
      <w:r w:rsidRPr="007019F2">
        <w:rPr>
          <w:rFonts w:ascii="Times New Roman" w:hAnsi="Times New Roman" w:cs="Times New Roman"/>
          <w:szCs w:val="24"/>
        </w:rPr>
        <w:t xml:space="preserve"> e carotenos</w:t>
      </w:r>
      <w:r>
        <w:rPr>
          <w:rFonts w:ascii="Times New Roman" w:hAnsi="Times New Roman" w:cs="Times New Roman"/>
          <w:szCs w:val="24"/>
        </w:rPr>
        <w:t>, colocam ainda a necessidade de mais estudos para o desenvolvimento de medicamentos anti-inflamatórios, e que é possível preparar a partir do extrato líquido com etanol a 70% um creme anti-inflamatório para tratamento tópico.</w:t>
      </w:r>
    </w:p>
    <w:p w14:paraId="4B6C68C0" w14:textId="5034B1C6" w:rsidR="000E06C7" w:rsidRPr="00D15DF9" w:rsidRDefault="00EE4B14" w:rsidP="00D15DF9">
      <w:pPr>
        <w:pStyle w:val="NormalI"/>
        <w:ind w:firstLine="720"/>
        <w:rPr>
          <w:rFonts w:ascii="Times New Roman" w:hAnsi="Times New Roman" w:cs="Times New Roman"/>
          <w:sz w:val="20"/>
        </w:rPr>
      </w:pPr>
      <w:r w:rsidRPr="009856E9">
        <w:rPr>
          <w:rFonts w:ascii="Times New Roman" w:hAnsi="Times New Roman" w:cs="Times New Roman"/>
        </w:rPr>
        <w:t xml:space="preserve">Estudos demonstram que a casca da banana verde é rica em </w:t>
      </w:r>
      <w:r w:rsidR="00303DA6">
        <w:rPr>
          <w:rFonts w:ascii="Times New Roman" w:hAnsi="Times New Roman" w:cs="Times New Roman"/>
        </w:rPr>
        <w:t>flavonoides</w:t>
      </w:r>
      <w:r w:rsidRPr="009856E9">
        <w:rPr>
          <w:rFonts w:ascii="Times New Roman" w:hAnsi="Times New Roman" w:cs="Times New Roman"/>
        </w:rPr>
        <w:t xml:space="preserve">, ácidos graxos, </w:t>
      </w:r>
      <w:proofErr w:type="spellStart"/>
      <w:r w:rsidRPr="009856E9">
        <w:rPr>
          <w:rFonts w:ascii="Times New Roman" w:hAnsi="Times New Roman" w:cs="Times New Roman"/>
        </w:rPr>
        <w:t>fitoesteróis</w:t>
      </w:r>
      <w:proofErr w:type="spellEnd"/>
      <w:r w:rsidRPr="009856E9">
        <w:rPr>
          <w:rFonts w:ascii="Times New Roman" w:hAnsi="Times New Roman" w:cs="Times New Roman"/>
        </w:rPr>
        <w:t xml:space="preserve"> e carotenoides. Os </w:t>
      </w:r>
      <w:r w:rsidR="00303DA6" w:rsidRPr="009856E9">
        <w:rPr>
          <w:rFonts w:ascii="Times New Roman" w:hAnsi="Times New Roman" w:cs="Times New Roman"/>
        </w:rPr>
        <w:t>flavonoides</w:t>
      </w:r>
      <w:r w:rsidRPr="009856E9">
        <w:rPr>
          <w:rFonts w:ascii="Times New Roman" w:hAnsi="Times New Roman" w:cs="Times New Roman"/>
        </w:rPr>
        <w:t xml:space="preserve"> são compostos de baixo peso molecular que fazem parte de um grupo de substâncias fenólicas que resultam do metabolismo secundário das plantas</w:t>
      </w:r>
      <w:r w:rsidR="005B75F1" w:rsidRPr="009856E9">
        <w:rPr>
          <w:rFonts w:ascii="Times New Roman" w:hAnsi="Times New Roman" w:cs="Times New Roman"/>
        </w:rPr>
        <w:t xml:space="preserve"> e com </w:t>
      </w:r>
      <w:r w:rsidR="004C72CA" w:rsidRPr="009856E9">
        <w:rPr>
          <w:rFonts w:ascii="Times New Roman" w:hAnsi="Times New Roman" w:cs="Times New Roman"/>
        </w:rPr>
        <w:t>diversas funções biológicas</w:t>
      </w:r>
      <w:r w:rsidR="00994F15" w:rsidRPr="009856E9">
        <w:rPr>
          <w:rFonts w:ascii="Times New Roman" w:hAnsi="Times New Roman" w:cs="Times New Roman"/>
        </w:rPr>
        <w:t xml:space="preserve">, representando uma </w:t>
      </w:r>
      <w:r w:rsidR="00477B2E" w:rsidRPr="009856E9">
        <w:rPr>
          <w:rFonts w:ascii="Times New Roman" w:hAnsi="Times New Roman" w:cs="Times New Roman"/>
        </w:rPr>
        <w:t>fonte de</w:t>
      </w:r>
      <w:r w:rsidR="00994F15" w:rsidRPr="009856E9">
        <w:rPr>
          <w:rFonts w:ascii="Times New Roman" w:hAnsi="Times New Roman" w:cs="Times New Roman"/>
        </w:rPr>
        <w:t xml:space="preserve"> novos produtos terapêuticos</w:t>
      </w:r>
      <w:r w:rsidR="002F7FC7" w:rsidRPr="009856E9">
        <w:rPr>
          <w:rFonts w:ascii="Times New Roman" w:hAnsi="Times New Roman" w:cs="Times New Roman"/>
        </w:rPr>
        <w:t xml:space="preserve">, </w:t>
      </w:r>
      <w:r w:rsidR="002F7FC7" w:rsidRPr="009856E9">
        <w:rPr>
          <w:rFonts w:ascii="Times New Roman" w:hAnsi="Times New Roman" w:cs="Times New Roman"/>
        </w:rPr>
        <w:lastRenderedPageBreak/>
        <w:t>inclusive na aplicação para o tratamento de lesões cutâneas</w:t>
      </w:r>
      <w:r w:rsidR="00477B2E" w:rsidRPr="009856E9">
        <w:rPr>
          <w:rFonts w:ascii="Times New Roman" w:hAnsi="Times New Roman" w:cs="Times New Roman"/>
        </w:rPr>
        <w:t xml:space="preserve">. </w:t>
      </w:r>
      <w:r w:rsidRPr="009856E9">
        <w:rPr>
          <w:rFonts w:ascii="Times New Roman" w:hAnsi="Times New Roman" w:cs="Times New Roman"/>
        </w:rPr>
        <w:t>Eles possuem ação antioxidante, combatendo radicais livres, o que favorece e acelera o processo de cicatrização de feridas (</w:t>
      </w:r>
      <w:r w:rsidR="00097772" w:rsidRPr="009856E9">
        <w:rPr>
          <w:rFonts w:ascii="Times New Roman" w:hAnsi="Times New Roman" w:cs="Times New Roman"/>
        </w:rPr>
        <w:t>CARVALHO et al</w:t>
      </w:r>
      <w:r w:rsidR="0054760A" w:rsidRPr="009856E9">
        <w:rPr>
          <w:rFonts w:ascii="Times New Roman" w:hAnsi="Times New Roman" w:cs="Times New Roman"/>
        </w:rPr>
        <w:t>., 2021</w:t>
      </w:r>
      <w:r w:rsidRPr="009856E9">
        <w:rPr>
          <w:rFonts w:ascii="Times New Roman" w:hAnsi="Times New Roman" w:cs="Times New Roman"/>
        </w:rPr>
        <w:t>; RIBEIRO et al., 2019</w:t>
      </w:r>
      <w:r w:rsidR="004F1387" w:rsidRPr="009856E9">
        <w:rPr>
          <w:rFonts w:ascii="Times New Roman" w:hAnsi="Times New Roman" w:cs="Times New Roman"/>
        </w:rPr>
        <w:t xml:space="preserve">; </w:t>
      </w:r>
      <w:r w:rsidR="004F1387" w:rsidRPr="009856E9">
        <w:rPr>
          <w:rFonts w:ascii="Times New Roman" w:hAnsi="Times New Roman" w:cs="Times New Roman"/>
          <w:szCs w:val="24"/>
        </w:rPr>
        <w:t>GERVÁSIO, S. V.; BATITUCCI, M. DO C, 2023;</w:t>
      </w:r>
      <w:r w:rsidR="00624ED8" w:rsidRPr="009856E9">
        <w:rPr>
          <w:rFonts w:ascii="Times New Roman" w:hAnsi="Times New Roman" w:cs="Times New Roman"/>
          <w:szCs w:val="24"/>
        </w:rPr>
        <w:t xml:space="preserve"> RIHAYAT et al, 2019</w:t>
      </w:r>
      <w:r w:rsidR="00064740" w:rsidRPr="009856E9">
        <w:rPr>
          <w:rFonts w:ascii="Times New Roman" w:hAnsi="Times New Roman" w:cs="Times New Roman"/>
          <w:szCs w:val="24"/>
        </w:rPr>
        <w:t>)</w:t>
      </w:r>
      <w:r w:rsidR="00624ED8" w:rsidRPr="009856E9">
        <w:rPr>
          <w:rFonts w:ascii="Times New Roman" w:hAnsi="Times New Roman" w:cs="Times New Roman"/>
          <w:szCs w:val="24"/>
        </w:rPr>
        <w:t>.</w:t>
      </w:r>
      <w:r w:rsidR="004F1387" w:rsidRPr="009856E9">
        <w:rPr>
          <w:rFonts w:ascii="Times New Roman" w:hAnsi="Times New Roman" w:cs="Times New Roman"/>
          <w:szCs w:val="24"/>
        </w:rPr>
        <w:t xml:space="preserve"> </w:t>
      </w:r>
    </w:p>
    <w:p w14:paraId="7E3AEF1D" w14:textId="77777777" w:rsidR="000E06C7" w:rsidRPr="009856E9" w:rsidRDefault="000E06C7" w:rsidP="004510E3">
      <w:pPr>
        <w:pStyle w:val="NormalI"/>
        <w:ind w:firstLine="720"/>
        <w:rPr>
          <w:rFonts w:ascii="Times New Roman" w:hAnsi="Times New Roman" w:cs="Times New Roman"/>
        </w:rPr>
      </w:pPr>
    </w:p>
    <w:p w14:paraId="61B7DC35" w14:textId="31BD5B18" w:rsidR="00337B4A" w:rsidRPr="009856E9" w:rsidRDefault="005616E2"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cs="Times New Roman"/>
          <w:b/>
          <w:bCs/>
          <w:u w:color="000000"/>
        </w:rPr>
      </w:pPr>
      <w:r w:rsidRPr="009856E9">
        <w:rPr>
          <w:rFonts w:ascii="Times New Roman" w:hAnsi="Times New Roman" w:cs="Times New Roman"/>
          <w:b/>
          <w:bCs/>
          <w:u w:color="000000"/>
        </w:rPr>
        <w:t>CONSIDERAÇÕES FINAIS</w:t>
      </w:r>
    </w:p>
    <w:p w14:paraId="68AD5C67" w14:textId="47C7FCEC" w:rsidR="000F445B" w:rsidRPr="009856E9" w:rsidRDefault="00781EC4"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hAnsi="Times New Roman" w:cs="Times New Roman"/>
          <w:b/>
          <w:bCs/>
          <w:u w:color="000000"/>
        </w:rPr>
      </w:pPr>
      <w:r w:rsidRPr="009856E9">
        <w:rPr>
          <w:rFonts w:ascii="Times New Roman" w:hAnsi="Times New Roman" w:cs="Times New Roman"/>
        </w:rPr>
        <w:tab/>
      </w:r>
      <w:r w:rsidR="00F76ED1" w:rsidRPr="009856E9">
        <w:rPr>
          <w:rFonts w:ascii="Times New Roman" w:hAnsi="Times New Roman" w:cs="Times New Roman"/>
        </w:rPr>
        <w:t xml:space="preserve">Esta pesquisa como uma </w:t>
      </w:r>
      <w:r w:rsidR="00F244E5" w:rsidRPr="009856E9">
        <w:rPr>
          <w:rFonts w:ascii="Times New Roman" w:hAnsi="Times New Roman" w:cs="Times New Roman"/>
        </w:rPr>
        <w:t xml:space="preserve">revisão narrativa da literatura, examinou de </w:t>
      </w:r>
      <w:r w:rsidR="007A1F72" w:rsidRPr="009856E9">
        <w:rPr>
          <w:rFonts w:ascii="Times New Roman" w:hAnsi="Times New Roman" w:cs="Times New Roman"/>
        </w:rPr>
        <w:t>forma abrangente</w:t>
      </w:r>
      <w:r w:rsidR="003F16E7" w:rsidRPr="009856E9">
        <w:rPr>
          <w:rFonts w:ascii="Times New Roman" w:hAnsi="Times New Roman" w:cs="Times New Roman"/>
        </w:rPr>
        <w:t xml:space="preserve"> o uso da casca da banana </w:t>
      </w:r>
      <w:r w:rsidR="005C6FD1" w:rsidRPr="009856E9">
        <w:rPr>
          <w:rFonts w:ascii="Times New Roman" w:hAnsi="Times New Roman" w:cs="Times New Roman"/>
        </w:rPr>
        <w:t>como uma solução natural para a cicatrização de lesões cutâneas</w:t>
      </w:r>
      <w:r w:rsidR="00146AC1" w:rsidRPr="009856E9">
        <w:rPr>
          <w:rFonts w:ascii="Times New Roman" w:hAnsi="Times New Roman" w:cs="Times New Roman"/>
        </w:rPr>
        <w:t>, com o objetivo de aprofundar o conhecimento sobre os principais</w:t>
      </w:r>
      <w:r w:rsidR="007565AA" w:rsidRPr="009856E9">
        <w:rPr>
          <w:rFonts w:ascii="Times New Roman" w:hAnsi="Times New Roman" w:cs="Times New Roman"/>
        </w:rPr>
        <w:t xml:space="preserve"> </w:t>
      </w:r>
      <w:proofErr w:type="spellStart"/>
      <w:r w:rsidR="007565AA" w:rsidRPr="009856E9">
        <w:rPr>
          <w:rFonts w:ascii="Times New Roman" w:hAnsi="Times New Roman" w:cs="Times New Roman"/>
        </w:rPr>
        <w:t>aspectos</w:t>
      </w:r>
      <w:proofErr w:type="spellEnd"/>
      <w:r w:rsidR="007565AA" w:rsidRPr="009856E9">
        <w:rPr>
          <w:rFonts w:ascii="Times New Roman" w:hAnsi="Times New Roman" w:cs="Times New Roman"/>
        </w:rPr>
        <w:t xml:space="preserve"> associados </w:t>
      </w:r>
      <w:r w:rsidR="00484CC0" w:rsidRPr="009856E9">
        <w:rPr>
          <w:rFonts w:ascii="Times New Roman" w:hAnsi="Times New Roman" w:cs="Times New Roman"/>
        </w:rPr>
        <w:t>ao tema. A análise</w:t>
      </w:r>
      <w:r w:rsidR="00331C2D" w:rsidRPr="009856E9">
        <w:rPr>
          <w:rFonts w:ascii="Times New Roman" w:hAnsi="Times New Roman" w:cs="Times New Roman"/>
        </w:rPr>
        <w:t xml:space="preserve"> </w:t>
      </w:r>
      <w:r w:rsidR="006F66AA" w:rsidRPr="009856E9">
        <w:rPr>
          <w:rFonts w:ascii="Times New Roman" w:hAnsi="Times New Roman" w:cs="Times New Roman"/>
        </w:rPr>
        <w:t>enfoca na eficácia da casca de banana</w:t>
      </w:r>
      <w:r w:rsidR="0061576B" w:rsidRPr="009856E9">
        <w:rPr>
          <w:rFonts w:ascii="Times New Roman" w:hAnsi="Times New Roman" w:cs="Times New Roman"/>
        </w:rPr>
        <w:t xml:space="preserve"> em promover a cicatrização de feridas</w:t>
      </w:r>
      <w:r w:rsidR="00ED0727" w:rsidRPr="009856E9">
        <w:rPr>
          <w:rFonts w:ascii="Times New Roman" w:hAnsi="Times New Roman" w:cs="Times New Roman"/>
        </w:rPr>
        <w:t xml:space="preserve">, além disso, investigou </w:t>
      </w:r>
      <w:r w:rsidR="001206E8" w:rsidRPr="009856E9">
        <w:rPr>
          <w:rFonts w:ascii="Times New Roman" w:hAnsi="Times New Roman" w:cs="Times New Roman"/>
        </w:rPr>
        <w:t>a relação entre os compostos presentes na casca de banana e seus efeitos terapêuticos na regeneração da pele</w:t>
      </w:r>
      <w:r w:rsidR="00B73A70" w:rsidRPr="009856E9">
        <w:rPr>
          <w:rFonts w:ascii="Times New Roman" w:hAnsi="Times New Roman" w:cs="Times New Roman"/>
        </w:rPr>
        <w:t>. Portanto, a valorização do uso da casca da banana</w:t>
      </w:r>
      <w:r w:rsidR="005A3EBB" w:rsidRPr="009856E9">
        <w:rPr>
          <w:rFonts w:ascii="Times New Roman" w:hAnsi="Times New Roman" w:cs="Times New Roman"/>
        </w:rPr>
        <w:t xml:space="preserve"> não apenas propõe</w:t>
      </w:r>
      <w:r w:rsidR="00C16228" w:rsidRPr="009856E9">
        <w:rPr>
          <w:rFonts w:ascii="Times New Roman" w:hAnsi="Times New Roman" w:cs="Times New Roman"/>
        </w:rPr>
        <w:t xml:space="preserve"> uma abordagem sustentável, como possibilita</w:t>
      </w:r>
      <w:r w:rsidR="00586F38" w:rsidRPr="009856E9">
        <w:rPr>
          <w:rFonts w:ascii="Times New Roman" w:hAnsi="Times New Roman" w:cs="Times New Roman"/>
        </w:rPr>
        <w:t xml:space="preserve"> </w:t>
      </w:r>
      <w:r w:rsidR="00E66E42" w:rsidRPr="009856E9">
        <w:rPr>
          <w:rFonts w:ascii="Times New Roman" w:hAnsi="Times New Roman" w:cs="Times New Roman"/>
        </w:rPr>
        <w:t>abordagens mais acessíveis no tratamento de lesões de pele</w:t>
      </w:r>
      <w:r w:rsidR="003E0022" w:rsidRPr="009856E9">
        <w:rPr>
          <w:rFonts w:ascii="Times New Roman" w:hAnsi="Times New Roman" w:cs="Times New Roman"/>
        </w:rPr>
        <w:t>, por isso, ressalta-se a importância de novas pesquisas</w:t>
      </w:r>
      <w:r w:rsidR="00EF55FC" w:rsidRPr="009856E9">
        <w:rPr>
          <w:rFonts w:ascii="Times New Roman" w:hAnsi="Times New Roman" w:cs="Times New Roman"/>
        </w:rPr>
        <w:t xml:space="preserve"> sobre o tema.</w:t>
      </w:r>
    </w:p>
    <w:p w14:paraId="2F7A9613" w14:textId="77777777" w:rsidR="000F445B" w:rsidRPr="009856E9" w:rsidRDefault="000F445B" w:rsidP="004510E3">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p>
    <w:p w14:paraId="037859BC" w14:textId="77777777" w:rsidR="001E3592" w:rsidRPr="00214522" w:rsidRDefault="00926C17" w:rsidP="001E3592">
      <w:pPr>
        <w:tabs>
          <w:tab w:val="left" w:pos="2829"/>
        </w:tabs>
        <w:spacing w:line="360" w:lineRule="auto"/>
        <w:jc w:val="center"/>
        <w:rPr>
          <w:shd w:val="clear" w:color="auto" w:fill="FFFFFF"/>
          <w:lang w:val="en-US"/>
        </w:rPr>
      </w:pPr>
      <w:r w:rsidRPr="00214522">
        <w:rPr>
          <w:b/>
          <w:bCs/>
          <w:u w:color="000000"/>
          <w:lang w:val="en-US"/>
        </w:rPr>
        <w:t>REFERÊNCI</w:t>
      </w:r>
      <w:r w:rsidR="00DA78B1" w:rsidRPr="00214522">
        <w:rPr>
          <w:b/>
          <w:bCs/>
          <w:u w:color="000000"/>
          <w:lang w:val="en-US"/>
        </w:rPr>
        <w:t>AS</w:t>
      </w:r>
    </w:p>
    <w:p w14:paraId="536F8299" w14:textId="13F48B01" w:rsidR="00CA557A" w:rsidRPr="001E3592" w:rsidRDefault="001950AA" w:rsidP="001E20E2">
      <w:pPr>
        <w:tabs>
          <w:tab w:val="left" w:pos="2829"/>
        </w:tabs>
        <w:jc w:val="both"/>
        <w:rPr>
          <w:shd w:val="clear" w:color="auto" w:fill="FFFFFF"/>
        </w:rPr>
      </w:pPr>
      <w:r w:rsidRPr="00A3362C">
        <w:rPr>
          <w:shd w:val="clear" w:color="auto" w:fill="FFFFFF"/>
          <w:lang w:val="en-US"/>
        </w:rPr>
        <w:t xml:space="preserve">ALMEIDA, L.C.; MERCÊS, M.C.; ALENCAR, D.C.; ALENCAR, A.M.P.G. </w:t>
      </w:r>
      <w:r w:rsidR="00CA557A" w:rsidRPr="00A3362C">
        <w:rPr>
          <w:shd w:val="clear" w:color="auto" w:fill="FFFFFF"/>
          <w:lang w:val="en-US"/>
        </w:rPr>
        <w:t>Factors associated with the prevalence of chronic wound healing in a family health unit. </w:t>
      </w:r>
      <w:r w:rsidR="00CA557A" w:rsidRPr="001E3592">
        <w:rPr>
          <w:b/>
          <w:bCs/>
          <w:shd w:val="clear" w:color="auto" w:fill="FFFFFF"/>
        </w:rPr>
        <w:t>Revista de Pesquisa Cuidado é Fundamental Online</w:t>
      </w:r>
      <w:r w:rsidR="00CA557A" w:rsidRPr="001E3592">
        <w:rPr>
          <w:shd w:val="clear" w:color="auto" w:fill="FFFFFF"/>
        </w:rPr>
        <w:t xml:space="preserve">, Rio de Janeiro, Brasil, </w:t>
      </w:r>
      <w:r w:rsidR="006C42EE">
        <w:rPr>
          <w:shd w:val="clear" w:color="auto" w:fill="FFFFFF"/>
        </w:rPr>
        <w:t>1</w:t>
      </w:r>
      <w:r w:rsidR="00CA557A" w:rsidRPr="001E3592">
        <w:rPr>
          <w:shd w:val="clear" w:color="auto" w:fill="FFFFFF"/>
        </w:rPr>
        <w:t>6</w:t>
      </w:r>
      <w:r w:rsidR="006C42EE">
        <w:rPr>
          <w:shd w:val="clear" w:color="auto" w:fill="FFFFFF"/>
        </w:rPr>
        <w:t xml:space="preserve">: </w:t>
      </w:r>
      <w:r w:rsidR="00CA557A" w:rsidRPr="001E3592">
        <w:rPr>
          <w:shd w:val="clear" w:color="auto" w:fill="FFFFFF"/>
        </w:rPr>
        <w:t>e–13054, 2024.</w:t>
      </w:r>
    </w:p>
    <w:p w14:paraId="77F219D8" w14:textId="77777777" w:rsidR="00CA557A" w:rsidRPr="001E3592" w:rsidRDefault="00CA557A" w:rsidP="001E20E2">
      <w:pPr>
        <w:tabs>
          <w:tab w:val="left" w:pos="2829"/>
        </w:tabs>
        <w:jc w:val="both"/>
        <w:rPr>
          <w:shd w:val="clear" w:color="auto" w:fill="FFFFFF"/>
        </w:rPr>
      </w:pPr>
    </w:p>
    <w:p w14:paraId="1DD673C0" w14:textId="57DF8F20" w:rsidR="00CA557A" w:rsidRPr="00214522" w:rsidRDefault="00B9213E" w:rsidP="001E20E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both"/>
        <w:rPr>
          <w:rFonts w:ascii="Times New Roman" w:eastAsia="Times New Roman" w:hAnsi="Times New Roman" w:cs="Times New Roman"/>
          <w:u w:color="000000"/>
          <w:lang w:val="en-US"/>
        </w:rPr>
      </w:pPr>
      <w:r w:rsidRPr="002B3971">
        <w:rPr>
          <w:rFonts w:ascii="Times New Roman" w:eastAsia="Times New Roman" w:hAnsi="Times New Roman" w:cs="Times New Roman"/>
          <w:u w:color="000000"/>
          <w:lang w:val="en-US"/>
        </w:rPr>
        <w:t>CARVALHO, M.T.B.; ARAÚJO-FILHO, H.G.; BARRETO, A.; QUINTANS-JÚNIOR, L.J.;</w:t>
      </w:r>
      <w:r w:rsidR="002B3971" w:rsidRPr="002B3971">
        <w:rPr>
          <w:rFonts w:ascii="Times New Roman" w:eastAsia="Times New Roman" w:hAnsi="Times New Roman" w:cs="Times New Roman"/>
          <w:u w:color="000000"/>
          <w:lang w:val="en-US"/>
        </w:rPr>
        <w:t xml:space="preserve"> QUINTANS, J.S.S.; BARRETO, R.S.S. </w:t>
      </w:r>
      <w:r w:rsidR="00CA557A" w:rsidRPr="001E3592">
        <w:rPr>
          <w:rFonts w:ascii="Times New Roman" w:eastAsia="Times New Roman" w:hAnsi="Times New Roman" w:cs="Times New Roman"/>
          <w:u w:color="000000"/>
          <w:lang w:val="en-US"/>
        </w:rPr>
        <w:t xml:space="preserve">Wound healing properties of flavonoids: A systematic review highlighting the mechanisms of action. </w:t>
      </w:r>
      <w:r w:rsidR="00CA557A" w:rsidRPr="001E3592">
        <w:rPr>
          <w:rFonts w:ascii="Times New Roman" w:eastAsia="Times New Roman" w:hAnsi="Times New Roman" w:cs="Times New Roman"/>
          <w:b/>
          <w:bCs/>
          <w:u w:color="000000"/>
          <w:lang w:val="en-US"/>
        </w:rPr>
        <w:t>Phytomedicine</w:t>
      </w:r>
      <w:r w:rsidR="00CA557A" w:rsidRPr="001E3592">
        <w:rPr>
          <w:rFonts w:ascii="Times New Roman" w:eastAsia="Times New Roman" w:hAnsi="Times New Roman" w:cs="Times New Roman"/>
          <w:u w:color="000000"/>
          <w:lang w:val="en-US"/>
        </w:rPr>
        <w:t xml:space="preserve">. 2021 </w:t>
      </w:r>
      <w:r w:rsidR="001E3592" w:rsidRPr="001E3592">
        <w:rPr>
          <w:rFonts w:ascii="Times New Roman" w:eastAsia="Times New Roman" w:hAnsi="Times New Roman" w:cs="Times New Roman"/>
          <w:u w:color="000000"/>
          <w:lang w:val="en-US"/>
        </w:rPr>
        <w:t>Sep; 90:153636</w:t>
      </w:r>
      <w:r w:rsidR="00CA557A" w:rsidRPr="001E3592">
        <w:rPr>
          <w:rFonts w:ascii="Times New Roman" w:eastAsia="Times New Roman" w:hAnsi="Times New Roman" w:cs="Times New Roman"/>
          <w:u w:color="000000"/>
          <w:lang w:val="en-US"/>
        </w:rPr>
        <w:t>.</w:t>
      </w:r>
    </w:p>
    <w:p w14:paraId="47233F07" w14:textId="77777777" w:rsidR="00CA557A" w:rsidRPr="001E3592" w:rsidRDefault="00CA557A" w:rsidP="001E20E2">
      <w:pPr>
        <w:tabs>
          <w:tab w:val="left" w:pos="2829"/>
        </w:tabs>
        <w:jc w:val="both"/>
        <w:rPr>
          <w:lang w:val="en-US"/>
        </w:rPr>
      </w:pPr>
    </w:p>
    <w:p w14:paraId="2E35C4D0" w14:textId="1648B155" w:rsidR="00CA557A" w:rsidRPr="001E3592" w:rsidRDefault="000C485D" w:rsidP="001E20E2">
      <w:pPr>
        <w:tabs>
          <w:tab w:val="left" w:pos="2829"/>
        </w:tabs>
        <w:jc w:val="both"/>
      </w:pPr>
      <w:r w:rsidRPr="00616F9A">
        <w:rPr>
          <w:lang w:val="en-US"/>
        </w:rPr>
        <w:t>NOGUEIRA CORTEZ, D.; TEIXEIRA MORAES, J.; RODRIGUES FERREIRA, I</w:t>
      </w:r>
      <w:r w:rsidR="00616F9A" w:rsidRPr="00616F9A">
        <w:rPr>
          <w:lang w:val="en-US"/>
        </w:rPr>
        <w:t>.</w:t>
      </w:r>
      <w:r w:rsidRPr="00616F9A">
        <w:rPr>
          <w:lang w:val="en-US"/>
        </w:rPr>
        <w:t>; LIBÉRIO SILVA, E</w:t>
      </w:r>
      <w:r w:rsidR="00616F9A" w:rsidRPr="00616F9A">
        <w:rPr>
          <w:lang w:val="en-US"/>
        </w:rPr>
        <w:t>.</w:t>
      </w:r>
      <w:r w:rsidRPr="00616F9A">
        <w:rPr>
          <w:lang w:val="en-US"/>
        </w:rPr>
        <w:t>; MOURA LANZA, F</w:t>
      </w:r>
      <w:r w:rsidR="00616F9A" w:rsidRPr="00616F9A">
        <w:rPr>
          <w:lang w:val="en-US"/>
        </w:rPr>
        <w:t xml:space="preserve">. </w:t>
      </w:r>
      <w:r w:rsidR="00CA557A" w:rsidRPr="001E3592">
        <w:rPr>
          <w:lang w:val="en-US"/>
        </w:rPr>
        <w:t>Costs of treating skin lesions in Primary Health Care. </w:t>
      </w:r>
      <w:r w:rsidR="00CA557A" w:rsidRPr="001E3592">
        <w:rPr>
          <w:b/>
          <w:bCs/>
        </w:rPr>
        <w:t xml:space="preserve">Estima – </w:t>
      </w:r>
      <w:proofErr w:type="spellStart"/>
      <w:r w:rsidR="00CA557A" w:rsidRPr="001E3592">
        <w:rPr>
          <w:b/>
          <w:bCs/>
        </w:rPr>
        <w:t>Brazilian</w:t>
      </w:r>
      <w:proofErr w:type="spellEnd"/>
      <w:r w:rsidR="00CA557A" w:rsidRPr="001E3592">
        <w:rPr>
          <w:b/>
          <w:bCs/>
        </w:rPr>
        <w:t xml:space="preserve"> </w:t>
      </w:r>
      <w:proofErr w:type="spellStart"/>
      <w:r w:rsidR="00CA557A" w:rsidRPr="001E3592">
        <w:rPr>
          <w:b/>
          <w:bCs/>
        </w:rPr>
        <w:t>Journal</w:t>
      </w:r>
      <w:proofErr w:type="spellEnd"/>
      <w:r w:rsidR="00CA557A" w:rsidRPr="001E3592">
        <w:rPr>
          <w:b/>
          <w:bCs/>
        </w:rPr>
        <w:t xml:space="preserve"> </w:t>
      </w:r>
      <w:proofErr w:type="spellStart"/>
      <w:r w:rsidR="00CA557A" w:rsidRPr="001E3592">
        <w:rPr>
          <w:b/>
          <w:bCs/>
        </w:rPr>
        <w:t>of</w:t>
      </w:r>
      <w:proofErr w:type="spellEnd"/>
      <w:r w:rsidR="00CA557A" w:rsidRPr="001E3592">
        <w:rPr>
          <w:b/>
          <w:bCs/>
        </w:rPr>
        <w:t xml:space="preserve"> </w:t>
      </w:r>
      <w:proofErr w:type="spellStart"/>
      <w:r w:rsidR="00CA557A" w:rsidRPr="001E3592">
        <w:rPr>
          <w:b/>
          <w:bCs/>
        </w:rPr>
        <w:t>Enterostomal</w:t>
      </w:r>
      <w:proofErr w:type="spellEnd"/>
      <w:r w:rsidR="00CA557A" w:rsidRPr="001E3592">
        <w:rPr>
          <w:b/>
          <w:bCs/>
        </w:rPr>
        <w:t xml:space="preserve"> </w:t>
      </w:r>
      <w:proofErr w:type="spellStart"/>
      <w:r w:rsidR="00CA557A" w:rsidRPr="001E3592">
        <w:rPr>
          <w:b/>
          <w:bCs/>
        </w:rPr>
        <w:t>Therapy</w:t>
      </w:r>
      <w:proofErr w:type="spellEnd"/>
      <w:r w:rsidR="00CA557A" w:rsidRPr="001E3592">
        <w:t>, 17, 2019.</w:t>
      </w:r>
    </w:p>
    <w:p w14:paraId="5FCC2E29" w14:textId="77777777" w:rsidR="00CA557A" w:rsidRPr="001E3592" w:rsidRDefault="00CA557A" w:rsidP="001E20E2">
      <w:pPr>
        <w:tabs>
          <w:tab w:val="left" w:pos="2829"/>
        </w:tabs>
        <w:jc w:val="both"/>
      </w:pPr>
    </w:p>
    <w:p w14:paraId="3713C97D" w14:textId="6CC45747" w:rsidR="00CA557A" w:rsidRPr="001E3592" w:rsidRDefault="00CA557A" w:rsidP="001E20E2">
      <w:pPr>
        <w:tabs>
          <w:tab w:val="left" w:pos="2829"/>
        </w:tabs>
        <w:jc w:val="both"/>
      </w:pPr>
      <w:r w:rsidRPr="001E3592">
        <w:t>DE ANDRADE, L.L.; CARVALHO, L.N.; SOUSA, A.T.O.; LIMA, J.A.P.</w:t>
      </w:r>
      <w:r w:rsidR="004B220A">
        <w:t xml:space="preserve"> </w:t>
      </w:r>
      <w:r w:rsidRPr="001E3592">
        <w:t>Tratamento convencional e fitoterápico de lesões crônicas em um ambulatório: comparação de custos</w:t>
      </w:r>
      <w:r w:rsidRPr="004B220A">
        <w:t>. </w:t>
      </w:r>
      <w:r w:rsidRPr="001E3592">
        <w:rPr>
          <w:b/>
          <w:bCs/>
        </w:rPr>
        <w:t>Revista Enfermagem Atual In Derme</w:t>
      </w:r>
      <w:r w:rsidRPr="001E3592">
        <w:t>, 88</w:t>
      </w:r>
      <w:r w:rsidR="00F55AC0">
        <w:t>(</w:t>
      </w:r>
      <w:r w:rsidRPr="001E3592">
        <w:t>26</w:t>
      </w:r>
      <w:r w:rsidR="00F55AC0">
        <w:t>)</w:t>
      </w:r>
      <w:r w:rsidRPr="001E3592">
        <w:t xml:space="preserve">, 2019. </w:t>
      </w:r>
    </w:p>
    <w:p w14:paraId="0D259E26" w14:textId="77777777" w:rsidR="00CA557A" w:rsidRPr="001E3592" w:rsidRDefault="00CA557A" w:rsidP="001E20E2">
      <w:pPr>
        <w:tabs>
          <w:tab w:val="left" w:pos="2829"/>
        </w:tabs>
        <w:jc w:val="both"/>
      </w:pPr>
    </w:p>
    <w:p w14:paraId="7730D432" w14:textId="6C3AC7EC" w:rsidR="00CA557A" w:rsidRPr="00214522" w:rsidRDefault="00CA557A" w:rsidP="001E20E2">
      <w:pPr>
        <w:tabs>
          <w:tab w:val="left" w:pos="2829"/>
        </w:tabs>
        <w:jc w:val="both"/>
        <w:rPr>
          <w:lang w:val="es-ES_tradnl"/>
        </w:rPr>
      </w:pPr>
      <w:r w:rsidRPr="001E3592">
        <w:t xml:space="preserve">DO NASCIMENTO FILHO, H.M. </w:t>
      </w:r>
      <w:r w:rsidR="00971A4E">
        <w:t>NASCIMENTO FILHO, H.M.; SUZUKI, V.Y.; BORGES, D.T.M.;</w:t>
      </w:r>
      <w:r w:rsidR="00BF3B58">
        <w:t xml:space="preserve"> FERREIRA, F.A.; CAVICHIOLO, F.C.T.; REIS, E.S.S.; COSTA, L.M.C.R.; REZENDE, L.C.; GONZAGA, D.C.O.; GRAGNANI, A. </w:t>
      </w:r>
      <w:r w:rsidRPr="001E3592">
        <w:t>Tratamento e custo-efetividade de paciente com úlceras venosas ativas há 34 anos: relato de caso. </w:t>
      </w:r>
      <w:r w:rsidRPr="00214522">
        <w:rPr>
          <w:b/>
          <w:bCs/>
          <w:lang w:val="es-ES_tradnl"/>
        </w:rPr>
        <w:t>Cuadernos de Educación y Desarrollo</w:t>
      </w:r>
      <w:r w:rsidRPr="00214522">
        <w:rPr>
          <w:lang w:val="es-ES_tradnl"/>
        </w:rPr>
        <w:t>, 15</w:t>
      </w:r>
      <w:r w:rsidR="00462365" w:rsidRPr="00214522">
        <w:rPr>
          <w:lang w:val="es-ES_tradnl"/>
        </w:rPr>
        <w:t>(</w:t>
      </w:r>
      <w:r w:rsidRPr="00214522">
        <w:rPr>
          <w:lang w:val="es-ES_tradnl"/>
        </w:rPr>
        <w:t>12</w:t>
      </w:r>
      <w:r w:rsidR="00462365" w:rsidRPr="00214522">
        <w:rPr>
          <w:lang w:val="es-ES_tradnl"/>
        </w:rPr>
        <w:t xml:space="preserve">): </w:t>
      </w:r>
      <w:r w:rsidRPr="00214522">
        <w:rPr>
          <w:lang w:val="es-ES_tradnl"/>
        </w:rPr>
        <w:t>17363–17380, 2023.</w:t>
      </w:r>
    </w:p>
    <w:p w14:paraId="27496B71" w14:textId="77777777" w:rsidR="00CA557A" w:rsidRPr="00214522" w:rsidRDefault="00CA557A" w:rsidP="001E20E2">
      <w:pPr>
        <w:tabs>
          <w:tab w:val="left" w:pos="2829"/>
        </w:tabs>
        <w:jc w:val="both"/>
        <w:rPr>
          <w:lang w:val="es-ES_tradnl"/>
        </w:rPr>
      </w:pPr>
    </w:p>
    <w:p w14:paraId="46AB8978" w14:textId="77777777" w:rsidR="00CA557A" w:rsidRPr="00214522" w:rsidRDefault="00CA557A" w:rsidP="001E20E2">
      <w:pPr>
        <w:jc w:val="both"/>
        <w:rPr>
          <w:shd w:val="clear" w:color="auto" w:fill="FFFFFF"/>
          <w:lang w:val="en-US"/>
        </w:rPr>
      </w:pPr>
      <w:r w:rsidRPr="00214522">
        <w:rPr>
          <w:shd w:val="clear" w:color="auto" w:fill="FFFFFF"/>
          <w:lang w:val="es-ES_tradnl"/>
        </w:rPr>
        <w:t>FERREIRA, E.S. et al</w:t>
      </w:r>
      <w:r w:rsidRPr="00214522">
        <w:rPr>
          <w:i/>
          <w:iCs/>
          <w:shd w:val="clear" w:color="auto" w:fill="FFFFFF"/>
          <w:lang w:val="es-ES_tradnl"/>
        </w:rPr>
        <w:t>.</w:t>
      </w:r>
      <w:r w:rsidRPr="00214522">
        <w:rPr>
          <w:b/>
          <w:bCs/>
          <w:shd w:val="clear" w:color="auto" w:fill="FFFFFF"/>
          <w:lang w:val="es-ES_tradnl"/>
        </w:rPr>
        <w:t> </w:t>
      </w:r>
      <w:r w:rsidRPr="001E3592">
        <w:rPr>
          <w:rStyle w:val="Forte"/>
          <w:b w:val="0"/>
          <w:bCs w:val="0"/>
          <w:shd w:val="clear" w:color="auto" w:fill="FFFFFF"/>
        </w:rPr>
        <w:t>Estudo da casca da banana verde para elaboração de um biomaterial cicatrizante de lesões de pele.</w:t>
      </w:r>
      <w:r w:rsidRPr="001E3592">
        <w:rPr>
          <w:shd w:val="clear" w:color="auto" w:fill="FFFFFF"/>
        </w:rPr>
        <w:t xml:space="preserve"> </w:t>
      </w:r>
      <w:r w:rsidRPr="00214522">
        <w:rPr>
          <w:shd w:val="clear" w:color="auto" w:fill="FFFFFF"/>
          <w:lang w:val="en-US"/>
        </w:rPr>
        <w:t>P. 17-25</w:t>
      </w:r>
      <w:r w:rsidRPr="00214522">
        <w:rPr>
          <w:i/>
          <w:iCs/>
          <w:shd w:val="clear" w:color="auto" w:fill="FFFFFF"/>
          <w:lang w:val="en-US"/>
        </w:rPr>
        <w:t>. In:</w:t>
      </w:r>
      <w:r w:rsidRPr="00214522">
        <w:rPr>
          <w:shd w:val="clear" w:color="auto" w:fill="FFFFFF"/>
          <w:lang w:val="en-US"/>
        </w:rPr>
        <w:t> </w:t>
      </w:r>
      <w:r w:rsidRPr="00214522">
        <w:rPr>
          <w:rStyle w:val="nfase"/>
          <w:i w:val="0"/>
          <w:iCs w:val="0"/>
          <w:shd w:val="clear" w:color="auto" w:fill="FFFFFF"/>
          <w:lang w:val="en-US"/>
        </w:rPr>
        <w:t>74º CONGRESSO I DA ABM</w:t>
      </w:r>
      <w:r w:rsidRPr="00214522">
        <w:rPr>
          <w:i/>
          <w:iCs/>
          <w:shd w:val="clear" w:color="auto" w:fill="FFFFFF"/>
          <w:lang w:val="en-US"/>
        </w:rPr>
        <w:t>,</w:t>
      </w:r>
      <w:r w:rsidRPr="00214522">
        <w:rPr>
          <w:shd w:val="clear" w:color="auto" w:fill="FFFFFF"/>
          <w:lang w:val="en-US"/>
        </w:rPr>
        <w:t xml:space="preserve"> São Paulo, 2019.</w:t>
      </w:r>
    </w:p>
    <w:p w14:paraId="3DC59C02" w14:textId="77777777" w:rsidR="00CA557A" w:rsidRPr="00214522" w:rsidRDefault="00CA557A" w:rsidP="001E20E2">
      <w:pPr>
        <w:jc w:val="both"/>
        <w:rPr>
          <w:shd w:val="clear" w:color="auto" w:fill="FFFFFF"/>
          <w:lang w:val="en-US"/>
        </w:rPr>
      </w:pPr>
    </w:p>
    <w:p w14:paraId="60FEC347" w14:textId="65E6FC49" w:rsidR="00CA557A" w:rsidRPr="001E3592" w:rsidRDefault="00CA557A" w:rsidP="001E20E2">
      <w:pPr>
        <w:jc w:val="both"/>
        <w:rPr>
          <w:lang w:val="en-US"/>
        </w:rPr>
      </w:pPr>
      <w:r w:rsidRPr="00331AC6">
        <w:rPr>
          <w:lang w:val="en-US"/>
        </w:rPr>
        <w:lastRenderedPageBreak/>
        <w:t>GERVÁSIO,</w:t>
      </w:r>
      <w:r w:rsidR="008A664A">
        <w:rPr>
          <w:lang w:val="en-US"/>
        </w:rPr>
        <w:t xml:space="preserve"> </w:t>
      </w:r>
      <w:r w:rsidRPr="00331AC6">
        <w:rPr>
          <w:lang w:val="en-US"/>
        </w:rPr>
        <w:t xml:space="preserve">S.V.; BATITUCCI, M.C.P. Review: Biological, antioxidant and phytochemical activities of </w:t>
      </w:r>
      <w:r w:rsidRPr="00331AC6">
        <w:rPr>
          <w:i/>
          <w:iCs/>
          <w:lang w:val="en-US"/>
        </w:rPr>
        <w:t>Musa</w:t>
      </w:r>
      <w:r w:rsidRPr="00331AC6">
        <w:rPr>
          <w:lang w:val="en-US"/>
        </w:rPr>
        <w:t xml:space="preserve"> spp. </w:t>
      </w:r>
      <w:proofErr w:type="spellStart"/>
      <w:r w:rsidRPr="001E3592">
        <w:rPr>
          <w:b/>
          <w:bCs/>
          <w:lang w:val="en-US"/>
        </w:rPr>
        <w:t>Ciência</w:t>
      </w:r>
      <w:proofErr w:type="spellEnd"/>
      <w:r w:rsidRPr="001E3592">
        <w:rPr>
          <w:b/>
          <w:bCs/>
          <w:lang w:val="en-US"/>
        </w:rPr>
        <w:t xml:space="preserve"> Rural</w:t>
      </w:r>
      <w:r w:rsidRPr="001E3592">
        <w:rPr>
          <w:lang w:val="en-US"/>
        </w:rPr>
        <w:t>, 53</w:t>
      </w:r>
      <w:r w:rsidR="00F025C2">
        <w:rPr>
          <w:lang w:val="en-US"/>
        </w:rPr>
        <w:t>(</w:t>
      </w:r>
      <w:r w:rsidRPr="001E3592">
        <w:rPr>
          <w:lang w:val="en-US"/>
        </w:rPr>
        <w:t>12</w:t>
      </w:r>
      <w:r w:rsidR="00F025C2">
        <w:rPr>
          <w:lang w:val="en-US"/>
        </w:rPr>
        <w:t xml:space="preserve">): </w:t>
      </w:r>
      <w:r w:rsidRPr="001E3592">
        <w:rPr>
          <w:lang w:val="en-US"/>
        </w:rPr>
        <w:t xml:space="preserve">e20220636, 2023. </w:t>
      </w:r>
    </w:p>
    <w:p w14:paraId="0BBCB9E3" w14:textId="77777777" w:rsidR="008A664A" w:rsidRDefault="008A664A" w:rsidP="001E20E2">
      <w:pPr>
        <w:jc w:val="both"/>
        <w:rPr>
          <w:shd w:val="clear" w:color="auto" w:fill="FFFFFF"/>
          <w:lang w:val="en-US"/>
        </w:rPr>
      </w:pPr>
    </w:p>
    <w:p w14:paraId="2E6F8C07" w14:textId="006A9B8B" w:rsidR="00CA557A" w:rsidRPr="001E3592" w:rsidRDefault="00CA557A" w:rsidP="001E20E2">
      <w:pPr>
        <w:jc w:val="both"/>
        <w:rPr>
          <w:shd w:val="clear" w:color="auto" w:fill="FFFFFF"/>
          <w:lang w:val="en-US"/>
        </w:rPr>
      </w:pPr>
      <w:r w:rsidRPr="001E3592">
        <w:rPr>
          <w:shd w:val="clear" w:color="auto" w:fill="FFFFFF"/>
          <w:lang w:val="en-US"/>
        </w:rPr>
        <w:t xml:space="preserve">HÜTHER, F.; ARBOIT, E.L.; FREITAG, V.L. Nurses performance in the care of users with diabetic foot in the Family health strategy. </w:t>
      </w:r>
      <w:r w:rsidRPr="001E3592">
        <w:rPr>
          <w:b/>
          <w:bCs/>
          <w:shd w:val="clear" w:color="auto" w:fill="FFFFFF"/>
          <w:lang w:val="en-US"/>
        </w:rPr>
        <w:t>Research, Society and Development</w:t>
      </w:r>
      <w:r w:rsidRPr="001E3592">
        <w:rPr>
          <w:shd w:val="clear" w:color="auto" w:fill="FFFFFF"/>
          <w:lang w:val="en-US"/>
        </w:rPr>
        <w:t>, 9</w:t>
      </w:r>
      <w:r w:rsidR="00F025C2">
        <w:rPr>
          <w:shd w:val="clear" w:color="auto" w:fill="FFFFFF"/>
          <w:lang w:val="en-US"/>
        </w:rPr>
        <w:t>(</w:t>
      </w:r>
      <w:r w:rsidRPr="001E3592">
        <w:rPr>
          <w:shd w:val="clear" w:color="auto" w:fill="FFFFFF"/>
          <w:lang w:val="en-US"/>
        </w:rPr>
        <w:t>7</w:t>
      </w:r>
      <w:r w:rsidR="00F025C2">
        <w:rPr>
          <w:shd w:val="clear" w:color="auto" w:fill="FFFFFF"/>
          <w:lang w:val="en-US"/>
        </w:rPr>
        <w:t>)</w:t>
      </w:r>
      <w:r w:rsidRPr="001E3592">
        <w:rPr>
          <w:shd w:val="clear" w:color="auto" w:fill="FFFFFF"/>
          <w:lang w:val="en-US"/>
        </w:rPr>
        <w:t>, 2020.</w:t>
      </w:r>
    </w:p>
    <w:p w14:paraId="66E49100" w14:textId="77777777" w:rsidR="00E11572" w:rsidRPr="001E3592" w:rsidRDefault="00E11572" w:rsidP="001E20E2">
      <w:pPr>
        <w:jc w:val="both"/>
        <w:rPr>
          <w:shd w:val="clear" w:color="auto" w:fill="FFFFFF"/>
          <w:lang w:val="en-US"/>
        </w:rPr>
      </w:pPr>
    </w:p>
    <w:p w14:paraId="418AEECD" w14:textId="18B56619" w:rsidR="00CA557A" w:rsidRPr="001E3592" w:rsidRDefault="00CA557A" w:rsidP="001E20E2">
      <w:pPr>
        <w:jc w:val="both"/>
        <w:rPr>
          <w:shd w:val="clear" w:color="auto" w:fill="FFFFFF"/>
          <w:lang w:val="en-US"/>
        </w:rPr>
      </w:pPr>
      <w:r w:rsidRPr="00E11572">
        <w:rPr>
          <w:shd w:val="clear" w:color="auto" w:fill="FFFFFF"/>
          <w:lang w:val="en-US"/>
        </w:rPr>
        <w:t xml:space="preserve">LOYOLA, </w:t>
      </w:r>
      <w:r w:rsidR="00E11572" w:rsidRPr="00E11572">
        <w:rPr>
          <w:shd w:val="clear" w:color="auto" w:fill="FFFFFF"/>
          <w:lang w:val="en-US"/>
        </w:rPr>
        <w:t>A.B.A.T.; FERNANDES, R.V.; MENDES, J.V.B.; NETA, N.A.O.; PAIVA, L.F.; MENDONÇA, A.R</w:t>
      </w:r>
      <w:r w:rsidR="00E11572">
        <w:rPr>
          <w:shd w:val="clear" w:color="auto" w:fill="FFFFFF"/>
          <w:lang w:val="en-US"/>
        </w:rPr>
        <w:t xml:space="preserve">.A.M.; </w:t>
      </w:r>
      <w:r w:rsidR="00C743DB">
        <w:rPr>
          <w:shd w:val="clear" w:color="auto" w:fill="FFFFFF"/>
          <w:lang w:val="en-US"/>
        </w:rPr>
        <w:t xml:space="preserve">VON ATZINGEN, D.A.N.C. </w:t>
      </w:r>
      <w:r w:rsidRPr="001E3592">
        <w:rPr>
          <w:shd w:val="clear" w:color="auto" w:fill="FFFFFF"/>
          <w:lang w:val="en-US"/>
        </w:rPr>
        <w:t xml:space="preserve">Antimicrobial Action and Scaring of 10% Green Banana Shell in Chronic Wounds. </w:t>
      </w:r>
      <w:r w:rsidRPr="001E3592">
        <w:rPr>
          <w:b/>
          <w:bCs/>
          <w:shd w:val="clear" w:color="auto" w:fill="FFFFFF"/>
          <w:lang w:val="en-US"/>
        </w:rPr>
        <w:t>Open Journal of Medical Microbiology</w:t>
      </w:r>
      <w:r w:rsidRPr="001E3592">
        <w:rPr>
          <w:shd w:val="clear" w:color="auto" w:fill="FFFFFF"/>
          <w:lang w:val="en-US"/>
        </w:rPr>
        <w:t>, 8</w:t>
      </w:r>
      <w:r w:rsidR="00E11572">
        <w:rPr>
          <w:shd w:val="clear" w:color="auto" w:fill="FFFFFF"/>
          <w:lang w:val="en-US"/>
        </w:rPr>
        <w:t xml:space="preserve">: </w:t>
      </w:r>
      <w:r w:rsidRPr="001E3592">
        <w:rPr>
          <w:shd w:val="clear" w:color="auto" w:fill="FFFFFF"/>
          <w:lang w:val="en-US"/>
        </w:rPr>
        <w:t>47-55, 2018.</w:t>
      </w:r>
    </w:p>
    <w:p w14:paraId="09F81055" w14:textId="77777777" w:rsidR="00CA557A" w:rsidRPr="001E3592" w:rsidRDefault="00CA557A" w:rsidP="001E20E2">
      <w:pPr>
        <w:jc w:val="both"/>
        <w:rPr>
          <w:shd w:val="clear" w:color="auto" w:fill="FFFFFF"/>
          <w:lang w:val="en-US"/>
        </w:rPr>
      </w:pPr>
    </w:p>
    <w:p w14:paraId="0C9748E6" w14:textId="53E50D64" w:rsidR="00CA557A" w:rsidRPr="001E3592" w:rsidRDefault="00CA557A" w:rsidP="001E20E2">
      <w:pPr>
        <w:jc w:val="both"/>
        <w:rPr>
          <w:lang w:val="en-US"/>
        </w:rPr>
      </w:pPr>
      <w:r w:rsidRPr="001E3592">
        <w:rPr>
          <w:lang w:val="en-US"/>
        </w:rPr>
        <w:t xml:space="preserve">KIBRIA, A.A.; </w:t>
      </w:r>
      <w:r w:rsidR="00331AC6" w:rsidRPr="001E3592">
        <w:rPr>
          <w:lang w:val="en-US"/>
        </w:rPr>
        <w:t>KAMRUNNESSA; RAHMAN</w:t>
      </w:r>
      <w:r w:rsidRPr="001E3592">
        <w:rPr>
          <w:lang w:val="en-US"/>
        </w:rPr>
        <w:t xml:space="preserve">, M.; KAR, A. Extraction </w:t>
      </w:r>
      <w:r w:rsidR="00331AC6" w:rsidRPr="001E3592">
        <w:rPr>
          <w:lang w:val="en-US"/>
        </w:rPr>
        <w:t>and</w:t>
      </w:r>
      <w:r w:rsidRPr="001E3592">
        <w:rPr>
          <w:lang w:val="en-US"/>
        </w:rPr>
        <w:t xml:space="preserve"> Evaluation </w:t>
      </w:r>
      <w:r w:rsidR="00651E33" w:rsidRPr="001E3592">
        <w:rPr>
          <w:lang w:val="en-US"/>
        </w:rPr>
        <w:t>of</w:t>
      </w:r>
      <w:r w:rsidRPr="001E3592">
        <w:rPr>
          <w:lang w:val="en-US"/>
        </w:rPr>
        <w:t xml:space="preserve"> Phytochemicals </w:t>
      </w:r>
      <w:r w:rsidR="00651E33" w:rsidRPr="001E3592">
        <w:rPr>
          <w:lang w:val="en-US"/>
        </w:rPr>
        <w:t>from</w:t>
      </w:r>
      <w:r w:rsidRPr="001E3592">
        <w:rPr>
          <w:lang w:val="en-US"/>
        </w:rPr>
        <w:t xml:space="preserve"> Banana Peels (</w:t>
      </w:r>
      <w:r w:rsidRPr="00651E33">
        <w:rPr>
          <w:i/>
          <w:iCs/>
          <w:lang w:val="en-US"/>
        </w:rPr>
        <w:t xml:space="preserve">Musa </w:t>
      </w:r>
      <w:proofErr w:type="spellStart"/>
      <w:r w:rsidRPr="00651E33">
        <w:rPr>
          <w:i/>
          <w:iCs/>
          <w:lang w:val="en-US"/>
        </w:rPr>
        <w:t>Sapientum</w:t>
      </w:r>
      <w:proofErr w:type="spellEnd"/>
      <w:r w:rsidRPr="001E3592">
        <w:rPr>
          <w:lang w:val="en-US"/>
        </w:rPr>
        <w:t>) And Banana Plants (</w:t>
      </w:r>
      <w:r w:rsidRPr="00C743DB">
        <w:rPr>
          <w:i/>
          <w:iCs/>
          <w:lang w:val="en-US"/>
        </w:rPr>
        <w:t>Musa Paradisiaca</w:t>
      </w:r>
      <w:r w:rsidRPr="001E3592">
        <w:rPr>
          <w:lang w:val="en-US"/>
        </w:rPr>
        <w:t xml:space="preserve">). </w:t>
      </w:r>
      <w:r w:rsidRPr="001E3592">
        <w:rPr>
          <w:b/>
          <w:bCs/>
          <w:lang w:val="en-US"/>
        </w:rPr>
        <w:t>Malaysian Journal of Halal Research Journal (MJHR</w:t>
      </w:r>
      <w:r w:rsidRPr="001E3592">
        <w:rPr>
          <w:lang w:val="en-US"/>
        </w:rPr>
        <w:t>)</w:t>
      </w:r>
      <w:r w:rsidR="00C743DB">
        <w:rPr>
          <w:lang w:val="en-US"/>
        </w:rPr>
        <w:t xml:space="preserve">, </w:t>
      </w:r>
      <w:r w:rsidRPr="001E3592">
        <w:rPr>
          <w:lang w:val="en-US"/>
        </w:rPr>
        <w:t xml:space="preserve">2, 2019. </w:t>
      </w:r>
    </w:p>
    <w:p w14:paraId="22D465FD" w14:textId="77777777" w:rsidR="00CA557A" w:rsidRPr="001E3592" w:rsidRDefault="00CA557A" w:rsidP="001E20E2">
      <w:pPr>
        <w:jc w:val="both"/>
        <w:rPr>
          <w:shd w:val="clear" w:color="auto" w:fill="FFFFFF"/>
          <w:lang w:val="en-US"/>
        </w:rPr>
      </w:pPr>
    </w:p>
    <w:p w14:paraId="49596ADC" w14:textId="72D11B0E" w:rsidR="00CA557A" w:rsidRPr="00214522" w:rsidRDefault="00CA557A" w:rsidP="001E20E2">
      <w:pPr>
        <w:jc w:val="both"/>
      </w:pPr>
      <w:r w:rsidRPr="001E3592">
        <w:rPr>
          <w:lang w:val="en-US"/>
        </w:rPr>
        <w:t>KUMARI, P.S</w:t>
      </w:r>
      <w:r w:rsidR="00331AC6" w:rsidRPr="001E3592">
        <w:rPr>
          <w:lang w:val="en-US"/>
        </w:rPr>
        <w:t>; RANJITHA</w:t>
      </w:r>
      <w:r w:rsidRPr="001E3592">
        <w:rPr>
          <w:lang w:val="en-US"/>
        </w:rPr>
        <w:t xml:space="preserve">, R.; VIDHYA, N. Revitalizing property of banana peel extracts by antioxidant activity and antibacterial activity against acne causing </w:t>
      </w:r>
      <w:r w:rsidRPr="00651E33">
        <w:rPr>
          <w:i/>
          <w:iCs/>
          <w:lang w:val="en-US"/>
        </w:rPr>
        <w:t>Staphylococcus epidermidis</w:t>
      </w:r>
      <w:r w:rsidRPr="001E3592">
        <w:rPr>
          <w:lang w:val="en-US"/>
        </w:rPr>
        <w:t xml:space="preserve">. </w:t>
      </w:r>
      <w:proofErr w:type="spellStart"/>
      <w:r w:rsidRPr="00214522">
        <w:rPr>
          <w:b/>
          <w:bCs/>
        </w:rPr>
        <w:t>Annals</w:t>
      </w:r>
      <w:proofErr w:type="spellEnd"/>
      <w:r w:rsidRPr="00214522">
        <w:rPr>
          <w:b/>
          <w:bCs/>
        </w:rPr>
        <w:t xml:space="preserve"> </w:t>
      </w:r>
      <w:proofErr w:type="spellStart"/>
      <w:r w:rsidRPr="00214522">
        <w:rPr>
          <w:b/>
          <w:bCs/>
        </w:rPr>
        <w:t>of</w:t>
      </w:r>
      <w:proofErr w:type="spellEnd"/>
      <w:r w:rsidRPr="00214522">
        <w:rPr>
          <w:b/>
          <w:bCs/>
        </w:rPr>
        <w:t xml:space="preserve"> </w:t>
      </w:r>
      <w:proofErr w:type="spellStart"/>
      <w:r w:rsidRPr="00214522">
        <w:rPr>
          <w:b/>
          <w:bCs/>
        </w:rPr>
        <w:t>Phytomedicine</w:t>
      </w:r>
      <w:proofErr w:type="spellEnd"/>
      <w:r w:rsidRPr="00214522">
        <w:rPr>
          <w:b/>
          <w:bCs/>
        </w:rPr>
        <w:t xml:space="preserve">: </w:t>
      </w:r>
      <w:proofErr w:type="spellStart"/>
      <w:r w:rsidRPr="00214522">
        <w:rPr>
          <w:b/>
          <w:bCs/>
        </w:rPr>
        <w:t>An</w:t>
      </w:r>
      <w:proofErr w:type="spellEnd"/>
      <w:r w:rsidRPr="00214522">
        <w:rPr>
          <w:b/>
          <w:bCs/>
        </w:rPr>
        <w:t xml:space="preserve"> </w:t>
      </w:r>
      <w:proofErr w:type="spellStart"/>
      <w:r w:rsidRPr="00214522">
        <w:rPr>
          <w:b/>
          <w:bCs/>
        </w:rPr>
        <w:t>International</w:t>
      </w:r>
      <w:proofErr w:type="spellEnd"/>
      <w:r w:rsidRPr="00214522">
        <w:rPr>
          <w:b/>
          <w:bCs/>
        </w:rPr>
        <w:t xml:space="preserve"> </w:t>
      </w:r>
      <w:proofErr w:type="spellStart"/>
      <w:r w:rsidRPr="00214522">
        <w:rPr>
          <w:b/>
          <w:bCs/>
        </w:rPr>
        <w:t>Journal</w:t>
      </w:r>
      <w:proofErr w:type="spellEnd"/>
      <w:r w:rsidRPr="00214522">
        <w:t>, 9(2): 215-222, 2020.</w:t>
      </w:r>
    </w:p>
    <w:p w14:paraId="06654C7F" w14:textId="77777777" w:rsidR="00CA557A" w:rsidRPr="00214522" w:rsidRDefault="00CA557A" w:rsidP="001E20E2">
      <w:pPr>
        <w:jc w:val="both"/>
        <w:rPr>
          <w:shd w:val="clear" w:color="auto" w:fill="FFFFFF"/>
        </w:rPr>
      </w:pPr>
    </w:p>
    <w:p w14:paraId="77345E0E" w14:textId="69C5F0AD" w:rsidR="00CA557A" w:rsidRPr="001E3592" w:rsidRDefault="00CA557A" w:rsidP="001E20E2">
      <w:pPr>
        <w:tabs>
          <w:tab w:val="left" w:pos="2829"/>
        </w:tabs>
        <w:jc w:val="both"/>
        <w:rPr>
          <w:shd w:val="clear" w:color="auto" w:fill="FFFFFF"/>
        </w:rPr>
      </w:pPr>
      <w:r w:rsidRPr="00CF370F">
        <w:rPr>
          <w:shd w:val="clear" w:color="auto" w:fill="FFFFFF"/>
        </w:rPr>
        <w:t>MACÊDO, S. M.</w:t>
      </w:r>
      <w:r w:rsidR="00CF370F" w:rsidRPr="00CF370F">
        <w:rPr>
          <w:shd w:val="clear" w:color="auto" w:fill="FFFFFF"/>
        </w:rPr>
        <w:t xml:space="preserve">; </w:t>
      </w:r>
      <w:r w:rsidR="00481307" w:rsidRPr="00481307">
        <w:rPr>
          <w:shd w:val="clear" w:color="auto" w:fill="FFFFFF"/>
        </w:rPr>
        <w:t>BASTOS</w:t>
      </w:r>
      <w:r w:rsidR="00481307">
        <w:rPr>
          <w:shd w:val="clear" w:color="auto" w:fill="FFFFFF"/>
        </w:rPr>
        <w:t>, L.L.A.G.</w:t>
      </w:r>
      <w:r w:rsidR="00CF370F">
        <w:rPr>
          <w:shd w:val="clear" w:color="auto" w:fill="FFFFFF"/>
        </w:rPr>
        <w:t xml:space="preserve">; </w:t>
      </w:r>
      <w:r w:rsidR="00481307" w:rsidRPr="00481307">
        <w:rPr>
          <w:shd w:val="clear" w:color="auto" w:fill="FFFFFF"/>
        </w:rPr>
        <w:t>OLIVEIRA</w:t>
      </w:r>
      <w:r w:rsidR="00CF370F">
        <w:rPr>
          <w:shd w:val="clear" w:color="auto" w:fill="FFFFFF"/>
        </w:rPr>
        <w:t xml:space="preserve">, R.G.C.; </w:t>
      </w:r>
      <w:r w:rsidR="00481307" w:rsidRPr="00481307">
        <w:rPr>
          <w:shd w:val="clear" w:color="auto" w:fill="FFFFFF"/>
        </w:rPr>
        <w:t>LIMA</w:t>
      </w:r>
      <w:r w:rsidR="00CF370F">
        <w:rPr>
          <w:shd w:val="clear" w:color="auto" w:fill="FFFFFF"/>
        </w:rPr>
        <w:t xml:space="preserve">, M.C.V.; </w:t>
      </w:r>
      <w:r w:rsidR="00481307" w:rsidRPr="00481307">
        <w:rPr>
          <w:shd w:val="clear" w:color="auto" w:fill="FFFFFF"/>
        </w:rPr>
        <w:t>GOMES</w:t>
      </w:r>
      <w:r w:rsidR="00CF370F">
        <w:rPr>
          <w:shd w:val="clear" w:color="auto" w:fill="FFFFFF"/>
        </w:rPr>
        <w:t xml:space="preserve">, F.C.F. </w:t>
      </w:r>
      <w:r w:rsidRPr="001E3592">
        <w:rPr>
          <w:shd w:val="clear" w:color="auto" w:fill="FFFFFF"/>
        </w:rPr>
        <w:t xml:space="preserve">Critérios de escolha de coberturas primárias no tratamento de lesões por pressão em pacientes hospitalizados. </w:t>
      </w:r>
      <w:proofErr w:type="spellStart"/>
      <w:r w:rsidRPr="001E3592">
        <w:rPr>
          <w:b/>
          <w:bCs/>
          <w:shd w:val="clear" w:color="auto" w:fill="FFFFFF"/>
        </w:rPr>
        <w:t>Cogitare</w:t>
      </w:r>
      <w:proofErr w:type="spellEnd"/>
      <w:r w:rsidRPr="001E3592">
        <w:rPr>
          <w:b/>
          <w:bCs/>
          <w:shd w:val="clear" w:color="auto" w:fill="FFFFFF"/>
        </w:rPr>
        <w:t xml:space="preserve"> Enfermagem</w:t>
      </w:r>
      <w:r w:rsidRPr="001E3592">
        <w:rPr>
          <w:shd w:val="clear" w:color="auto" w:fill="FFFFFF"/>
        </w:rPr>
        <w:t>, 26</w:t>
      </w:r>
      <w:r w:rsidR="00CF370F">
        <w:rPr>
          <w:shd w:val="clear" w:color="auto" w:fill="FFFFFF"/>
        </w:rPr>
        <w:t xml:space="preserve">: </w:t>
      </w:r>
      <w:r w:rsidRPr="001E3592">
        <w:rPr>
          <w:shd w:val="clear" w:color="auto" w:fill="FFFFFF"/>
        </w:rPr>
        <w:t xml:space="preserve">e74400, 2021. </w:t>
      </w:r>
    </w:p>
    <w:p w14:paraId="2F092896" w14:textId="77777777" w:rsidR="00CA557A" w:rsidRPr="001E3592" w:rsidRDefault="00CA557A" w:rsidP="001E20E2">
      <w:pPr>
        <w:jc w:val="both"/>
        <w:rPr>
          <w:shd w:val="clear" w:color="auto" w:fill="FFFFFF"/>
        </w:rPr>
      </w:pPr>
    </w:p>
    <w:p w14:paraId="0D66D2BE" w14:textId="69AF1F12" w:rsidR="00CA557A" w:rsidRPr="00214522" w:rsidRDefault="00CA557A" w:rsidP="001E20E2">
      <w:pPr>
        <w:tabs>
          <w:tab w:val="left" w:pos="2829"/>
        </w:tabs>
        <w:jc w:val="both"/>
        <w:rPr>
          <w:rStyle w:val="nfase"/>
          <w:i w:val="0"/>
          <w:iCs w:val="0"/>
          <w:shd w:val="clear" w:color="auto" w:fill="FFFFFF"/>
        </w:rPr>
      </w:pPr>
      <w:r w:rsidRPr="001E3592">
        <w:rPr>
          <w:shd w:val="clear" w:color="auto" w:fill="FFFFFF"/>
        </w:rPr>
        <w:t xml:space="preserve">MARTELLI, A.; ANDRADE, T.A.M.; SANTOS, G.M.T. Perspectivas Na Utilização De Fitoterápicos na Cicatrização Tecidual: Revisão Sistemática. </w:t>
      </w:r>
      <w:r w:rsidRPr="00214522">
        <w:rPr>
          <w:b/>
          <w:bCs/>
          <w:shd w:val="clear" w:color="auto" w:fill="FFFFFF"/>
        </w:rPr>
        <w:t xml:space="preserve">Arch. Health </w:t>
      </w:r>
      <w:proofErr w:type="spellStart"/>
      <w:r w:rsidRPr="00214522">
        <w:rPr>
          <w:b/>
          <w:bCs/>
          <w:shd w:val="clear" w:color="auto" w:fill="FFFFFF"/>
        </w:rPr>
        <w:t>invet</w:t>
      </w:r>
      <w:proofErr w:type="spellEnd"/>
      <w:r w:rsidRPr="00214522">
        <w:rPr>
          <w:rStyle w:val="nfase"/>
          <w:color w:val="212529"/>
          <w:shd w:val="clear" w:color="auto" w:fill="FFFFFF"/>
        </w:rPr>
        <w:t xml:space="preserve">, </w:t>
      </w:r>
      <w:r w:rsidRPr="00214522">
        <w:rPr>
          <w:rStyle w:val="nfase"/>
          <w:i w:val="0"/>
          <w:iCs w:val="0"/>
          <w:shd w:val="clear" w:color="auto" w:fill="FFFFFF"/>
        </w:rPr>
        <w:t>2018.</w:t>
      </w:r>
    </w:p>
    <w:p w14:paraId="3CAF8B1B" w14:textId="77777777" w:rsidR="00CA557A" w:rsidRPr="00214522" w:rsidRDefault="00CA557A" w:rsidP="001E20E2">
      <w:pPr>
        <w:tabs>
          <w:tab w:val="left" w:pos="2829"/>
        </w:tabs>
        <w:jc w:val="both"/>
        <w:rPr>
          <w:rStyle w:val="nfase"/>
          <w:i w:val="0"/>
          <w:iCs w:val="0"/>
          <w:shd w:val="clear" w:color="auto" w:fill="FFFFFF"/>
        </w:rPr>
      </w:pPr>
    </w:p>
    <w:p w14:paraId="35785A9C" w14:textId="11797FAC" w:rsidR="00CA557A" w:rsidRPr="001E3592" w:rsidRDefault="00CA557A" w:rsidP="001E20E2">
      <w:pPr>
        <w:tabs>
          <w:tab w:val="left" w:pos="2829"/>
        </w:tabs>
        <w:jc w:val="both"/>
        <w:rPr>
          <w:shd w:val="clear" w:color="auto" w:fill="FFFFFF"/>
        </w:rPr>
      </w:pPr>
      <w:r w:rsidRPr="00CF370F">
        <w:rPr>
          <w:shd w:val="clear" w:color="auto" w:fill="FFFFFF"/>
        </w:rPr>
        <w:t>NOAL, H.C.; LIMA, S.B.S</w:t>
      </w:r>
      <w:r w:rsidR="00CF370F" w:rsidRPr="00CF370F">
        <w:rPr>
          <w:shd w:val="clear" w:color="auto" w:fill="FFFFFF"/>
        </w:rPr>
        <w:t>.</w:t>
      </w:r>
      <w:r w:rsidRPr="00CF370F">
        <w:rPr>
          <w:shd w:val="clear" w:color="auto" w:fill="FFFFFF"/>
        </w:rPr>
        <w:t xml:space="preserve"> </w:t>
      </w:r>
      <w:r w:rsidRPr="001E3592">
        <w:rPr>
          <w:shd w:val="clear" w:color="auto" w:fill="FFFFFF"/>
        </w:rPr>
        <w:t>Custo-efetividade do tratamento de feridas crônicas. </w:t>
      </w:r>
      <w:r w:rsidRPr="001E3592">
        <w:rPr>
          <w:b/>
          <w:bCs/>
          <w:shd w:val="clear" w:color="auto" w:fill="FFFFFF"/>
        </w:rPr>
        <w:t>Revista Eletrônica Acervo Enfermagem</w:t>
      </w:r>
      <w:r w:rsidRPr="001E3592">
        <w:rPr>
          <w:shd w:val="clear" w:color="auto" w:fill="FFFFFF"/>
        </w:rPr>
        <w:t>, 23</w:t>
      </w:r>
      <w:r w:rsidR="00CF370F">
        <w:rPr>
          <w:shd w:val="clear" w:color="auto" w:fill="FFFFFF"/>
        </w:rPr>
        <w:t>(</w:t>
      </w:r>
      <w:r w:rsidRPr="001E3592">
        <w:rPr>
          <w:shd w:val="clear" w:color="auto" w:fill="FFFFFF"/>
        </w:rPr>
        <w:t>2</w:t>
      </w:r>
      <w:r w:rsidR="00CF370F">
        <w:rPr>
          <w:shd w:val="clear" w:color="auto" w:fill="FFFFFF"/>
        </w:rPr>
        <w:t xml:space="preserve">): </w:t>
      </w:r>
      <w:r w:rsidRPr="001E3592">
        <w:rPr>
          <w:shd w:val="clear" w:color="auto" w:fill="FFFFFF"/>
        </w:rPr>
        <w:t>e12758, 2023.</w:t>
      </w:r>
    </w:p>
    <w:p w14:paraId="6538D74E" w14:textId="77777777" w:rsidR="00CA557A" w:rsidRPr="001E3592" w:rsidRDefault="00CA557A" w:rsidP="001E20E2">
      <w:pPr>
        <w:tabs>
          <w:tab w:val="left" w:pos="2829"/>
        </w:tabs>
        <w:jc w:val="both"/>
        <w:rPr>
          <w:rStyle w:val="nfase"/>
          <w:i w:val="0"/>
          <w:iCs w:val="0"/>
          <w:shd w:val="clear" w:color="auto" w:fill="FFFFFF"/>
        </w:rPr>
      </w:pPr>
    </w:p>
    <w:p w14:paraId="50A8B3DC" w14:textId="32835E93" w:rsidR="00CA557A" w:rsidRPr="001E3592" w:rsidRDefault="00CA557A" w:rsidP="001E20E2">
      <w:pPr>
        <w:tabs>
          <w:tab w:val="left" w:pos="2829"/>
        </w:tabs>
        <w:jc w:val="both"/>
      </w:pPr>
      <w:r w:rsidRPr="001E3592">
        <w:t xml:space="preserve">ORTEGAL, T. C. A. </w:t>
      </w:r>
      <w:r w:rsidRPr="00EC4A3E">
        <w:t>et al</w:t>
      </w:r>
      <w:r w:rsidRPr="001E3592">
        <w:rPr>
          <w:i/>
          <w:iCs/>
        </w:rPr>
        <w:t>.</w:t>
      </w:r>
      <w:r w:rsidRPr="001E3592">
        <w:t xml:space="preserve"> </w:t>
      </w:r>
      <w:r w:rsidRPr="001E3592">
        <w:rPr>
          <w:b/>
          <w:bCs/>
        </w:rPr>
        <w:t>Atenção integral em saúde – Segurança do Paciente Idoso e tratamento de lesões</w:t>
      </w:r>
      <w:r w:rsidR="00331AC6">
        <w:rPr>
          <w:b/>
          <w:bCs/>
        </w:rPr>
        <w:t xml:space="preserve">, </w:t>
      </w:r>
      <w:r w:rsidRPr="001E3592">
        <w:t>3, Belo Horizonte: Poisson, 2023.</w:t>
      </w:r>
    </w:p>
    <w:p w14:paraId="7308E7AB" w14:textId="77777777" w:rsidR="00CA557A" w:rsidRPr="001E3592" w:rsidRDefault="00CA557A" w:rsidP="001E20E2">
      <w:pPr>
        <w:tabs>
          <w:tab w:val="left" w:pos="2829"/>
        </w:tabs>
        <w:jc w:val="both"/>
        <w:rPr>
          <w:rStyle w:val="nfase"/>
          <w:i w:val="0"/>
          <w:iCs w:val="0"/>
          <w:shd w:val="clear" w:color="auto" w:fill="FFFFFF"/>
        </w:rPr>
      </w:pPr>
    </w:p>
    <w:p w14:paraId="37AC88C7" w14:textId="017E8553" w:rsidR="00CA557A" w:rsidRPr="00214522" w:rsidRDefault="00CA557A" w:rsidP="001E20E2">
      <w:pPr>
        <w:tabs>
          <w:tab w:val="left" w:pos="2829"/>
        </w:tabs>
        <w:jc w:val="both"/>
        <w:rPr>
          <w:shd w:val="clear" w:color="auto" w:fill="FFFFFF"/>
        </w:rPr>
      </w:pPr>
      <w:r w:rsidRPr="001E3592">
        <w:rPr>
          <w:shd w:val="clear" w:color="auto" w:fill="FFFFFF"/>
        </w:rPr>
        <w:t>RIBEIRO, R. S. G.</w:t>
      </w:r>
      <w:r w:rsidRPr="001E3592">
        <w:rPr>
          <w:i/>
          <w:iCs/>
          <w:shd w:val="clear" w:color="auto" w:fill="FFFFFF"/>
        </w:rPr>
        <w:t xml:space="preserve"> </w:t>
      </w:r>
      <w:r w:rsidRPr="00331AC6">
        <w:rPr>
          <w:shd w:val="clear" w:color="auto" w:fill="FFFFFF"/>
        </w:rPr>
        <w:t>et al</w:t>
      </w:r>
      <w:r w:rsidRPr="001E3592">
        <w:rPr>
          <w:i/>
          <w:iCs/>
          <w:shd w:val="clear" w:color="auto" w:fill="FFFFFF"/>
        </w:rPr>
        <w:t>.</w:t>
      </w:r>
      <w:r w:rsidR="00331AC6">
        <w:rPr>
          <w:i/>
          <w:iCs/>
          <w:shd w:val="clear" w:color="auto" w:fill="FFFFFF"/>
        </w:rPr>
        <w:t xml:space="preserve"> </w:t>
      </w:r>
      <w:r w:rsidRPr="001E3592">
        <w:rPr>
          <w:shd w:val="clear" w:color="auto" w:fill="FFFFFF"/>
        </w:rPr>
        <w:t xml:space="preserve">Avaliação da extração com base no rendimento do extrato obtido a partir da casca da banana verde </w:t>
      </w:r>
      <w:r w:rsidRPr="001E3592">
        <w:rPr>
          <w:i/>
          <w:iCs/>
          <w:shd w:val="clear" w:color="auto" w:fill="FFFFFF"/>
        </w:rPr>
        <w:t>(Musa</w:t>
      </w:r>
      <w:r w:rsidRPr="001E3592">
        <w:rPr>
          <w:shd w:val="clear" w:color="auto" w:fill="FFFFFF"/>
        </w:rPr>
        <w:t xml:space="preserve"> </w:t>
      </w:r>
      <w:proofErr w:type="spellStart"/>
      <w:r w:rsidRPr="001E3592">
        <w:rPr>
          <w:shd w:val="clear" w:color="auto" w:fill="FFFFFF"/>
        </w:rPr>
        <w:t>spp</w:t>
      </w:r>
      <w:proofErr w:type="spellEnd"/>
      <w:r w:rsidRPr="001E3592">
        <w:rPr>
          <w:shd w:val="clear" w:color="auto" w:fill="FFFFFF"/>
        </w:rPr>
        <w:t>), p. 1631-</w:t>
      </w:r>
      <w:r w:rsidR="00331AC6" w:rsidRPr="001E3592">
        <w:rPr>
          <w:shd w:val="clear" w:color="auto" w:fill="FFFFFF"/>
        </w:rPr>
        <w:t>1637.</w:t>
      </w:r>
      <w:r w:rsidRPr="001E3592">
        <w:rPr>
          <w:shd w:val="clear" w:color="auto" w:fill="FFFFFF"/>
        </w:rPr>
        <w:t xml:space="preserve"> </w:t>
      </w:r>
      <w:r w:rsidRPr="001E3592">
        <w:rPr>
          <w:i/>
          <w:iCs/>
          <w:shd w:val="clear" w:color="auto" w:fill="FFFFFF"/>
        </w:rPr>
        <w:t>In</w:t>
      </w:r>
      <w:r w:rsidRPr="001E3592">
        <w:rPr>
          <w:shd w:val="clear" w:color="auto" w:fill="FFFFFF"/>
        </w:rPr>
        <w:t>: </w:t>
      </w:r>
      <w:r w:rsidRPr="001E3592">
        <w:rPr>
          <w:rStyle w:val="Forte"/>
          <w:shd w:val="clear" w:color="auto" w:fill="FFFFFF"/>
        </w:rPr>
        <w:t>Anais do XIII Congresso Brasileiro de Engenharia Química em Iniciação Científica</w:t>
      </w:r>
      <w:r w:rsidRPr="001E3592">
        <w:rPr>
          <w:shd w:val="clear" w:color="auto" w:fill="FFFFFF"/>
        </w:rPr>
        <w:t xml:space="preserve">. </w:t>
      </w:r>
      <w:r w:rsidRPr="00214522">
        <w:rPr>
          <w:shd w:val="clear" w:color="auto" w:fill="FFFFFF"/>
        </w:rPr>
        <w:t xml:space="preserve">São Paulo: </w:t>
      </w:r>
      <w:proofErr w:type="spellStart"/>
      <w:r w:rsidRPr="00214522">
        <w:rPr>
          <w:shd w:val="clear" w:color="auto" w:fill="FFFFFF"/>
        </w:rPr>
        <w:t>Blucher</w:t>
      </w:r>
      <w:proofErr w:type="spellEnd"/>
      <w:r w:rsidRPr="00214522">
        <w:rPr>
          <w:shd w:val="clear" w:color="auto" w:fill="FFFFFF"/>
        </w:rPr>
        <w:t>, 2019.</w:t>
      </w:r>
    </w:p>
    <w:p w14:paraId="7108054B" w14:textId="77777777" w:rsidR="00CA557A" w:rsidRPr="00214522" w:rsidRDefault="00CA557A" w:rsidP="001E20E2">
      <w:pPr>
        <w:tabs>
          <w:tab w:val="left" w:pos="2829"/>
        </w:tabs>
        <w:jc w:val="both"/>
        <w:rPr>
          <w:shd w:val="clear" w:color="auto" w:fill="FFFFFF"/>
        </w:rPr>
      </w:pPr>
    </w:p>
    <w:p w14:paraId="5BC007A1" w14:textId="076CCD70" w:rsidR="00CA557A" w:rsidRPr="001E3592" w:rsidRDefault="005249A4" w:rsidP="001E20E2">
      <w:pPr>
        <w:jc w:val="both"/>
        <w:rPr>
          <w:lang w:val="en-US"/>
        </w:rPr>
      </w:pPr>
      <w:r w:rsidRPr="00214522">
        <w:t>RIHAYAT, T.; SURYANI; SIREGAR, J.P.; ZAIMAHWATI; SALMYAH; HELMI; SARIADI; FITRIA; SATRIANANDA; PUTRA, A.; FONA, Z.; JUANDA; RAUDAH; MAWADDAH; NURHANIFA</w:t>
      </w:r>
      <w:r w:rsidR="006B6E6C" w:rsidRPr="00214522">
        <w:t xml:space="preserve">; </w:t>
      </w:r>
      <w:r w:rsidRPr="00214522">
        <w:t>RISKINA</w:t>
      </w:r>
      <w:r w:rsidR="006B6E6C" w:rsidRPr="00214522">
        <w:t>, S.; SY</w:t>
      </w:r>
      <w:r w:rsidRPr="00214522">
        <w:t>AHPUTRA</w:t>
      </w:r>
      <w:r w:rsidR="006B6E6C" w:rsidRPr="00214522">
        <w:t xml:space="preserve">, W.; </w:t>
      </w:r>
      <w:r w:rsidRPr="00214522">
        <w:t>JAAFAR</w:t>
      </w:r>
      <w:r w:rsidR="006B6E6C" w:rsidRPr="00214522">
        <w:t xml:space="preserve">, J. </w:t>
      </w:r>
      <w:proofErr w:type="spellStart"/>
      <w:r w:rsidR="00CA557A" w:rsidRPr="00214522">
        <w:t>Wound</w:t>
      </w:r>
      <w:proofErr w:type="spellEnd"/>
      <w:r w:rsidR="00CA557A" w:rsidRPr="00214522">
        <w:t xml:space="preserve"> </w:t>
      </w:r>
      <w:proofErr w:type="spellStart"/>
      <w:r w:rsidR="00CA557A" w:rsidRPr="00214522">
        <w:t>Dressing</w:t>
      </w:r>
      <w:proofErr w:type="spellEnd"/>
      <w:r w:rsidR="00CA557A" w:rsidRPr="00214522">
        <w:t xml:space="preserve"> </w:t>
      </w:r>
      <w:proofErr w:type="spellStart"/>
      <w:r w:rsidR="00CA557A" w:rsidRPr="00214522">
        <w:t>Based</w:t>
      </w:r>
      <w:proofErr w:type="spellEnd"/>
      <w:r w:rsidR="00CA557A" w:rsidRPr="00214522">
        <w:t xml:space="preserve"> </w:t>
      </w:r>
      <w:proofErr w:type="spellStart"/>
      <w:r w:rsidR="00CA557A" w:rsidRPr="00214522">
        <w:t>on</w:t>
      </w:r>
      <w:proofErr w:type="spellEnd"/>
      <w:r w:rsidR="00CA557A" w:rsidRPr="00214522">
        <w:t xml:space="preserve"> Banana </w:t>
      </w:r>
      <w:proofErr w:type="spellStart"/>
      <w:r w:rsidR="00CA557A" w:rsidRPr="00214522">
        <w:t>Peels</w:t>
      </w:r>
      <w:proofErr w:type="spellEnd"/>
      <w:r w:rsidR="00CA557A" w:rsidRPr="00214522">
        <w:t xml:space="preserve"> </w:t>
      </w:r>
      <w:proofErr w:type="spellStart"/>
      <w:r w:rsidR="00CA557A" w:rsidRPr="00214522">
        <w:t>Waste</w:t>
      </w:r>
      <w:proofErr w:type="spellEnd"/>
      <w:r w:rsidR="00CA557A" w:rsidRPr="00214522">
        <w:t xml:space="preserve"> </w:t>
      </w:r>
      <w:proofErr w:type="spellStart"/>
      <w:r w:rsidR="00CA557A" w:rsidRPr="00214522">
        <w:t>and</w:t>
      </w:r>
      <w:proofErr w:type="spellEnd"/>
      <w:r w:rsidR="00CA557A" w:rsidRPr="00214522">
        <w:t xml:space="preserve"> </w:t>
      </w:r>
      <w:proofErr w:type="spellStart"/>
      <w:r w:rsidR="00CA557A" w:rsidRPr="00214522">
        <w:t>Chitosan</w:t>
      </w:r>
      <w:proofErr w:type="spellEnd"/>
      <w:r w:rsidR="00CA557A" w:rsidRPr="00214522">
        <w:t xml:space="preserve"> </w:t>
      </w:r>
      <w:proofErr w:type="spellStart"/>
      <w:r w:rsidR="00CA557A" w:rsidRPr="00214522">
        <w:t>by</w:t>
      </w:r>
      <w:proofErr w:type="spellEnd"/>
      <w:r w:rsidR="00CA557A" w:rsidRPr="00214522">
        <w:t xml:space="preserve"> </w:t>
      </w:r>
      <w:proofErr w:type="spellStart"/>
      <w:r w:rsidR="00CA557A" w:rsidRPr="00214522">
        <w:t>Strengthening</w:t>
      </w:r>
      <w:proofErr w:type="spellEnd"/>
      <w:r w:rsidR="00CA557A" w:rsidRPr="00214522">
        <w:t xml:space="preserve"> </w:t>
      </w:r>
      <w:proofErr w:type="spellStart"/>
      <w:r w:rsidR="00CA557A" w:rsidRPr="00214522">
        <w:t>Lignin</w:t>
      </w:r>
      <w:proofErr w:type="spellEnd"/>
      <w:r w:rsidR="00CA557A" w:rsidRPr="00214522">
        <w:t xml:space="preserve"> as </w:t>
      </w:r>
      <w:proofErr w:type="spellStart"/>
      <w:r w:rsidR="00CA557A" w:rsidRPr="00214522">
        <w:t>Wound</w:t>
      </w:r>
      <w:proofErr w:type="spellEnd"/>
      <w:r w:rsidR="00CA557A" w:rsidRPr="00214522">
        <w:t xml:space="preserve"> </w:t>
      </w:r>
      <w:proofErr w:type="spellStart"/>
      <w:r w:rsidR="00CA557A" w:rsidRPr="00214522">
        <w:t>Healing</w:t>
      </w:r>
      <w:proofErr w:type="spellEnd"/>
      <w:r w:rsidR="00CA557A" w:rsidRPr="00214522">
        <w:t xml:space="preserve">. </w:t>
      </w:r>
      <w:r w:rsidR="00CA557A" w:rsidRPr="001E3592">
        <w:rPr>
          <w:b/>
          <w:bCs/>
          <w:lang w:val="en-US"/>
        </w:rPr>
        <w:t>Medicine IOP Conf. Ser.: Mater. Sci. Eng</w:t>
      </w:r>
      <w:r w:rsidR="00CA557A" w:rsidRPr="001E3592">
        <w:rPr>
          <w:lang w:val="en-US"/>
        </w:rPr>
        <w:t>. 506, 2019.</w:t>
      </w:r>
    </w:p>
    <w:p w14:paraId="70F18F37" w14:textId="77777777" w:rsidR="00CA557A" w:rsidRPr="001E3592" w:rsidRDefault="00CA557A" w:rsidP="001E20E2">
      <w:pPr>
        <w:tabs>
          <w:tab w:val="left" w:pos="2829"/>
        </w:tabs>
        <w:jc w:val="both"/>
        <w:rPr>
          <w:shd w:val="clear" w:color="auto" w:fill="FFFFFF"/>
          <w:lang w:val="en-US"/>
        </w:rPr>
      </w:pPr>
    </w:p>
    <w:p w14:paraId="7E10281D" w14:textId="62289822" w:rsidR="00CA557A" w:rsidRPr="001E3592" w:rsidRDefault="00CA557A" w:rsidP="001E20E2">
      <w:pPr>
        <w:jc w:val="both"/>
        <w:rPr>
          <w:lang w:val="en-US"/>
        </w:rPr>
      </w:pPr>
      <w:r w:rsidRPr="001E3592">
        <w:rPr>
          <w:lang w:val="en-US"/>
        </w:rPr>
        <w:t>RITA</w:t>
      </w:r>
      <w:r w:rsidR="007C4B3C">
        <w:rPr>
          <w:lang w:val="en-US"/>
        </w:rPr>
        <w:t>,</w:t>
      </w:r>
      <w:r w:rsidRPr="001E3592">
        <w:rPr>
          <w:lang w:val="en-US"/>
        </w:rPr>
        <w:t xml:space="preserve"> W.S.</w:t>
      </w:r>
      <w:r w:rsidR="007C4B3C">
        <w:rPr>
          <w:lang w:val="en-US"/>
        </w:rPr>
        <w:t xml:space="preserve">; SWANTARA, M.D.; </w:t>
      </w:r>
      <w:r w:rsidR="00175C8F">
        <w:rPr>
          <w:lang w:val="en-US"/>
        </w:rPr>
        <w:t>ASIH, I.A.R</w:t>
      </w:r>
      <w:proofErr w:type="gramStart"/>
      <w:r w:rsidR="00E165B0">
        <w:rPr>
          <w:lang w:val="en-US"/>
        </w:rPr>
        <w:t>.A</w:t>
      </w:r>
      <w:proofErr w:type="gramEnd"/>
      <w:r w:rsidR="00E165B0">
        <w:rPr>
          <w:lang w:val="en-US"/>
        </w:rPr>
        <w:t>.</w:t>
      </w:r>
      <w:r w:rsidR="00175C8F">
        <w:rPr>
          <w:lang w:val="en-US"/>
        </w:rPr>
        <w:t xml:space="preserve">; DAMAYANTI, N.L.Y. </w:t>
      </w:r>
      <w:r w:rsidRPr="001E3592">
        <w:rPr>
          <w:lang w:val="en-US"/>
        </w:rPr>
        <w:t>Antibacterial Efficacy of Susu Banana (</w:t>
      </w:r>
      <w:r w:rsidRPr="00331AC6">
        <w:rPr>
          <w:i/>
          <w:iCs/>
          <w:lang w:val="en-US"/>
        </w:rPr>
        <w:t>Musa paradisiaca</w:t>
      </w:r>
      <w:r w:rsidRPr="001E3592">
        <w:rPr>
          <w:lang w:val="en-US"/>
        </w:rPr>
        <w:t xml:space="preserve"> L.) Peel Methanol Extract and The Total Contents of Flavonoid and Phenolic Compounds</w:t>
      </w:r>
      <w:r w:rsidRPr="001E3592">
        <w:rPr>
          <w:b/>
          <w:bCs/>
          <w:lang w:val="en-US"/>
        </w:rPr>
        <w:t xml:space="preserve">. IOP Conf. Series: Earth and Environmental Science. </w:t>
      </w:r>
      <w:r w:rsidRPr="001E3592">
        <w:rPr>
          <w:lang w:val="en-US"/>
        </w:rPr>
        <w:t>1177, 2023.</w:t>
      </w:r>
    </w:p>
    <w:p w14:paraId="4CDFD98B" w14:textId="77777777" w:rsidR="00CA557A" w:rsidRPr="001E3592" w:rsidRDefault="00CA557A" w:rsidP="001E20E2">
      <w:pPr>
        <w:jc w:val="both"/>
        <w:rPr>
          <w:lang w:val="en-US"/>
        </w:rPr>
      </w:pPr>
    </w:p>
    <w:p w14:paraId="42A990D3" w14:textId="6C932161" w:rsidR="00CA557A" w:rsidRPr="001E3592" w:rsidRDefault="00CA557A" w:rsidP="001E20E2">
      <w:pPr>
        <w:jc w:val="both"/>
        <w:rPr>
          <w:lang w:val="en-US"/>
        </w:rPr>
      </w:pPr>
      <w:r w:rsidRPr="001E3592">
        <w:rPr>
          <w:lang w:val="en-US"/>
        </w:rPr>
        <w:lastRenderedPageBreak/>
        <w:t>RIZKA R.; YUANDANI</w:t>
      </w:r>
      <w:r w:rsidR="0026131B">
        <w:rPr>
          <w:lang w:val="en-US"/>
        </w:rPr>
        <w:t>, Y.</w:t>
      </w:r>
      <w:r w:rsidRPr="001E3592">
        <w:rPr>
          <w:lang w:val="en-US"/>
        </w:rPr>
        <w:t>; SUMAIYAH</w:t>
      </w:r>
      <w:r w:rsidR="0026131B">
        <w:rPr>
          <w:lang w:val="en-US"/>
        </w:rPr>
        <w:t>, S</w:t>
      </w:r>
      <w:r w:rsidRPr="001E3592">
        <w:rPr>
          <w:lang w:val="en-US"/>
        </w:rPr>
        <w:t>. Wound healing and antimicrobial activities of a spray gel of banana (</w:t>
      </w:r>
      <w:r w:rsidRPr="001E3592">
        <w:rPr>
          <w:i/>
          <w:iCs/>
          <w:lang w:val="en-US"/>
        </w:rPr>
        <w:t>Musa paradisiac</w:t>
      </w:r>
      <w:r w:rsidRPr="001E3592">
        <w:rPr>
          <w:lang w:val="en-US"/>
        </w:rPr>
        <w:t>a L.) peel extract in rabbit (</w:t>
      </w:r>
      <w:r w:rsidRPr="001E3592">
        <w:rPr>
          <w:i/>
          <w:iCs/>
          <w:lang w:val="en-US"/>
        </w:rPr>
        <w:t>Oryctolagus cuniculus</w:t>
      </w:r>
      <w:r w:rsidRPr="001E3592">
        <w:rPr>
          <w:lang w:val="en-US"/>
        </w:rPr>
        <w:t xml:space="preserve">) models. </w:t>
      </w:r>
      <w:r w:rsidRPr="001E3592">
        <w:rPr>
          <w:b/>
          <w:bCs/>
          <w:lang w:val="en-US"/>
        </w:rPr>
        <w:t xml:space="preserve">Journal of </w:t>
      </w:r>
      <w:proofErr w:type="spellStart"/>
      <w:r w:rsidRPr="001E3592">
        <w:rPr>
          <w:b/>
          <w:bCs/>
          <w:lang w:val="en-US"/>
        </w:rPr>
        <w:t>Herbmed</w:t>
      </w:r>
      <w:proofErr w:type="spellEnd"/>
      <w:r w:rsidRPr="001E3592">
        <w:rPr>
          <w:b/>
          <w:bCs/>
          <w:lang w:val="en-US"/>
        </w:rPr>
        <w:t xml:space="preserve"> </w:t>
      </w:r>
      <w:proofErr w:type="spellStart"/>
      <w:r w:rsidRPr="001E3592">
        <w:rPr>
          <w:b/>
          <w:bCs/>
          <w:lang w:val="en-US"/>
        </w:rPr>
        <w:t>Pharmacol</w:t>
      </w:r>
      <w:proofErr w:type="spellEnd"/>
      <w:r w:rsidRPr="001E3592">
        <w:rPr>
          <w:b/>
          <w:bCs/>
          <w:lang w:val="en-US"/>
        </w:rPr>
        <w:t>.</w:t>
      </w:r>
      <w:r w:rsidRPr="001E3592">
        <w:rPr>
          <w:lang w:val="en-US"/>
        </w:rPr>
        <w:t xml:space="preserve"> 2023.</w:t>
      </w:r>
    </w:p>
    <w:p w14:paraId="7E25B4A2" w14:textId="77777777" w:rsidR="00CA557A" w:rsidRPr="001E3592" w:rsidRDefault="00CA557A" w:rsidP="001E20E2">
      <w:pPr>
        <w:tabs>
          <w:tab w:val="left" w:pos="2829"/>
        </w:tabs>
        <w:jc w:val="both"/>
        <w:rPr>
          <w:shd w:val="clear" w:color="auto" w:fill="FFFFFF"/>
          <w:lang w:val="en-US"/>
        </w:rPr>
      </w:pPr>
    </w:p>
    <w:p w14:paraId="078F9DB8" w14:textId="291544D7" w:rsidR="00CA557A" w:rsidRPr="00214522" w:rsidRDefault="00CA557A" w:rsidP="001E20E2">
      <w:pPr>
        <w:tabs>
          <w:tab w:val="left" w:pos="2829"/>
        </w:tabs>
        <w:jc w:val="both"/>
        <w:rPr>
          <w:lang w:val="en-US"/>
        </w:rPr>
      </w:pPr>
      <w:r w:rsidRPr="001E3592">
        <w:rPr>
          <w:lang w:val="en-US"/>
        </w:rPr>
        <w:t xml:space="preserve">RUIZ, P.B.O.; LIMA, A.F.C. Average direct costs of outpatient, hospital, and home care provided to patients with chronic </w:t>
      </w:r>
      <w:proofErr w:type="gramStart"/>
      <w:r w:rsidRPr="001E3592">
        <w:rPr>
          <w:lang w:val="en-US"/>
        </w:rPr>
        <w:t>wound</w:t>
      </w:r>
      <w:proofErr w:type="gramEnd"/>
      <w:r w:rsidRPr="001E3592">
        <w:rPr>
          <w:lang w:val="en-US"/>
        </w:rPr>
        <w:t xml:space="preserve">. </w:t>
      </w:r>
      <w:proofErr w:type="spellStart"/>
      <w:r w:rsidRPr="00214522">
        <w:rPr>
          <w:b/>
          <w:bCs/>
          <w:lang w:val="en-US"/>
        </w:rPr>
        <w:t>Revista</w:t>
      </w:r>
      <w:proofErr w:type="spellEnd"/>
      <w:r w:rsidRPr="00214522">
        <w:rPr>
          <w:b/>
          <w:bCs/>
          <w:lang w:val="en-US"/>
        </w:rPr>
        <w:t xml:space="preserve"> da Escola de Enfermagem da USP, </w:t>
      </w:r>
      <w:r w:rsidRPr="00214522">
        <w:rPr>
          <w:lang w:val="en-US"/>
        </w:rPr>
        <w:t>56, 2022.</w:t>
      </w:r>
    </w:p>
    <w:p w14:paraId="2BA260DB" w14:textId="77777777" w:rsidR="00CA557A" w:rsidRPr="00214522" w:rsidRDefault="00CA557A" w:rsidP="001E20E2">
      <w:pPr>
        <w:tabs>
          <w:tab w:val="left" w:pos="2829"/>
        </w:tabs>
        <w:jc w:val="both"/>
        <w:rPr>
          <w:lang w:val="en-US"/>
        </w:rPr>
      </w:pPr>
    </w:p>
    <w:p w14:paraId="0F6A7034" w14:textId="28D72DE6" w:rsidR="00CA557A" w:rsidRPr="001E3592" w:rsidRDefault="00CA557A" w:rsidP="001E20E2">
      <w:pPr>
        <w:jc w:val="both"/>
      </w:pPr>
      <w:r w:rsidRPr="00214522">
        <w:rPr>
          <w:lang w:val="en-US"/>
        </w:rPr>
        <w:t>SILVA, A.C.</w:t>
      </w:r>
      <w:r w:rsidR="00C87258" w:rsidRPr="00214522">
        <w:rPr>
          <w:lang w:val="en-US"/>
        </w:rPr>
        <w:t xml:space="preserve">; SIMÕES, I.S.; SALOMÉ, G.M.; </w:t>
      </w:r>
      <w:r w:rsidR="00170444" w:rsidRPr="00214522">
        <w:rPr>
          <w:lang w:val="en-US"/>
        </w:rPr>
        <w:t xml:space="preserve">VON ATZINGEN, D.A.N.C.; MENDONÇA, A.R.A. </w:t>
      </w:r>
      <w:r w:rsidRPr="00214522">
        <w:rPr>
          <w:lang w:val="en-US"/>
        </w:rPr>
        <w:t>Peristomal Dermatitis: Treatment with Green Banana Peel (</w:t>
      </w:r>
      <w:r w:rsidRPr="00214522">
        <w:rPr>
          <w:i/>
          <w:iCs/>
          <w:lang w:val="en-US"/>
        </w:rPr>
        <w:t xml:space="preserve">Musa </w:t>
      </w:r>
      <w:proofErr w:type="spellStart"/>
      <w:r w:rsidRPr="00214522">
        <w:rPr>
          <w:i/>
          <w:iCs/>
          <w:lang w:val="en-US"/>
        </w:rPr>
        <w:t>sapientum</w:t>
      </w:r>
      <w:proofErr w:type="spellEnd"/>
      <w:r w:rsidRPr="00214522">
        <w:rPr>
          <w:lang w:val="en-US"/>
        </w:rPr>
        <w:t xml:space="preserve">) Powder. </w:t>
      </w:r>
      <w:proofErr w:type="spellStart"/>
      <w:r w:rsidRPr="00214522">
        <w:rPr>
          <w:b/>
          <w:bCs/>
        </w:rPr>
        <w:t>Journal</w:t>
      </w:r>
      <w:proofErr w:type="spellEnd"/>
      <w:r w:rsidRPr="00214522">
        <w:rPr>
          <w:b/>
          <w:bCs/>
        </w:rPr>
        <w:t xml:space="preserve"> </w:t>
      </w:r>
      <w:proofErr w:type="spellStart"/>
      <w:r w:rsidRPr="00214522">
        <w:rPr>
          <w:b/>
          <w:bCs/>
        </w:rPr>
        <w:t>of</w:t>
      </w:r>
      <w:proofErr w:type="spellEnd"/>
      <w:r w:rsidRPr="00214522">
        <w:rPr>
          <w:b/>
          <w:bCs/>
        </w:rPr>
        <w:t xml:space="preserve"> </w:t>
      </w:r>
      <w:proofErr w:type="spellStart"/>
      <w:r w:rsidR="00651E33" w:rsidRPr="00214522">
        <w:rPr>
          <w:b/>
          <w:bCs/>
        </w:rPr>
        <w:t>Coloproctology</w:t>
      </w:r>
      <w:proofErr w:type="spellEnd"/>
      <w:r w:rsidR="00651E33" w:rsidRPr="00214522">
        <w:rPr>
          <w:b/>
          <w:bCs/>
        </w:rPr>
        <w:t>.</w:t>
      </w:r>
      <w:r w:rsidRPr="00214522">
        <w:t xml:space="preserve"> </w:t>
      </w:r>
      <w:r w:rsidRPr="001E3592">
        <w:t>Rio de Janeiro, 41</w:t>
      </w:r>
      <w:r w:rsidR="0026131B">
        <w:t>(</w:t>
      </w:r>
      <w:r w:rsidRPr="001E3592">
        <w:t>2</w:t>
      </w:r>
      <w:r w:rsidR="0026131B">
        <w:t xml:space="preserve">): </w:t>
      </w:r>
      <w:r w:rsidRPr="001E3592">
        <w:t xml:space="preserve">145–151, 2021. </w:t>
      </w:r>
    </w:p>
    <w:p w14:paraId="015F28AD" w14:textId="77777777" w:rsidR="00CA557A" w:rsidRPr="001E3592" w:rsidRDefault="00CA557A" w:rsidP="001E20E2">
      <w:pPr>
        <w:tabs>
          <w:tab w:val="left" w:pos="2829"/>
        </w:tabs>
        <w:jc w:val="both"/>
      </w:pPr>
    </w:p>
    <w:p w14:paraId="3AA827A6" w14:textId="3932C0BE" w:rsidR="00CA557A" w:rsidRPr="001E3592" w:rsidRDefault="00CA557A" w:rsidP="001E20E2">
      <w:pPr>
        <w:tabs>
          <w:tab w:val="left" w:pos="2829"/>
        </w:tabs>
        <w:jc w:val="both"/>
      </w:pPr>
      <w:r w:rsidRPr="001E3592">
        <w:t>SILVA, J.F.T.</w:t>
      </w:r>
      <w:r w:rsidR="000A139A">
        <w:t xml:space="preserve">; PAULINO, V.P.S.; OLIVEIRA, L.G.F.; MEDEIROS, F.L.; SOUSA, E.O.; BARBOSA, N.S.; CÂMARA, N.M.S.A.; CARVALHO, I.C.; SOUSA, C.M.; SILVA, R.F.; MORAES, J.J.; MATTOS, M.L.R. </w:t>
      </w:r>
      <w:r w:rsidRPr="001E3592">
        <w:t>A utilização de plantas medicinais como alternativa para cicatrização de feridas: uma análise bibliográfica. </w:t>
      </w:r>
      <w:r w:rsidRPr="001E3592">
        <w:rPr>
          <w:b/>
          <w:bCs/>
        </w:rPr>
        <w:t>Pesquisa, Sociedade e Desenvolvimento</w:t>
      </w:r>
      <w:r w:rsidRPr="001E3592">
        <w:t>, 10</w:t>
      </w:r>
      <w:r w:rsidR="00170444">
        <w:t xml:space="preserve">: </w:t>
      </w:r>
      <w:r w:rsidRPr="001E3592">
        <w:t>E468111033037, 2022. </w:t>
      </w:r>
    </w:p>
    <w:p w14:paraId="6005EAFD" w14:textId="77777777" w:rsidR="00CA557A" w:rsidRPr="001E3592" w:rsidRDefault="00CA557A" w:rsidP="001E20E2">
      <w:pPr>
        <w:tabs>
          <w:tab w:val="left" w:pos="2829"/>
        </w:tabs>
        <w:jc w:val="both"/>
        <w:rPr>
          <w:rStyle w:val="nfase"/>
          <w:i w:val="0"/>
          <w:iCs w:val="0"/>
        </w:rPr>
      </w:pPr>
    </w:p>
    <w:p w14:paraId="5E14CF7D" w14:textId="2ACE9103" w:rsidR="00CA557A" w:rsidRPr="001E3592" w:rsidRDefault="00CA557A" w:rsidP="001E20E2">
      <w:pPr>
        <w:tabs>
          <w:tab w:val="left" w:pos="2829"/>
        </w:tabs>
        <w:jc w:val="both"/>
        <w:rPr>
          <w:shd w:val="clear" w:color="auto" w:fill="FFFFFF"/>
        </w:rPr>
      </w:pPr>
      <w:r w:rsidRPr="001E3592">
        <w:rPr>
          <w:shd w:val="clear" w:color="auto" w:fill="FFFFFF"/>
        </w:rPr>
        <w:t>SILVA, M.T.</w:t>
      </w:r>
      <w:r w:rsidR="001E20E2">
        <w:rPr>
          <w:shd w:val="clear" w:color="auto" w:fill="FFFFFF"/>
        </w:rPr>
        <w:t xml:space="preserve">; KREMES, T.S.; COSTA, S.P.; RUIZ, L.S.; GANDRA, R.F.; AULER, M.E. </w:t>
      </w:r>
      <w:r w:rsidRPr="001E3592">
        <w:rPr>
          <w:shd w:val="clear" w:color="auto" w:fill="FFFFFF"/>
        </w:rPr>
        <w:t>Os desafios na conduta terapêutica em pacientes acometidos com feridas crônicas. </w:t>
      </w:r>
      <w:r w:rsidRPr="001E3592">
        <w:rPr>
          <w:b/>
          <w:bCs/>
          <w:shd w:val="clear" w:color="auto" w:fill="FFFFFF"/>
        </w:rPr>
        <w:t>Arquivos de Ciências da Saúde da UNIPAR</w:t>
      </w:r>
      <w:r w:rsidRPr="001E3592">
        <w:rPr>
          <w:shd w:val="clear" w:color="auto" w:fill="FFFFFF"/>
        </w:rPr>
        <w:t>, 27</w:t>
      </w:r>
      <w:r w:rsidR="000A139A">
        <w:rPr>
          <w:shd w:val="clear" w:color="auto" w:fill="FFFFFF"/>
        </w:rPr>
        <w:t>(</w:t>
      </w:r>
      <w:r w:rsidRPr="001E3592">
        <w:rPr>
          <w:shd w:val="clear" w:color="auto" w:fill="FFFFFF"/>
        </w:rPr>
        <w:t>3</w:t>
      </w:r>
      <w:r w:rsidR="000A139A">
        <w:rPr>
          <w:shd w:val="clear" w:color="auto" w:fill="FFFFFF"/>
        </w:rPr>
        <w:t xml:space="preserve">): </w:t>
      </w:r>
      <w:r w:rsidRPr="001E3592">
        <w:rPr>
          <w:shd w:val="clear" w:color="auto" w:fill="FFFFFF"/>
        </w:rPr>
        <w:t>1242–1268, 2023. </w:t>
      </w:r>
    </w:p>
    <w:p w14:paraId="5F68D79C" w14:textId="77777777" w:rsidR="00CA557A" w:rsidRPr="001E3592" w:rsidRDefault="00CA557A" w:rsidP="001E20E2">
      <w:pPr>
        <w:jc w:val="both"/>
        <w:rPr>
          <w:i/>
          <w:iCs/>
          <w:lang w:eastAsia="pt-BR"/>
        </w:rPr>
      </w:pPr>
    </w:p>
    <w:p w14:paraId="54245669" w14:textId="77777777" w:rsidR="00CA557A" w:rsidRPr="001E3592" w:rsidRDefault="00CA557A" w:rsidP="001E20E2">
      <w:pPr>
        <w:tabs>
          <w:tab w:val="left" w:pos="2829"/>
        </w:tabs>
        <w:jc w:val="both"/>
        <w:rPr>
          <w:shd w:val="clear" w:color="auto" w:fill="FFFFFF"/>
        </w:rPr>
      </w:pPr>
      <w:r w:rsidRPr="001E3592">
        <w:rPr>
          <w:shd w:val="clear" w:color="auto" w:fill="FFFFFF"/>
        </w:rPr>
        <w:t>SIMÕES, T.C.; MEIRA, K.C.; CÂMARA, D.C.P. Prevalências de doenças crônicas e acesso aos serviços de saúde no Brasil: evidências de três inquéritos domiciliares. </w:t>
      </w:r>
      <w:r w:rsidRPr="001E3592">
        <w:rPr>
          <w:b/>
          <w:bCs/>
        </w:rPr>
        <w:t>Ciência &amp; Saúde Coletiva,</w:t>
      </w:r>
      <w:r w:rsidRPr="001E3592">
        <w:rPr>
          <w:shd w:val="clear" w:color="auto" w:fill="FFFFFF"/>
        </w:rPr>
        <w:t xml:space="preserve"> 2021. </w:t>
      </w:r>
    </w:p>
    <w:p w14:paraId="1113D2B7" w14:textId="77777777" w:rsidR="00CA557A" w:rsidRPr="001E3592" w:rsidRDefault="00CA557A" w:rsidP="001E20E2">
      <w:pPr>
        <w:tabs>
          <w:tab w:val="left" w:pos="2829"/>
        </w:tabs>
        <w:jc w:val="both"/>
        <w:rPr>
          <w:shd w:val="clear" w:color="auto" w:fill="FFFFFF"/>
        </w:rPr>
      </w:pPr>
    </w:p>
    <w:p w14:paraId="40875E6B" w14:textId="4CA13D02" w:rsidR="00CA557A" w:rsidRPr="001E3592" w:rsidRDefault="00CA557A" w:rsidP="001E20E2">
      <w:pPr>
        <w:tabs>
          <w:tab w:val="left" w:pos="2829"/>
        </w:tabs>
        <w:jc w:val="both"/>
        <w:rPr>
          <w:shd w:val="clear" w:color="auto" w:fill="FFFFFF"/>
        </w:rPr>
      </w:pPr>
      <w:r w:rsidRPr="001E3592">
        <w:rPr>
          <w:shd w:val="clear" w:color="auto" w:fill="FFFFFF"/>
        </w:rPr>
        <w:t>VALENTE, G.L</w:t>
      </w:r>
      <w:r w:rsidR="001E20E2">
        <w:rPr>
          <w:shd w:val="clear" w:color="auto" w:fill="FFFFFF"/>
        </w:rPr>
        <w:t>.</w:t>
      </w:r>
      <w:r w:rsidRPr="001E3592">
        <w:rPr>
          <w:shd w:val="clear" w:color="auto" w:fill="FFFFFF"/>
        </w:rPr>
        <w:t xml:space="preserve">C.; LOPES, T.F.; PAULA, G.R. Correlação entre a microbiota da pele e seu </w:t>
      </w:r>
      <w:proofErr w:type="spellStart"/>
      <w:r w:rsidRPr="001E3592">
        <w:rPr>
          <w:shd w:val="clear" w:color="auto" w:fill="FFFFFF"/>
        </w:rPr>
        <w:t>metaboloma</w:t>
      </w:r>
      <w:proofErr w:type="spellEnd"/>
      <w:r w:rsidRPr="001E3592">
        <w:rPr>
          <w:shd w:val="clear" w:color="auto" w:fill="FFFFFF"/>
        </w:rPr>
        <w:t xml:space="preserve"> com a cicatrização de feridas crônicas. </w:t>
      </w:r>
      <w:proofErr w:type="spellStart"/>
      <w:r w:rsidRPr="001E3592">
        <w:rPr>
          <w:b/>
          <w:bCs/>
          <w:shd w:val="clear" w:color="auto" w:fill="FFFFFF"/>
        </w:rPr>
        <w:t>Vittalle</w:t>
      </w:r>
      <w:proofErr w:type="spellEnd"/>
      <w:r w:rsidRPr="001E3592">
        <w:rPr>
          <w:b/>
          <w:bCs/>
          <w:shd w:val="clear" w:color="auto" w:fill="FFFFFF"/>
        </w:rPr>
        <w:t xml:space="preserve"> – Revista de Ciências da Saúde</w:t>
      </w:r>
      <w:r w:rsidRPr="001E3592">
        <w:rPr>
          <w:shd w:val="clear" w:color="auto" w:fill="FFFFFF"/>
        </w:rPr>
        <w:t>, 35</w:t>
      </w:r>
      <w:r w:rsidR="001E20E2">
        <w:rPr>
          <w:shd w:val="clear" w:color="auto" w:fill="FFFFFF"/>
        </w:rPr>
        <w:t>(</w:t>
      </w:r>
      <w:r w:rsidRPr="001E3592">
        <w:rPr>
          <w:shd w:val="clear" w:color="auto" w:fill="FFFFFF"/>
        </w:rPr>
        <w:t>1</w:t>
      </w:r>
      <w:r w:rsidR="001E20E2">
        <w:rPr>
          <w:shd w:val="clear" w:color="auto" w:fill="FFFFFF"/>
        </w:rPr>
        <w:t xml:space="preserve">): </w:t>
      </w:r>
      <w:r w:rsidRPr="001E3592">
        <w:rPr>
          <w:shd w:val="clear" w:color="auto" w:fill="FFFFFF"/>
        </w:rPr>
        <w:t>73–87, 2023. </w:t>
      </w:r>
    </w:p>
    <w:p w14:paraId="243E0198" w14:textId="77777777" w:rsidR="00CA557A" w:rsidRPr="001E3592" w:rsidRDefault="00CA557A" w:rsidP="001E20E2">
      <w:pPr>
        <w:tabs>
          <w:tab w:val="left" w:pos="2829"/>
        </w:tabs>
        <w:jc w:val="both"/>
      </w:pPr>
    </w:p>
    <w:p w14:paraId="79CFEC12" w14:textId="5E7329A7" w:rsidR="00CA557A" w:rsidRPr="001E3592" w:rsidRDefault="00CA557A" w:rsidP="001E20E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both"/>
        <w:rPr>
          <w:rFonts w:ascii="Times New Roman" w:hAnsi="Times New Roman" w:cs="Times New Roman"/>
          <w:shd w:val="clear" w:color="auto" w:fill="FFFFFF"/>
        </w:rPr>
      </w:pPr>
      <w:r w:rsidRPr="001E3592">
        <w:rPr>
          <w:rFonts w:ascii="Times New Roman" w:hAnsi="Times New Roman" w:cs="Times New Roman"/>
          <w:shd w:val="clear" w:color="auto" w:fill="FFFFFF"/>
        </w:rPr>
        <w:t>WOJASTYK, L.D.M.C; PAULA, M.A.B; PRADO, M.N.B. Estomaterapia: influências e repercussões na carreira profissional.</w:t>
      </w:r>
      <w:r w:rsidRPr="001E3592">
        <w:rPr>
          <w:rFonts w:ascii="Times New Roman" w:hAnsi="Times New Roman" w:cs="Times New Roman"/>
          <w:b/>
          <w:bCs/>
          <w:shd w:val="clear" w:color="auto" w:fill="FFFFFF"/>
        </w:rPr>
        <w:t xml:space="preserve"> Estima</w:t>
      </w:r>
      <w:r w:rsidRPr="001E3592">
        <w:rPr>
          <w:rFonts w:ascii="Times New Roman" w:hAnsi="Times New Roman" w:cs="Times New Roman"/>
          <w:shd w:val="clear" w:color="auto" w:fill="FFFFFF"/>
        </w:rPr>
        <w:t xml:space="preserve">, </w:t>
      </w:r>
      <w:r w:rsidRPr="001E20E2">
        <w:rPr>
          <w:rFonts w:ascii="Times New Roman" w:hAnsi="Times New Roman" w:cs="Times New Roman"/>
          <w:b/>
          <w:bCs/>
          <w:shd w:val="clear" w:color="auto" w:fill="FFFFFF"/>
        </w:rPr>
        <w:t xml:space="preserve">Braz. J. </w:t>
      </w:r>
      <w:proofErr w:type="spellStart"/>
      <w:r w:rsidRPr="001E20E2">
        <w:rPr>
          <w:rFonts w:ascii="Times New Roman" w:hAnsi="Times New Roman" w:cs="Times New Roman"/>
          <w:b/>
          <w:bCs/>
          <w:shd w:val="clear" w:color="auto" w:fill="FFFFFF"/>
        </w:rPr>
        <w:t>Enterostomal</w:t>
      </w:r>
      <w:proofErr w:type="spellEnd"/>
      <w:r w:rsidRPr="001E20E2">
        <w:rPr>
          <w:rFonts w:ascii="Times New Roman" w:hAnsi="Times New Roman" w:cs="Times New Roman"/>
          <w:b/>
          <w:bCs/>
          <w:shd w:val="clear" w:color="auto" w:fill="FFFFFF"/>
        </w:rPr>
        <w:t xml:space="preserve"> </w:t>
      </w:r>
      <w:proofErr w:type="spellStart"/>
      <w:r w:rsidRPr="001E20E2">
        <w:rPr>
          <w:rFonts w:ascii="Times New Roman" w:hAnsi="Times New Roman" w:cs="Times New Roman"/>
          <w:b/>
          <w:bCs/>
          <w:shd w:val="clear" w:color="auto" w:fill="FFFFFF"/>
        </w:rPr>
        <w:t>Ther</w:t>
      </w:r>
      <w:proofErr w:type="spellEnd"/>
      <w:r w:rsidRPr="001E3592">
        <w:rPr>
          <w:rFonts w:ascii="Times New Roman" w:hAnsi="Times New Roman" w:cs="Times New Roman"/>
          <w:shd w:val="clear" w:color="auto" w:fill="FFFFFF"/>
        </w:rPr>
        <w:t>., 18: e2020</w:t>
      </w:r>
      <w:r w:rsidR="001E20E2">
        <w:rPr>
          <w:rFonts w:ascii="Times New Roman" w:hAnsi="Times New Roman" w:cs="Times New Roman"/>
          <w:shd w:val="clear" w:color="auto" w:fill="FFFFFF"/>
        </w:rPr>
        <w:t xml:space="preserve">, </w:t>
      </w:r>
      <w:r w:rsidR="001E20E2" w:rsidRPr="001E3592">
        <w:rPr>
          <w:rFonts w:ascii="Times New Roman" w:hAnsi="Times New Roman" w:cs="Times New Roman"/>
          <w:shd w:val="clear" w:color="auto" w:fill="FFFFFF"/>
        </w:rPr>
        <w:t>2020</w:t>
      </w:r>
      <w:r w:rsidRPr="001E3592">
        <w:rPr>
          <w:rFonts w:ascii="Times New Roman" w:hAnsi="Times New Roman" w:cs="Times New Roman"/>
          <w:shd w:val="clear" w:color="auto" w:fill="FFFFFF"/>
        </w:rPr>
        <w:t>.</w:t>
      </w:r>
    </w:p>
    <w:p w14:paraId="5BE6EB90" w14:textId="38A07629" w:rsidR="00450EFE" w:rsidRPr="001E3592" w:rsidRDefault="00450EFE" w:rsidP="001E20E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both"/>
        <w:rPr>
          <w:rStyle w:val="nfase"/>
          <w:rFonts w:ascii="Times New Roman" w:hAnsi="Times New Roman" w:cs="Times New Roman"/>
          <w:b/>
          <w:bCs/>
          <w:i w:val="0"/>
          <w:iCs w:val="0"/>
          <w:u w:color="000000"/>
        </w:rPr>
      </w:pPr>
    </w:p>
    <w:sectPr w:rsidR="00450EFE" w:rsidRPr="001E3592" w:rsidSect="00BF65FC">
      <w:headerReference w:type="default" r:id="rId11"/>
      <w:footerReference w:type="default" r:id="rId12"/>
      <w:pgSz w:w="11906" w:h="16838"/>
      <w:pgMar w:top="1985" w:right="1418" w:bottom="1134" w:left="1418" w:header="397"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CF685" w14:textId="77777777" w:rsidR="007F4EC4" w:rsidRDefault="007F4EC4">
      <w:r>
        <w:separator/>
      </w:r>
    </w:p>
  </w:endnote>
  <w:endnote w:type="continuationSeparator" w:id="0">
    <w:p w14:paraId="51DE1DCC" w14:textId="77777777" w:rsidR="007F4EC4" w:rsidRDefault="007F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571C" w14:textId="0F8826B5" w:rsidR="00337B4A" w:rsidRDefault="00337B4A" w:rsidP="0045357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7E02" w14:textId="77777777" w:rsidR="007F4EC4" w:rsidRDefault="007F4EC4">
      <w:r>
        <w:separator/>
      </w:r>
    </w:p>
  </w:footnote>
  <w:footnote w:type="continuationSeparator" w:id="0">
    <w:p w14:paraId="538FE195" w14:textId="77777777" w:rsidR="007F4EC4" w:rsidRDefault="007F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EC71" w14:textId="77777777" w:rsidR="007519CD" w:rsidRDefault="007519CD" w:rsidP="007519CD">
    <w:pPr>
      <w:tabs>
        <w:tab w:val="right" w:pos="9020"/>
        <w:tab w:val="center" w:pos="4535"/>
        <w:tab w:val="right" w:pos="9071"/>
      </w:tabs>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noProof/>
      </w:rPr>
      <w:drawing>
        <wp:inline distT="0" distB="0" distL="114300" distR="114300" wp14:anchorId="12B78EEF" wp14:editId="26F31F2C">
          <wp:extent cx="1475105" cy="885190"/>
          <wp:effectExtent l="0" t="0" r="0" b="0"/>
          <wp:docPr id="5" name="image2.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Logotipo, nome da empresa&#10;&#10;Descrição gerada automaticamente"/>
                  <pic:cNvPicPr preferRelativeResize="0"/>
                </pic:nvPicPr>
                <pic:blipFill>
                  <a:blip r:embed="rId1"/>
                  <a:srcRect/>
                  <a:stretch>
                    <a:fillRect/>
                  </a:stretch>
                </pic:blipFill>
                <pic:spPr>
                  <a:xfrm>
                    <a:off x="0" y="0"/>
                    <a:ext cx="1475105" cy="885190"/>
                  </a:xfrm>
                  <a:prstGeom prst="rect">
                    <a:avLst/>
                  </a:prstGeom>
                  <a:ln/>
                </pic:spPr>
              </pic:pic>
            </a:graphicData>
          </a:graphic>
        </wp:inline>
      </w:drawing>
    </w:r>
    <w:r>
      <w:rPr>
        <w:noProof/>
      </w:rPr>
      <w:drawing>
        <wp:anchor distT="114300" distB="114300" distL="114300" distR="114300" simplePos="0" relativeHeight="251659264" behindDoc="0" locked="0" layoutInCell="1" hidden="0" allowOverlap="1" wp14:anchorId="57FFA53D" wp14:editId="0DE53DE2">
          <wp:simplePos x="0" y="0"/>
          <wp:positionH relativeFrom="column">
            <wp:posOffset>-114298</wp:posOffset>
          </wp:positionH>
          <wp:positionV relativeFrom="paragraph">
            <wp:posOffset>228600</wp:posOffset>
          </wp:positionV>
          <wp:extent cx="1675447" cy="558483"/>
          <wp:effectExtent l="0" t="0" r="0" b="0"/>
          <wp:wrapSquare wrapText="bothSides" distT="114300" distB="114300" distL="114300" distR="114300"/>
          <wp:docPr id="4" name="image3.png" descr="Logotip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4" name="image3.png" descr="Logotipo&#10;&#10;Descrição gerada automaticamente com confiança média"/>
                  <pic:cNvPicPr preferRelativeResize="0"/>
                </pic:nvPicPr>
                <pic:blipFill>
                  <a:blip r:embed="rId2"/>
                  <a:srcRect/>
                  <a:stretch>
                    <a:fillRect/>
                  </a:stretch>
                </pic:blipFill>
                <pic:spPr>
                  <a:xfrm>
                    <a:off x="0" y="0"/>
                    <a:ext cx="1675447" cy="558483"/>
                  </a:xfrm>
                  <a:prstGeom prst="rect">
                    <a:avLst/>
                  </a:prstGeom>
                  <a:ln/>
                </pic:spPr>
              </pic:pic>
            </a:graphicData>
          </a:graphic>
        </wp:anchor>
      </w:drawing>
    </w:r>
  </w:p>
  <w:p w14:paraId="5463BFA6" w14:textId="72B1E6A2" w:rsidR="00337B4A" w:rsidRPr="007519CD" w:rsidRDefault="00337B4A" w:rsidP="007519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61DFC"/>
    <w:multiLevelType w:val="hybridMultilevel"/>
    <w:tmpl w:val="A3D6E5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0E174B"/>
    <w:multiLevelType w:val="hybridMultilevel"/>
    <w:tmpl w:val="0D76ED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9820050">
    <w:abstractNumId w:val="1"/>
  </w:num>
  <w:num w:numId="2" w16cid:durableId="125732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pt-P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4A"/>
    <w:rsid w:val="00003764"/>
    <w:rsid w:val="000039F2"/>
    <w:rsid w:val="00004293"/>
    <w:rsid w:val="00004B66"/>
    <w:rsid w:val="00006DE3"/>
    <w:rsid w:val="00006F1B"/>
    <w:rsid w:val="00010EBF"/>
    <w:rsid w:val="0001254E"/>
    <w:rsid w:val="00013050"/>
    <w:rsid w:val="00013ED1"/>
    <w:rsid w:val="00016F3F"/>
    <w:rsid w:val="00017E8B"/>
    <w:rsid w:val="00020105"/>
    <w:rsid w:val="00020847"/>
    <w:rsid w:val="0002141A"/>
    <w:rsid w:val="00023423"/>
    <w:rsid w:val="00023600"/>
    <w:rsid w:val="0002404D"/>
    <w:rsid w:val="00026C0A"/>
    <w:rsid w:val="00027D76"/>
    <w:rsid w:val="00030FCA"/>
    <w:rsid w:val="00031BD0"/>
    <w:rsid w:val="00031C79"/>
    <w:rsid w:val="00031F34"/>
    <w:rsid w:val="000337BD"/>
    <w:rsid w:val="00033C83"/>
    <w:rsid w:val="000346F9"/>
    <w:rsid w:val="00034D14"/>
    <w:rsid w:val="00035781"/>
    <w:rsid w:val="00035997"/>
    <w:rsid w:val="000362A9"/>
    <w:rsid w:val="00040A25"/>
    <w:rsid w:val="00040DB1"/>
    <w:rsid w:val="000413BD"/>
    <w:rsid w:val="00044FF8"/>
    <w:rsid w:val="0004661E"/>
    <w:rsid w:val="000475E5"/>
    <w:rsid w:val="00052C9C"/>
    <w:rsid w:val="000548FB"/>
    <w:rsid w:val="00054FF8"/>
    <w:rsid w:val="00055311"/>
    <w:rsid w:val="000564BE"/>
    <w:rsid w:val="00056DB7"/>
    <w:rsid w:val="00056E17"/>
    <w:rsid w:val="000646AC"/>
    <w:rsid w:val="00064740"/>
    <w:rsid w:val="00070904"/>
    <w:rsid w:val="000712B0"/>
    <w:rsid w:val="00073754"/>
    <w:rsid w:val="00073A33"/>
    <w:rsid w:val="00073F3C"/>
    <w:rsid w:val="0007668F"/>
    <w:rsid w:val="00077AD1"/>
    <w:rsid w:val="00080985"/>
    <w:rsid w:val="00080B39"/>
    <w:rsid w:val="00081B59"/>
    <w:rsid w:val="00083752"/>
    <w:rsid w:val="00084DFC"/>
    <w:rsid w:val="00090E97"/>
    <w:rsid w:val="00091343"/>
    <w:rsid w:val="000929AB"/>
    <w:rsid w:val="000952B4"/>
    <w:rsid w:val="00096A6E"/>
    <w:rsid w:val="00097772"/>
    <w:rsid w:val="000977B8"/>
    <w:rsid w:val="000A139A"/>
    <w:rsid w:val="000A1776"/>
    <w:rsid w:val="000A3CD4"/>
    <w:rsid w:val="000A3E2E"/>
    <w:rsid w:val="000A5EFD"/>
    <w:rsid w:val="000B53D2"/>
    <w:rsid w:val="000B5940"/>
    <w:rsid w:val="000B6B7D"/>
    <w:rsid w:val="000C00AE"/>
    <w:rsid w:val="000C0856"/>
    <w:rsid w:val="000C0BBA"/>
    <w:rsid w:val="000C1CD6"/>
    <w:rsid w:val="000C2D33"/>
    <w:rsid w:val="000C31A4"/>
    <w:rsid w:val="000C31F2"/>
    <w:rsid w:val="000C3A08"/>
    <w:rsid w:val="000C485D"/>
    <w:rsid w:val="000D199B"/>
    <w:rsid w:val="000D26B0"/>
    <w:rsid w:val="000D26C0"/>
    <w:rsid w:val="000D4773"/>
    <w:rsid w:val="000D6B13"/>
    <w:rsid w:val="000D7B5A"/>
    <w:rsid w:val="000E06C7"/>
    <w:rsid w:val="000E0D56"/>
    <w:rsid w:val="000E1703"/>
    <w:rsid w:val="000E2529"/>
    <w:rsid w:val="000E2E5E"/>
    <w:rsid w:val="000E40B0"/>
    <w:rsid w:val="000F0691"/>
    <w:rsid w:val="000F445B"/>
    <w:rsid w:val="000F527D"/>
    <w:rsid w:val="000F576B"/>
    <w:rsid w:val="0010065F"/>
    <w:rsid w:val="001016EB"/>
    <w:rsid w:val="00104FE2"/>
    <w:rsid w:val="00107520"/>
    <w:rsid w:val="001078E5"/>
    <w:rsid w:val="001154B6"/>
    <w:rsid w:val="00116DF9"/>
    <w:rsid w:val="00120214"/>
    <w:rsid w:val="001206E8"/>
    <w:rsid w:val="00120BE5"/>
    <w:rsid w:val="0012164B"/>
    <w:rsid w:val="00121FDD"/>
    <w:rsid w:val="001235A3"/>
    <w:rsid w:val="001302C4"/>
    <w:rsid w:val="00130E7F"/>
    <w:rsid w:val="00132FA0"/>
    <w:rsid w:val="001335D2"/>
    <w:rsid w:val="0013376D"/>
    <w:rsid w:val="00135078"/>
    <w:rsid w:val="00135397"/>
    <w:rsid w:val="0013639C"/>
    <w:rsid w:val="00141E1E"/>
    <w:rsid w:val="0014450E"/>
    <w:rsid w:val="00146AC1"/>
    <w:rsid w:val="00146F65"/>
    <w:rsid w:val="0014784F"/>
    <w:rsid w:val="001479D5"/>
    <w:rsid w:val="00150A9A"/>
    <w:rsid w:val="00153BBA"/>
    <w:rsid w:val="00155404"/>
    <w:rsid w:val="0015576E"/>
    <w:rsid w:val="00160226"/>
    <w:rsid w:val="00160AC6"/>
    <w:rsid w:val="00161737"/>
    <w:rsid w:val="001628AE"/>
    <w:rsid w:val="0016309B"/>
    <w:rsid w:val="001633DB"/>
    <w:rsid w:val="001657AB"/>
    <w:rsid w:val="00165B15"/>
    <w:rsid w:val="00170444"/>
    <w:rsid w:val="001705C8"/>
    <w:rsid w:val="00171137"/>
    <w:rsid w:val="0017388C"/>
    <w:rsid w:val="00175C8F"/>
    <w:rsid w:val="00175C93"/>
    <w:rsid w:val="0018139C"/>
    <w:rsid w:val="00181A2B"/>
    <w:rsid w:val="00183149"/>
    <w:rsid w:val="001843B1"/>
    <w:rsid w:val="00184B49"/>
    <w:rsid w:val="00187E43"/>
    <w:rsid w:val="00190AF4"/>
    <w:rsid w:val="00190B08"/>
    <w:rsid w:val="00191D00"/>
    <w:rsid w:val="00191D3D"/>
    <w:rsid w:val="00192434"/>
    <w:rsid w:val="00192B90"/>
    <w:rsid w:val="00194DA4"/>
    <w:rsid w:val="001950AA"/>
    <w:rsid w:val="00196CE8"/>
    <w:rsid w:val="001A08C1"/>
    <w:rsid w:val="001A0B74"/>
    <w:rsid w:val="001A0D92"/>
    <w:rsid w:val="001A39D4"/>
    <w:rsid w:val="001A59A1"/>
    <w:rsid w:val="001A6B66"/>
    <w:rsid w:val="001A7110"/>
    <w:rsid w:val="001B05B3"/>
    <w:rsid w:val="001B35BF"/>
    <w:rsid w:val="001B4341"/>
    <w:rsid w:val="001B53FC"/>
    <w:rsid w:val="001B572D"/>
    <w:rsid w:val="001C01B4"/>
    <w:rsid w:val="001C11D4"/>
    <w:rsid w:val="001C2A2C"/>
    <w:rsid w:val="001C46B6"/>
    <w:rsid w:val="001C46C4"/>
    <w:rsid w:val="001C4D7C"/>
    <w:rsid w:val="001C4E44"/>
    <w:rsid w:val="001D012B"/>
    <w:rsid w:val="001D29CF"/>
    <w:rsid w:val="001D38AB"/>
    <w:rsid w:val="001D65FA"/>
    <w:rsid w:val="001D6E12"/>
    <w:rsid w:val="001E0CFE"/>
    <w:rsid w:val="001E20E2"/>
    <w:rsid w:val="001E290E"/>
    <w:rsid w:val="001E3592"/>
    <w:rsid w:val="001F0105"/>
    <w:rsid w:val="001F042A"/>
    <w:rsid w:val="001F06B4"/>
    <w:rsid w:val="001F1FE0"/>
    <w:rsid w:val="001F294D"/>
    <w:rsid w:val="001F2F5C"/>
    <w:rsid w:val="001F36F5"/>
    <w:rsid w:val="001F63E4"/>
    <w:rsid w:val="001F64F4"/>
    <w:rsid w:val="0020469E"/>
    <w:rsid w:val="002103D0"/>
    <w:rsid w:val="00210A16"/>
    <w:rsid w:val="0021168F"/>
    <w:rsid w:val="00211D95"/>
    <w:rsid w:val="00213D89"/>
    <w:rsid w:val="00214522"/>
    <w:rsid w:val="00214AF8"/>
    <w:rsid w:val="00217CAE"/>
    <w:rsid w:val="00222DE6"/>
    <w:rsid w:val="00222F51"/>
    <w:rsid w:val="00223681"/>
    <w:rsid w:val="00223D99"/>
    <w:rsid w:val="0022412F"/>
    <w:rsid w:val="00224162"/>
    <w:rsid w:val="002272C3"/>
    <w:rsid w:val="0022752B"/>
    <w:rsid w:val="00230966"/>
    <w:rsid w:val="00231E37"/>
    <w:rsid w:val="00232EE0"/>
    <w:rsid w:val="00233171"/>
    <w:rsid w:val="00233458"/>
    <w:rsid w:val="00235225"/>
    <w:rsid w:val="00235EC2"/>
    <w:rsid w:val="00235F40"/>
    <w:rsid w:val="00240A86"/>
    <w:rsid w:val="0024155F"/>
    <w:rsid w:val="00241FAC"/>
    <w:rsid w:val="002446EE"/>
    <w:rsid w:val="00246DBC"/>
    <w:rsid w:val="00246F9B"/>
    <w:rsid w:val="002470EE"/>
    <w:rsid w:val="00250AFF"/>
    <w:rsid w:val="00251F64"/>
    <w:rsid w:val="00251FA3"/>
    <w:rsid w:val="002573EE"/>
    <w:rsid w:val="0026131B"/>
    <w:rsid w:val="00261ADC"/>
    <w:rsid w:val="00263CBD"/>
    <w:rsid w:val="00266E58"/>
    <w:rsid w:val="002705F9"/>
    <w:rsid w:val="00270764"/>
    <w:rsid w:val="00271618"/>
    <w:rsid w:val="00272CF6"/>
    <w:rsid w:val="0027340A"/>
    <w:rsid w:val="0027361E"/>
    <w:rsid w:val="002745A6"/>
    <w:rsid w:val="0027641D"/>
    <w:rsid w:val="002777E8"/>
    <w:rsid w:val="002800D0"/>
    <w:rsid w:val="00281689"/>
    <w:rsid w:val="00281E7D"/>
    <w:rsid w:val="002824CC"/>
    <w:rsid w:val="00282D6D"/>
    <w:rsid w:val="002832B8"/>
    <w:rsid w:val="00283535"/>
    <w:rsid w:val="002836A2"/>
    <w:rsid w:val="002838DE"/>
    <w:rsid w:val="00287392"/>
    <w:rsid w:val="00287BF2"/>
    <w:rsid w:val="0029067D"/>
    <w:rsid w:val="00291AEC"/>
    <w:rsid w:val="002923E5"/>
    <w:rsid w:val="002A0C14"/>
    <w:rsid w:val="002A1A7C"/>
    <w:rsid w:val="002A2246"/>
    <w:rsid w:val="002A35DB"/>
    <w:rsid w:val="002B3971"/>
    <w:rsid w:val="002B513A"/>
    <w:rsid w:val="002B69EE"/>
    <w:rsid w:val="002B7506"/>
    <w:rsid w:val="002C1662"/>
    <w:rsid w:val="002C281E"/>
    <w:rsid w:val="002C3E20"/>
    <w:rsid w:val="002C444C"/>
    <w:rsid w:val="002C4A35"/>
    <w:rsid w:val="002C5054"/>
    <w:rsid w:val="002C66ED"/>
    <w:rsid w:val="002C7D52"/>
    <w:rsid w:val="002D0EB9"/>
    <w:rsid w:val="002D2750"/>
    <w:rsid w:val="002D5C19"/>
    <w:rsid w:val="002D687D"/>
    <w:rsid w:val="002E0144"/>
    <w:rsid w:val="002E4B1D"/>
    <w:rsid w:val="002E5EB8"/>
    <w:rsid w:val="002E6365"/>
    <w:rsid w:val="002E7E46"/>
    <w:rsid w:val="002E7F5F"/>
    <w:rsid w:val="002F0176"/>
    <w:rsid w:val="002F07D5"/>
    <w:rsid w:val="002F0865"/>
    <w:rsid w:val="002F55C5"/>
    <w:rsid w:val="002F597C"/>
    <w:rsid w:val="002F642E"/>
    <w:rsid w:val="002F7FC7"/>
    <w:rsid w:val="0030105B"/>
    <w:rsid w:val="00301B5D"/>
    <w:rsid w:val="003035D9"/>
    <w:rsid w:val="0030396D"/>
    <w:rsid w:val="00303DA6"/>
    <w:rsid w:val="003054CE"/>
    <w:rsid w:val="00305DAD"/>
    <w:rsid w:val="00311064"/>
    <w:rsid w:val="00311287"/>
    <w:rsid w:val="00311DF8"/>
    <w:rsid w:val="003125B5"/>
    <w:rsid w:val="003126C9"/>
    <w:rsid w:val="00313D90"/>
    <w:rsid w:val="00314399"/>
    <w:rsid w:val="00314CE8"/>
    <w:rsid w:val="00315325"/>
    <w:rsid w:val="003161F7"/>
    <w:rsid w:val="00321987"/>
    <w:rsid w:val="00324A80"/>
    <w:rsid w:val="003272F7"/>
    <w:rsid w:val="00327BF2"/>
    <w:rsid w:val="00327F6F"/>
    <w:rsid w:val="00330AF1"/>
    <w:rsid w:val="00331596"/>
    <w:rsid w:val="00331AC6"/>
    <w:rsid w:val="00331C2D"/>
    <w:rsid w:val="00331E8D"/>
    <w:rsid w:val="00332614"/>
    <w:rsid w:val="0033486B"/>
    <w:rsid w:val="00337B4A"/>
    <w:rsid w:val="0034284B"/>
    <w:rsid w:val="00343CA3"/>
    <w:rsid w:val="00346A96"/>
    <w:rsid w:val="00347584"/>
    <w:rsid w:val="00350B71"/>
    <w:rsid w:val="00350E32"/>
    <w:rsid w:val="003527B8"/>
    <w:rsid w:val="00353CAF"/>
    <w:rsid w:val="00354A51"/>
    <w:rsid w:val="00355698"/>
    <w:rsid w:val="00356E8C"/>
    <w:rsid w:val="003571CE"/>
    <w:rsid w:val="00360DA7"/>
    <w:rsid w:val="00361FA5"/>
    <w:rsid w:val="003633ED"/>
    <w:rsid w:val="00363616"/>
    <w:rsid w:val="0036381D"/>
    <w:rsid w:val="00366E17"/>
    <w:rsid w:val="0036794C"/>
    <w:rsid w:val="00372C9C"/>
    <w:rsid w:val="00374A7C"/>
    <w:rsid w:val="00376887"/>
    <w:rsid w:val="00377351"/>
    <w:rsid w:val="00380AF3"/>
    <w:rsid w:val="003812CE"/>
    <w:rsid w:val="0038248B"/>
    <w:rsid w:val="003838D8"/>
    <w:rsid w:val="0038662E"/>
    <w:rsid w:val="00390E80"/>
    <w:rsid w:val="00391088"/>
    <w:rsid w:val="00392BB5"/>
    <w:rsid w:val="00393AF8"/>
    <w:rsid w:val="003945E7"/>
    <w:rsid w:val="00395577"/>
    <w:rsid w:val="00395B03"/>
    <w:rsid w:val="003974EF"/>
    <w:rsid w:val="003A126F"/>
    <w:rsid w:val="003A2312"/>
    <w:rsid w:val="003A3A82"/>
    <w:rsid w:val="003A4DD2"/>
    <w:rsid w:val="003A52F2"/>
    <w:rsid w:val="003A69CA"/>
    <w:rsid w:val="003A7720"/>
    <w:rsid w:val="003A79BC"/>
    <w:rsid w:val="003B6114"/>
    <w:rsid w:val="003C0DA2"/>
    <w:rsid w:val="003C1E16"/>
    <w:rsid w:val="003C474F"/>
    <w:rsid w:val="003C55F8"/>
    <w:rsid w:val="003C6F52"/>
    <w:rsid w:val="003C7046"/>
    <w:rsid w:val="003D12CE"/>
    <w:rsid w:val="003D259B"/>
    <w:rsid w:val="003D36DA"/>
    <w:rsid w:val="003D5626"/>
    <w:rsid w:val="003D6EFE"/>
    <w:rsid w:val="003E0022"/>
    <w:rsid w:val="003E1986"/>
    <w:rsid w:val="003E4196"/>
    <w:rsid w:val="003E7AF6"/>
    <w:rsid w:val="003F015E"/>
    <w:rsid w:val="003F16E7"/>
    <w:rsid w:val="003F1BED"/>
    <w:rsid w:val="003F59E4"/>
    <w:rsid w:val="003F7FCC"/>
    <w:rsid w:val="004002B3"/>
    <w:rsid w:val="0040096E"/>
    <w:rsid w:val="00402290"/>
    <w:rsid w:val="00402F93"/>
    <w:rsid w:val="00404BA0"/>
    <w:rsid w:val="0040727B"/>
    <w:rsid w:val="00410D82"/>
    <w:rsid w:val="00411271"/>
    <w:rsid w:val="00412C4E"/>
    <w:rsid w:val="00413A8C"/>
    <w:rsid w:val="00413E92"/>
    <w:rsid w:val="00420060"/>
    <w:rsid w:val="00421066"/>
    <w:rsid w:val="00423432"/>
    <w:rsid w:val="00423962"/>
    <w:rsid w:val="00424CF9"/>
    <w:rsid w:val="00426491"/>
    <w:rsid w:val="0042720F"/>
    <w:rsid w:val="00430845"/>
    <w:rsid w:val="00431251"/>
    <w:rsid w:val="004333EE"/>
    <w:rsid w:val="004345B2"/>
    <w:rsid w:val="004360C7"/>
    <w:rsid w:val="004409E6"/>
    <w:rsid w:val="004417A3"/>
    <w:rsid w:val="00441D0B"/>
    <w:rsid w:val="004438F0"/>
    <w:rsid w:val="00443E6A"/>
    <w:rsid w:val="0044579C"/>
    <w:rsid w:val="00445907"/>
    <w:rsid w:val="004461DC"/>
    <w:rsid w:val="00446219"/>
    <w:rsid w:val="004468FE"/>
    <w:rsid w:val="00450ACD"/>
    <w:rsid w:val="00450EFE"/>
    <w:rsid w:val="004510E3"/>
    <w:rsid w:val="004523C0"/>
    <w:rsid w:val="00452F67"/>
    <w:rsid w:val="0045357A"/>
    <w:rsid w:val="00453841"/>
    <w:rsid w:val="00453A34"/>
    <w:rsid w:val="0045408E"/>
    <w:rsid w:val="00457783"/>
    <w:rsid w:val="00461AAE"/>
    <w:rsid w:val="0046201D"/>
    <w:rsid w:val="0046230B"/>
    <w:rsid w:val="00462365"/>
    <w:rsid w:val="004625FA"/>
    <w:rsid w:val="00463F90"/>
    <w:rsid w:val="00465864"/>
    <w:rsid w:val="00465915"/>
    <w:rsid w:val="00470325"/>
    <w:rsid w:val="0047178B"/>
    <w:rsid w:val="00471C9D"/>
    <w:rsid w:val="00472133"/>
    <w:rsid w:val="0047232B"/>
    <w:rsid w:val="00474CBD"/>
    <w:rsid w:val="00475DF6"/>
    <w:rsid w:val="0047670D"/>
    <w:rsid w:val="00477188"/>
    <w:rsid w:val="00477B2E"/>
    <w:rsid w:val="00480F23"/>
    <w:rsid w:val="00481307"/>
    <w:rsid w:val="00481374"/>
    <w:rsid w:val="00483B39"/>
    <w:rsid w:val="00484CC0"/>
    <w:rsid w:val="00485558"/>
    <w:rsid w:val="004874D4"/>
    <w:rsid w:val="00487613"/>
    <w:rsid w:val="00492383"/>
    <w:rsid w:val="00493DEF"/>
    <w:rsid w:val="00496D35"/>
    <w:rsid w:val="004A0958"/>
    <w:rsid w:val="004A0F9A"/>
    <w:rsid w:val="004A1E5D"/>
    <w:rsid w:val="004A2D3B"/>
    <w:rsid w:val="004A3EF0"/>
    <w:rsid w:val="004A47CC"/>
    <w:rsid w:val="004A7D49"/>
    <w:rsid w:val="004B0CEB"/>
    <w:rsid w:val="004B1521"/>
    <w:rsid w:val="004B1E88"/>
    <w:rsid w:val="004B220A"/>
    <w:rsid w:val="004B30F2"/>
    <w:rsid w:val="004B6C41"/>
    <w:rsid w:val="004B7096"/>
    <w:rsid w:val="004C262C"/>
    <w:rsid w:val="004C2700"/>
    <w:rsid w:val="004C2E4C"/>
    <w:rsid w:val="004C6E2F"/>
    <w:rsid w:val="004C72CA"/>
    <w:rsid w:val="004C763B"/>
    <w:rsid w:val="004D1AF1"/>
    <w:rsid w:val="004D3C60"/>
    <w:rsid w:val="004D4B64"/>
    <w:rsid w:val="004D4EF0"/>
    <w:rsid w:val="004D6CFF"/>
    <w:rsid w:val="004D7234"/>
    <w:rsid w:val="004D7810"/>
    <w:rsid w:val="004E0F1A"/>
    <w:rsid w:val="004F0775"/>
    <w:rsid w:val="004F0A30"/>
    <w:rsid w:val="004F0B5F"/>
    <w:rsid w:val="004F1387"/>
    <w:rsid w:val="004F260B"/>
    <w:rsid w:val="004F298D"/>
    <w:rsid w:val="004F2FDB"/>
    <w:rsid w:val="004F4E20"/>
    <w:rsid w:val="004F63E2"/>
    <w:rsid w:val="005020E7"/>
    <w:rsid w:val="005032DA"/>
    <w:rsid w:val="00503DA0"/>
    <w:rsid w:val="00504A71"/>
    <w:rsid w:val="00504F36"/>
    <w:rsid w:val="00505CC9"/>
    <w:rsid w:val="00507FAB"/>
    <w:rsid w:val="0051016C"/>
    <w:rsid w:val="00510D66"/>
    <w:rsid w:val="00510E31"/>
    <w:rsid w:val="00510EA0"/>
    <w:rsid w:val="0051227A"/>
    <w:rsid w:val="00512498"/>
    <w:rsid w:val="0051415E"/>
    <w:rsid w:val="005158CA"/>
    <w:rsid w:val="00516C64"/>
    <w:rsid w:val="00517B40"/>
    <w:rsid w:val="005200F4"/>
    <w:rsid w:val="00522B52"/>
    <w:rsid w:val="00522E93"/>
    <w:rsid w:val="0052305D"/>
    <w:rsid w:val="00523D15"/>
    <w:rsid w:val="005249A4"/>
    <w:rsid w:val="0052506B"/>
    <w:rsid w:val="005255FA"/>
    <w:rsid w:val="00525E0D"/>
    <w:rsid w:val="00526765"/>
    <w:rsid w:val="00527AE7"/>
    <w:rsid w:val="00530D33"/>
    <w:rsid w:val="00533356"/>
    <w:rsid w:val="00535148"/>
    <w:rsid w:val="0053566C"/>
    <w:rsid w:val="00542684"/>
    <w:rsid w:val="00543FCE"/>
    <w:rsid w:val="00544AD7"/>
    <w:rsid w:val="00545378"/>
    <w:rsid w:val="00545D06"/>
    <w:rsid w:val="00546CA0"/>
    <w:rsid w:val="0054760A"/>
    <w:rsid w:val="00552AAD"/>
    <w:rsid w:val="00552B3A"/>
    <w:rsid w:val="00552F1D"/>
    <w:rsid w:val="00553A67"/>
    <w:rsid w:val="00556BE3"/>
    <w:rsid w:val="005570CA"/>
    <w:rsid w:val="00561483"/>
    <w:rsid w:val="005616E2"/>
    <w:rsid w:val="00561D55"/>
    <w:rsid w:val="005706E7"/>
    <w:rsid w:val="00570837"/>
    <w:rsid w:val="00570AF9"/>
    <w:rsid w:val="0057106E"/>
    <w:rsid w:val="00571C82"/>
    <w:rsid w:val="00574F12"/>
    <w:rsid w:val="00574F4A"/>
    <w:rsid w:val="005758A9"/>
    <w:rsid w:val="00575F45"/>
    <w:rsid w:val="00577157"/>
    <w:rsid w:val="0057787D"/>
    <w:rsid w:val="00582D26"/>
    <w:rsid w:val="00582FD8"/>
    <w:rsid w:val="00583FD9"/>
    <w:rsid w:val="00584D51"/>
    <w:rsid w:val="00586664"/>
    <w:rsid w:val="005868D6"/>
    <w:rsid w:val="00586F38"/>
    <w:rsid w:val="00587DB9"/>
    <w:rsid w:val="00591CC1"/>
    <w:rsid w:val="00593077"/>
    <w:rsid w:val="00593B2D"/>
    <w:rsid w:val="00594420"/>
    <w:rsid w:val="005A1A85"/>
    <w:rsid w:val="005A3EBB"/>
    <w:rsid w:val="005A5746"/>
    <w:rsid w:val="005A657E"/>
    <w:rsid w:val="005B1D45"/>
    <w:rsid w:val="005B246C"/>
    <w:rsid w:val="005B3799"/>
    <w:rsid w:val="005B3F5B"/>
    <w:rsid w:val="005B4F99"/>
    <w:rsid w:val="005B53AC"/>
    <w:rsid w:val="005B571D"/>
    <w:rsid w:val="005B6AE1"/>
    <w:rsid w:val="005B75F1"/>
    <w:rsid w:val="005C000E"/>
    <w:rsid w:val="005C0FE4"/>
    <w:rsid w:val="005C259E"/>
    <w:rsid w:val="005C3261"/>
    <w:rsid w:val="005C4278"/>
    <w:rsid w:val="005C54CC"/>
    <w:rsid w:val="005C6668"/>
    <w:rsid w:val="005C6FD1"/>
    <w:rsid w:val="005D1CB6"/>
    <w:rsid w:val="005D421F"/>
    <w:rsid w:val="005D762C"/>
    <w:rsid w:val="005D7803"/>
    <w:rsid w:val="005E1C99"/>
    <w:rsid w:val="005E4FCC"/>
    <w:rsid w:val="005E51E8"/>
    <w:rsid w:val="005E6044"/>
    <w:rsid w:val="005E64E2"/>
    <w:rsid w:val="005F011F"/>
    <w:rsid w:val="005F105D"/>
    <w:rsid w:val="005F10FC"/>
    <w:rsid w:val="005F19AE"/>
    <w:rsid w:val="005F2618"/>
    <w:rsid w:val="005F2D93"/>
    <w:rsid w:val="005F2DAC"/>
    <w:rsid w:val="005F30B3"/>
    <w:rsid w:val="005F6619"/>
    <w:rsid w:val="0060249C"/>
    <w:rsid w:val="00603D65"/>
    <w:rsid w:val="00603E99"/>
    <w:rsid w:val="006055B2"/>
    <w:rsid w:val="00605A80"/>
    <w:rsid w:val="0060676A"/>
    <w:rsid w:val="00613425"/>
    <w:rsid w:val="0061576B"/>
    <w:rsid w:val="00616ADB"/>
    <w:rsid w:val="00616F9A"/>
    <w:rsid w:val="00617B77"/>
    <w:rsid w:val="00624684"/>
    <w:rsid w:val="006249CF"/>
    <w:rsid w:val="00624BF3"/>
    <w:rsid w:val="00624ED8"/>
    <w:rsid w:val="00627D47"/>
    <w:rsid w:val="00632706"/>
    <w:rsid w:val="006337CB"/>
    <w:rsid w:val="006340A5"/>
    <w:rsid w:val="006357D5"/>
    <w:rsid w:val="00636BAF"/>
    <w:rsid w:val="00637526"/>
    <w:rsid w:val="006416B1"/>
    <w:rsid w:val="00641A82"/>
    <w:rsid w:val="00641E56"/>
    <w:rsid w:val="00644511"/>
    <w:rsid w:val="006470C4"/>
    <w:rsid w:val="00651E33"/>
    <w:rsid w:val="00652D6E"/>
    <w:rsid w:val="00654BA0"/>
    <w:rsid w:val="00657419"/>
    <w:rsid w:val="0066102A"/>
    <w:rsid w:val="006610FA"/>
    <w:rsid w:val="00661D78"/>
    <w:rsid w:val="00664D7E"/>
    <w:rsid w:val="006665C0"/>
    <w:rsid w:val="0066685A"/>
    <w:rsid w:val="00667541"/>
    <w:rsid w:val="00670065"/>
    <w:rsid w:val="006744B1"/>
    <w:rsid w:val="00674589"/>
    <w:rsid w:val="006746E8"/>
    <w:rsid w:val="00681780"/>
    <w:rsid w:val="006827EF"/>
    <w:rsid w:val="00683416"/>
    <w:rsid w:val="0069016C"/>
    <w:rsid w:val="00690723"/>
    <w:rsid w:val="00690737"/>
    <w:rsid w:val="00693124"/>
    <w:rsid w:val="006937CE"/>
    <w:rsid w:val="00693C85"/>
    <w:rsid w:val="006964D0"/>
    <w:rsid w:val="00696CA3"/>
    <w:rsid w:val="00696F72"/>
    <w:rsid w:val="006A0D2A"/>
    <w:rsid w:val="006A0D4A"/>
    <w:rsid w:val="006A11A0"/>
    <w:rsid w:val="006A1B12"/>
    <w:rsid w:val="006A1FBD"/>
    <w:rsid w:val="006A392E"/>
    <w:rsid w:val="006A6A66"/>
    <w:rsid w:val="006A7147"/>
    <w:rsid w:val="006A7B09"/>
    <w:rsid w:val="006B098C"/>
    <w:rsid w:val="006B0B96"/>
    <w:rsid w:val="006B1C2D"/>
    <w:rsid w:val="006B1D01"/>
    <w:rsid w:val="006B2867"/>
    <w:rsid w:val="006B29E1"/>
    <w:rsid w:val="006B2EBE"/>
    <w:rsid w:val="006B5A09"/>
    <w:rsid w:val="006B623A"/>
    <w:rsid w:val="006B6E6C"/>
    <w:rsid w:val="006C1732"/>
    <w:rsid w:val="006C1D44"/>
    <w:rsid w:val="006C3EE5"/>
    <w:rsid w:val="006C42EE"/>
    <w:rsid w:val="006C4615"/>
    <w:rsid w:val="006C4C85"/>
    <w:rsid w:val="006C58DB"/>
    <w:rsid w:val="006C61DE"/>
    <w:rsid w:val="006D4FC7"/>
    <w:rsid w:val="006D5C3C"/>
    <w:rsid w:val="006D63D0"/>
    <w:rsid w:val="006D6BB2"/>
    <w:rsid w:val="006D7F26"/>
    <w:rsid w:val="006E00C0"/>
    <w:rsid w:val="006E2AFE"/>
    <w:rsid w:val="006E3501"/>
    <w:rsid w:val="006E3789"/>
    <w:rsid w:val="006F182A"/>
    <w:rsid w:val="006F1951"/>
    <w:rsid w:val="006F1A2C"/>
    <w:rsid w:val="006F4E21"/>
    <w:rsid w:val="006F66AA"/>
    <w:rsid w:val="00703E10"/>
    <w:rsid w:val="007078C6"/>
    <w:rsid w:val="00707A17"/>
    <w:rsid w:val="0071090B"/>
    <w:rsid w:val="007115C1"/>
    <w:rsid w:val="007148F3"/>
    <w:rsid w:val="00715948"/>
    <w:rsid w:val="00715A77"/>
    <w:rsid w:val="007168E6"/>
    <w:rsid w:val="00716B19"/>
    <w:rsid w:val="00716C8B"/>
    <w:rsid w:val="00717B8F"/>
    <w:rsid w:val="007210DF"/>
    <w:rsid w:val="00722A02"/>
    <w:rsid w:val="00725F07"/>
    <w:rsid w:val="00726D6F"/>
    <w:rsid w:val="00726E8C"/>
    <w:rsid w:val="00731BD6"/>
    <w:rsid w:val="00733AFF"/>
    <w:rsid w:val="00735185"/>
    <w:rsid w:val="00736072"/>
    <w:rsid w:val="007363F5"/>
    <w:rsid w:val="00737678"/>
    <w:rsid w:val="00740BC6"/>
    <w:rsid w:val="007415B9"/>
    <w:rsid w:val="00742022"/>
    <w:rsid w:val="007432C2"/>
    <w:rsid w:val="00743709"/>
    <w:rsid w:val="0074430B"/>
    <w:rsid w:val="00744F36"/>
    <w:rsid w:val="007519CD"/>
    <w:rsid w:val="00751D80"/>
    <w:rsid w:val="00752B1A"/>
    <w:rsid w:val="00752C51"/>
    <w:rsid w:val="007531BB"/>
    <w:rsid w:val="00755C02"/>
    <w:rsid w:val="00756400"/>
    <w:rsid w:val="007565AA"/>
    <w:rsid w:val="007606EC"/>
    <w:rsid w:val="00761414"/>
    <w:rsid w:val="00763DAB"/>
    <w:rsid w:val="00763FFB"/>
    <w:rsid w:val="00765AFF"/>
    <w:rsid w:val="00776A9C"/>
    <w:rsid w:val="0077749F"/>
    <w:rsid w:val="00780EA1"/>
    <w:rsid w:val="00781EC4"/>
    <w:rsid w:val="00782215"/>
    <w:rsid w:val="00782A67"/>
    <w:rsid w:val="00783900"/>
    <w:rsid w:val="007841EE"/>
    <w:rsid w:val="007847BE"/>
    <w:rsid w:val="007852DA"/>
    <w:rsid w:val="00785F76"/>
    <w:rsid w:val="0078630C"/>
    <w:rsid w:val="0079291A"/>
    <w:rsid w:val="00793DAE"/>
    <w:rsid w:val="00796080"/>
    <w:rsid w:val="007A1F72"/>
    <w:rsid w:val="007A2C38"/>
    <w:rsid w:val="007A3006"/>
    <w:rsid w:val="007A3BE3"/>
    <w:rsid w:val="007B10B2"/>
    <w:rsid w:val="007B52E5"/>
    <w:rsid w:val="007B6243"/>
    <w:rsid w:val="007C2C5C"/>
    <w:rsid w:val="007C4B3C"/>
    <w:rsid w:val="007C6DE2"/>
    <w:rsid w:val="007C7030"/>
    <w:rsid w:val="007D26F8"/>
    <w:rsid w:val="007D2F08"/>
    <w:rsid w:val="007D6C1F"/>
    <w:rsid w:val="007E0DED"/>
    <w:rsid w:val="007E276E"/>
    <w:rsid w:val="007E5716"/>
    <w:rsid w:val="007F24F3"/>
    <w:rsid w:val="007F293C"/>
    <w:rsid w:val="007F4EC4"/>
    <w:rsid w:val="007F5607"/>
    <w:rsid w:val="007F6034"/>
    <w:rsid w:val="00801589"/>
    <w:rsid w:val="00802D8B"/>
    <w:rsid w:val="0080329C"/>
    <w:rsid w:val="00806D80"/>
    <w:rsid w:val="00806EEA"/>
    <w:rsid w:val="00810033"/>
    <w:rsid w:val="00810063"/>
    <w:rsid w:val="0081238F"/>
    <w:rsid w:val="00812418"/>
    <w:rsid w:val="00813CC4"/>
    <w:rsid w:val="00814449"/>
    <w:rsid w:val="00814B24"/>
    <w:rsid w:val="00814C68"/>
    <w:rsid w:val="0081680D"/>
    <w:rsid w:val="00817AFA"/>
    <w:rsid w:val="00817B35"/>
    <w:rsid w:val="00822EDD"/>
    <w:rsid w:val="00823707"/>
    <w:rsid w:val="0083106D"/>
    <w:rsid w:val="0083389B"/>
    <w:rsid w:val="0083413A"/>
    <w:rsid w:val="0083503B"/>
    <w:rsid w:val="0083583F"/>
    <w:rsid w:val="0084036D"/>
    <w:rsid w:val="00843C92"/>
    <w:rsid w:val="00846092"/>
    <w:rsid w:val="008501AD"/>
    <w:rsid w:val="00850DA1"/>
    <w:rsid w:val="008510A8"/>
    <w:rsid w:val="00855194"/>
    <w:rsid w:val="00855955"/>
    <w:rsid w:val="008576AF"/>
    <w:rsid w:val="00857ECA"/>
    <w:rsid w:val="00860C56"/>
    <w:rsid w:val="00860FF0"/>
    <w:rsid w:val="00863053"/>
    <w:rsid w:val="00865ECB"/>
    <w:rsid w:val="00876058"/>
    <w:rsid w:val="00876324"/>
    <w:rsid w:val="008774D8"/>
    <w:rsid w:val="00877AF0"/>
    <w:rsid w:val="008814A1"/>
    <w:rsid w:val="008824D9"/>
    <w:rsid w:val="0088300C"/>
    <w:rsid w:val="00885039"/>
    <w:rsid w:val="00885C17"/>
    <w:rsid w:val="008870BA"/>
    <w:rsid w:val="00890B7D"/>
    <w:rsid w:val="00893444"/>
    <w:rsid w:val="008962B7"/>
    <w:rsid w:val="00896AE8"/>
    <w:rsid w:val="00896EBA"/>
    <w:rsid w:val="0089789C"/>
    <w:rsid w:val="008A012B"/>
    <w:rsid w:val="008A04AF"/>
    <w:rsid w:val="008A3875"/>
    <w:rsid w:val="008A411A"/>
    <w:rsid w:val="008A5301"/>
    <w:rsid w:val="008A664A"/>
    <w:rsid w:val="008B2320"/>
    <w:rsid w:val="008B27F5"/>
    <w:rsid w:val="008B36B7"/>
    <w:rsid w:val="008C0A0D"/>
    <w:rsid w:val="008C28A5"/>
    <w:rsid w:val="008C2957"/>
    <w:rsid w:val="008C3FED"/>
    <w:rsid w:val="008C4447"/>
    <w:rsid w:val="008C60B3"/>
    <w:rsid w:val="008C65CD"/>
    <w:rsid w:val="008C6F65"/>
    <w:rsid w:val="008D0062"/>
    <w:rsid w:val="008D028D"/>
    <w:rsid w:val="008D0BE7"/>
    <w:rsid w:val="008D0DA4"/>
    <w:rsid w:val="008D16BF"/>
    <w:rsid w:val="008D24CA"/>
    <w:rsid w:val="008D2829"/>
    <w:rsid w:val="008E0018"/>
    <w:rsid w:val="008E0050"/>
    <w:rsid w:val="008E2551"/>
    <w:rsid w:val="008E461C"/>
    <w:rsid w:val="008E4B8F"/>
    <w:rsid w:val="008F1D60"/>
    <w:rsid w:val="008F30A2"/>
    <w:rsid w:val="008F35D4"/>
    <w:rsid w:val="008F3B8C"/>
    <w:rsid w:val="008F5B5B"/>
    <w:rsid w:val="008F5C7B"/>
    <w:rsid w:val="008F6763"/>
    <w:rsid w:val="00900021"/>
    <w:rsid w:val="009002AD"/>
    <w:rsid w:val="00903BC3"/>
    <w:rsid w:val="00905DA1"/>
    <w:rsid w:val="00906019"/>
    <w:rsid w:val="00906789"/>
    <w:rsid w:val="0090691B"/>
    <w:rsid w:val="00906EE1"/>
    <w:rsid w:val="00907380"/>
    <w:rsid w:val="00907422"/>
    <w:rsid w:val="00907FFE"/>
    <w:rsid w:val="00910562"/>
    <w:rsid w:val="00911253"/>
    <w:rsid w:val="0091272F"/>
    <w:rsid w:val="00914643"/>
    <w:rsid w:val="00915746"/>
    <w:rsid w:val="009162A5"/>
    <w:rsid w:val="0091646B"/>
    <w:rsid w:val="00916BB6"/>
    <w:rsid w:val="00916CEF"/>
    <w:rsid w:val="00920599"/>
    <w:rsid w:val="009219DD"/>
    <w:rsid w:val="00922920"/>
    <w:rsid w:val="00922AF0"/>
    <w:rsid w:val="00923E58"/>
    <w:rsid w:val="009244BB"/>
    <w:rsid w:val="00926C17"/>
    <w:rsid w:val="00926C43"/>
    <w:rsid w:val="00932638"/>
    <w:rsid w:val="009353B8"/>
    <w:rsid w:val="009359C5"/>
    <w:rsid w:val="009363C2"/>
    <w:rsid w:val="00941719"/>
    <w:rsid w:val="0094287D"/>
    <w:rsid w:val="009462B2"/>
    <w:rsid w:val="00951B35"/>
    <w:rsid w:val="00952555"/>
    <w:rsid w:val="00952995"/>
    <w:rsid w:val="00952A16"/>
    <w:rsid w:val="009532C5"/>
    <w:rsid w:val="00955000"/>
    <w:rsid w:val="0095574F"/>
    <w:rsid w:val="009605A6"/>
    <w:rsid w:val="0096118E"/>
    <w:rsid w:val="00961A33"/>
    <w:rsid w:val="00961BD8"/>
    <w:rsid w:val="00962504"/>
    <w:rsid w:val="009627A2"/>
    <w:rsid w:val="009641B3"/>
    <w:rsid w:val="009656E4"/>
    <w:rsid w:val="00965903"/>
    <w:rsid w:val="00965FB1"/>
    <w:rsid w:val="009667ED"/>
    <w:rsid w:val="009678F0"/>
    <w:rsid w:val="00967FD4"/>
    <w:rsid w:val="009719C7"/>
    <w:rsid w:val="00971A4E"/>
    <w:rsid w:val="00971D0F"/>
    <w:rsid w:val="0097204D"/>
    <w:rsid w:val="00972163"/>
    <w:rsid w:val="00972273"/>
    <w:rsid w:val="00972C1C"/>
    <w:rsid w:val="00973B19"/>
    <w:rsid w:val="00973E7F"/>
    <w:rsid w:val="00974E55"/>
    <w:rsid w:val="00983A30"/>
    <w:rsid w:val="00983CD1"/>
    <w:rsid w:val="009856E9"/>
    <w:rsid w:val="009863EA"/>
    <w:rsid w:val="00987476"/>
    <w:rsid w:val="009876E2"/>
    <w:rsid w:val="009903A1"/>
    <w:rsid w:val="00994F15"/>
    <w:rsid w:val="00995831"/>
    <w:rsid w:val="00996A45"/>
    <w:rsid w:val="00996CE6"/>
    <w:rsid w:val="009A1666"/>
    <w:rsid w:val="009A2ACE"/>
    <w:rsid w:val="009A3BC9"/>
    <w:rsid w:val="009A4115"/>
    <w:rsid w:val="009A4AB2"/>
    <w:rsid w:val="009A7037"/>
    <w:rsid w:val="009A754F"/>
    <w:rsid w:val="009B08EA"/>
    <w:rsid w:val="009B31E0"/>
    <w:rsid w:val="009C2209"/>
    <w:rsid w:val="009C257E"/>
    <w:rsid w:val="009C2780"/>
    <w:rsid w:val="009C32C3"/>
    <w:rsid w:val="009C4B90"/>
    <w:rsid w:val="009C56C0"/>
    <w:rsid w:val="009D0CB8"/>
    <w:rsid w:val="009D0FAF"/>
    <w:rsid w:val="009D0FFE"/>
    <w:rsid w:val="009D1064"/>
    <w:rsid w:val="009D1D5B"/>
    <w:rsid w:val="009D2BBA"/>
    <w:rsid w:val="009D357E"/>
    <w:rsid w:val="009D5BC4"/>
    <w:rsid w:val="009E014C"/>
    <w:rsid w:val="009E0986"/>
    <w:rsid w:val="009E5910"/>
    <w:rsid w:val="009E77F2"/>
    <w:rsid w:val="009F045A"/>
    <w:rsid w:val="009F4787"/>
    <w:rsid w:val="009F62BE"/>
    <w:rsid w:val="009F7D98"/>
    <w:rsid w:val="00A006C3"/>
    <w:rsid w:val="00A01185"/>
    <w:rsid w:val="00A015A1"/>
    <w:rsid w:val="00A03101"/>
    <w:rsid w:val="00A03B8D"/>
    <w:rsid w:val="00A0401E"/>
    <w:rsid w:val="00A046BD"/>
    <w:rsid w:val="00A052E6"/>
    <w:rsid w:val="00A05C31"/>
    <w:rsid w:val="00A05C65"/>
    <w:rsid w:val="00A069E1"/>
    <w:rsid w:val="00A0746D"/>
    <w:rsid w:val="00A100A2"/>
    <w:rsid w:val="00A1045D"/>
    <w:rsid w:val="00A11619"/>
    <w:rsid w:val="00A12322"/>
    <w:rsid w:val="00A12E39"/>
    <w:rsid w:val="00A12F16"/>
    <w:rsid w:val="00A13EB2"/>
    <w:rsid w:val="00A14E52"/>
    <w:rsid w:val="00A15024"/>
    <w:rsid w:val="00A21C6E"/>
    <w:rsid w:val="00A24F95"/>
    <w:rsid w:val="00A25B1D"/>
    <w:rsid w:val="00A25FBA"/>
    <w:rsid w:val="00A30C44"/>
    <w:rsid w:val="00A3362C"/>
    <w:rsid w:val="00A336A0"/>
    <w:rsid w:val="00A33728"/>
    <w:rsid w:val="00A36070"/>
    <w:rsid w:val="00A36D8A"/>
    <w:rsid w:val="00A37456"/>
    <w:rsid w:val="00A400A6"/>
    <w:rsid w:val="00A4183C"/>
    <w:rsid w:val="00A43EC4"/>
    <w:rsid w:val="00A44BE5"/>
    <w:rsid w:val="00A44E46"/>
    <w:rsid w:val="00A454FF"/>
    <w:rsid w:val="00A45ADF"/>
    <w:rsid w:val="00A50209"/>
    <w:rsid w:val="00A50342"/>
    <w:rsid w:val="00A55708"/>
    <w:rsid w:val="00A5774D"/>
    <w:rsid w:val="00A57A1B"/>
    <w:rsid w:val="00A6356A"/>
    <w:rsid w:val="00A64E5E"/>
    <w:rsid w:val="00A65CF8"/>
    <w:rsid w:val="00A67336"/>
    <w:rsid w:val="00A7033F"/>
    <w:rsid w:val="00A74F5E"/>
    <w:rsid w:val="00A8047F"/>
    <w:rsid w:val="00A80793"/>
    <w:rsid w:val="00A80B35"/>
    <w:rsid w:val="00A8193A"/>
    <w:rsid w:val="00A821EA"/>
    <w:rsid w:val="00A82A59"/>
    <w:rsid w:val="00A844C8"/>
    <w:rsid w:val="00A8498B"/>
    <w:rsid w:val="00A85A9D"/>
    <w:rsid w:val="00A865A2"/>
    <w:rsid w:val="00A9163B"/>
    <w:rsid w:val="00A91B70"/>
    <w:rsid w:val="00A92F3C"/>
    <w:rsid w:val="00A95335"/>
    <w:rsid w:val="00A9539A"/>
    <w:rsid w:val="00A968F8"/>
    <w:rsid w:val="00A97A66"/>
    <w:rsid w:val="00AA0C1F"/>
    <w:rsid w:val="00AA37A3"/>
    <w:rsid w:val="00AA45DD"/>
    <w:rsid w:val="00AA5056"/>
    <w:rsid w:val="00AB058A"/>
    <w:rsid w:val="00AB186F"/>
    <w:rsid w:val="00AB1D4F"/>
    <w:rsid w:val="00AB225B"/>
    <w:rsid w:val="00AB24DC"/>
    <w:rsid w:val="00AB2E00"/>
    <w:rsid w:val="00AB5AF3"/>
    <w:rsid w:val="00AB6B86"/>
    <w:rsid w:val="00AB6D7C"/>
    <w:rsid w:val="00AB7385"/>
    <w:rsid w:val="00AC1F67"/>
    <w:rsid w:val="00AC24B6"/>
    <w:rsid w:val="00AC2A9D"/>
    <w:rsid w:val="00AC313C"/>
    <w:rsid w:val="00AC3949"/>
    <w:rsid w:val="00AC405D"/>
    <w:rsid w:val="00AC46F4"/>
    <w:rsid w:val="00AD2C2D"/>
    <w:rsid w:val="00AD57AA"/>
    <w:rsid w:val="00AD5B39"/>
    <w:rsid w:val="00AE116B"/>
    <w:rsid w:val="00AE2A6A"/>
    <w:rsid w:val="00AE2F9D"/>
    <w:rsid w:val="00AE5C3A"/>
    <w:rsid w:val="00AE5EAC"/>
    <w:rsid w:val="00AE7126"/>
    <w:rsid w:val="00AE78C6"/>
    <w:rsid w:val="00AF2A3E"/>
    <w:rsid w:val="00AF5820"/>
    <w:rsid w:val="00AF682E"/>
    <w:rsid w:val="00B00364"/>
    <w:rsid w:val="00B01670"/>
    <w:rsid w:val="00B04272"/>
    <w:rsid w:val="00B0474B"/>
    <w:rsid w:val="00B0511A"/>
    <w:rsid w:val="00B07AD4"/>
    <w:rsid w:val="00B10665"/>
    <w:rsid w:val="00B1207E"/>
    <w:rsid w:val="00B12FA8"/>
    <w:rsid w:val="00B133DC"/>
    <w:rsid w:val="00B140A8"/>
    <w:rsid w:val="00B142C0"/>
    <w:rsid w:val="00B16FD1"/>
    <w:rsid w:val="00B17587"/>
    <w:rsid w:val="00B176A6"/>
    <w:rsid w:val="00B17989"/>
    <w:rsid w:val="00B20F93"/>
    <w:rsid w:val="00B21D4A"/>
    <w:rsid w:val="00B27065"/>
    <w:rsid w:val="00B274D5"/>
    <w:rsid w:val="00B27DEB"/>
    <w:rsid w:val="00B3030D"/>
    <w:rsid w:val="00B321B1"/>
    <w:rsid w:val="00B44ABB"/>
    <w:rsid w:val="00B47D69"/>
    <w:rsid w:val="00B50322"/>
    <w:rsid w:val="00B52B12"/>
    <w:rsid w:val="00B5403C"/>
    <w:rsid w:val="00B55AB9"/>
    <w:rsid w:val="00B5684C"/>
    <w:rsid w:val="00B56AC8"/>
    <w:rsid w:val="00B570E4"/>
    <w:rsid w:val="00B5793A"/>
    <w:rsid w:val="00B61CE8"/>
    <w:rsid w:val="00B6284F"/>
    <w:rsid w:val="00B634CE"/>
    <w:rsid w:val="00B63613"/>
    <w:rsid w:val="00B64CE2"/>
    <w:rsid w:val="00B650D0"/>
    <w:rsid w:val="00B650E7"/>
    <w:rsid w:val="00B65CCC"/>
    <w:rsid w:val="00B72E90"/>
    <w:rsid w:val="00B73A70"/>
    <w:rsid w:val="00B73BA1"/>
    <w:rsid w:val="00B75210"/>
    <w:rsid w:val="00B75FA9"/>
    <w:rsid w:val="00B76653"/>
    <w:rsid w:val="00B768B6"/>
    <w:rsid w:val="00B80EC2"/>
    <w:rsid w:val="00B8179C"/>
    <w:rsid w:val="00B83DD2"/>
    <w:rsid w:val="00B8727C"/>
    <w:rsid w:val="00B87C8C"/>
    <w:rsid w:val="00B900B9"/>
    <w:rsid w:val="00B9097F"/>
    <w:rsid w:val="00B9213E"/>
    <w:rsid w:val="00B941E3"/>
    <w:rsid w:val="00B94C67"/>
    <w:rsid w:val="00B9585B"/>
    <w:rsid w:val="00B95880"/>
    <w:rsid w:val="00B96845"/>
    <w:rsid w:val="00B97114"/>
    <w:rsid w:val="00BA19FD"/>
    <w:rsid w:val="00BA348F"/>
    <w:rsid w:val="00BA758F"/>
    <w:rsid w:val="00BA7F7E"/>
    <w:rsid w:val="00BB01CB"/>
    <w:rsid w:val="00BB3AB9"/>
    <w:rsid w:val="00BB565F"/>
    <w:rsid w:val="00BB665E"/>
    <w:rsid w:val="00BC0812"/>
    <w:rsid w:val="00BC13DE"/>
    <w:rsid w:val="00BC17BF"/>
    <w:rsid w:val="00BC36EE"/>
    <w:rsid w:val="00BC71E3"/>
    <w:rsid w:val="00BC76CF"/>
    <w:rsid w:val="00BC7FC6"/>
    <w:rsid w:val="00BD55CA"/>
    <w:rsid w:val="00BD5A87"/>
    <w:rsid w:val="00BD5AFD"/>
    <w:rsid w:val="00BD7282"/>
    <w:rsid w:val="00BD75BD"/>
    <w:rsid w:val="00BD7B5E"/>
    <w:rsid w:val="00BE079F"/>
    <w:rsid w:val="00BE12D8"/>
    <w:rsid w:val="00BE1F98"/>
    <w:rsid w:val="00BE3190"/>
    <w:rsid w:val="00BE3290"/>
    <w:rsid w:val="00BE3A3E"/>
    <w:rsid w:val="00BE3AB0"/>
    <w:rsid w:val="00BE3C25"/>
    <w:rsid w:val="00BE4E86"/>
    <w:rsid w:val="00BE62AE"/>
    <w:rsid w:val="00BF148F"/>
    <w:rsid w:val="00BF197D"/>
    <w:rsid w:val="00BF1C28"/>
    <w:rsid w:val="00BF2B8C"/>
    <w:rsid w:val="00BF3B58"/>
    <w:rsid w:val="00BF5853"/>
    <w:rsid w:val="00BF5A76"/>
    <w:rsid w:val="00BF65FC"/>
    <w:rsid w:val="00C004CE"/>
    <w:rsid w:val="00C02534"/>
    <w:rsid w:val="00C04262"/>
    <w:rsid w:val="00C05279"/>
    <w:rsid w:val="00C05EBD"/>
    <w:rsid w:val="00C06A37"/>
    <w:rsid w:val="00C06D8C"/>
    <w:rsid w:val="00C07103"/>
    <w:rsid w:val="00C10A44"/>
    <w:rsid w:val="00C12E71"/>
    <w:rsid w:val="00C14999"/>
    <w:rsid w:val="00C16228"/>
    <w:rsid w:val="00C16635"/>
    <w:rsid w:val="00C20442"/>
    <w:rsid w:val="00C2059B"/>
    <w:rsid w:val="00C207F3"/>
    <w:rsid w:val="00C20DEA"/>
    <w:rsid w:val="00C2253B"/>
    <w:rsid w:val="00C24233"/>
    <w:rsid w:val="00C24888"/>
    <w:rsid w:val="00C25B3D"/>
    <w:rsid w:val="00C274F7"/>
    <w:rsid w:val="00C310F2"/>
    <w:rsid w:val="00C33AC9"/>
    <w:rsid w:val="00C33D61"/>
    <w:rsid w:val="00C401BB"/>
    <w:rsid w:val="00C408C4"/>
    <w:rsid w:val="00C41A33"/>
    <w:rsid w:val="00C44598"/>
    <w:rsid w:val="00C45EDC"/>
    <w:rsid w:val="00C47202"/>
    <w:rsid w:val="00C47B9F"/>
    <w:rsid w:val="00C502DF"/>
    <w:rsid w:val="00C5110E"/>
    <w:rsid w:val="00C51BA3"/>
    <w:rsid w:val="00C51F6B"/>
    <w:rsid w:val="00C52740"/>
    <w:rsid w:val="00C54AE5"/>
    <w:rsid w:val="00C56217"/>
    <w:rsid w:val="00C56BE7"/>
    <w:rsid w:val="00C56E7F"/>
    <w:rsid w:val="00C61737"/>
    <w:rsid w:val="00C627F0"/>
    <w:rsid w:val="00C62D47"/>
    <w:rsid w:val="00C6377D"/>
    <w:rsid w:val="00C64ADF"/>
    <w:rsid w:val="00C67E40"/>
    <w:rsid w:val="00C7426D"/>
    <w:rsid w:val="00C74339"/>
    <w:rsid w:val="00C743DB"/>
    <w:rsid w:val="00C74EDC"/>
    <w:rsid w:val="00C76F62"/>
    <w:rsid w:val="00C770BC"/>
    <w:rsid w:val="00C770BE"/>
    <w:rsid w:val="00C80DD2"/>
    <w:rsid w:val="00C83256"/>
    <w:rsid w:val="00C83AC5"/>
    <w:rsid w:val="00C847CA"/>
    <w:rsid w:val="00C84AD6"/>
    <w:rsid w:val="00C8665B"/>
    <w:rsid w:val="00C870A7"/>
    <w:rsid w:val="00C87258"/>
    <w:rsid w:val="00C87708"/>
    <w:rsid w:val="00C90863"/>
    <w:rsid w:val="00C97573"/>
    <w:rsid w:val="00CA3403"/>
    <w:rsid w:val="00CA35DB"/>
    <w:rsid w:val="00CA3D87"/>
    <w:rsid w:val="00CA4037"/>
    <w:rsid w:val="00CA557A"/>
    <w:rsid w:val="00CA734A"/>
    <w:rsid w:val="00CA76CA"/>
    <w:rsid w:val="00CB17C9"/>
    <w:rsid w:val="00CB3817"/>
    <w:rsid w:val="00CB3D6E"/>
    <w:rsid w:val="00CB7214"/>
    <w:rsid w:val="00CC0C1D"/>
    <w:rsid w:val="00CC1BD1"/>
    <w:rsid w:val="00CC2967"/>
    <w:rsid w:val="00CC2AC0"/>
    <w:rsid w:val="00CC3E88"/>
    <w:rsid w:val="00CC5212"/>
    <w:rsid w:val="00CC5359"/>
    <w:rsid w:val="00CD01BA"/>
    <w:rsid w:val="00CD044A"/>
    <w:rsid w:val="00CD0745"/>
    <w:rsid w:val="00CD079E"/>
    <w:rsid w:val="00CD0BF3"/>
    <w:rsid w:val="00CD147A"/>
    <w:rsid w:val="00CD1624"/>
    <w:rsid w:val="00CD3D7E"/>
    <w:rsid w:val="00CD68AB"/>
    <w:rsid w:val="00CD7704"/>
    <w:rsid w:val="00CE010A"/>
    <w:rsid w:val="00CE2712"/>
    <w:rsid w:val="00CE4FF3"/>
    <w:rsid w:val="00CE6236"/>
    <w:rsid w:val="00CE6C5E"/>
    <w:rsid w:val="00CE7291"/>
    <w:rsid w:val="00CF1D26"/>
    <w:rsid w:val="00CF2703"/>
    <w:rsid w:val="00CF2946"/>
    <w:rsid w:val="00CF2D99"/>
    <w:rsid w:val="00CF370F"/>
    <w:rsid w:val="00CF38C3"/>
    <w:rsid w:val="00CF6279"/>
    <w:rsid w:val="00CF7809"/>
    <w:rsid w:val="00D006DE"/>
    <w:rsid w:val="00D02A7E"/>
    <w:rsid w:val="00D03DDF"/>
    <w:rsid w:val="00D03E97"/>
    <w:rsid w:val="00D04192"/>
    <w:rsid w:val="00D05228"/>
    <w:rsid w:val="00D0618D"/>
    <w:rsid w:val="00D0630E"/>
    <w:rsid w:val="00D0669B"/>
    <w:rsid w:val="00D13F3E"/>
    <w:rsid w:val="00D14048"/>
    <w:rsid w:val="00D154D1"/>
    <w:rsid w:val="00D1570C"/>
    <w:rsid w:val="00D15A38"/>
    <w:rsid w:val="00D15DF9"/>
    <w:rsid w:val="00D16436"/>
    <w:rsid w:val="00D20EC1"/>
    <w:rsid w:val="00D21E30"/>
    <w:rsid w:val="00D232F3"/>
    <w:rsid w:val="00D23BCD"/>
    <w:rsid w:val="00D23E18"/>
    <w:rsid w:val="00D24ADF"/>
    <w:rsid w:val="00D3049E"/>
    <w:rsid w:val="00D30B92"/>
    <w:rsid w:val="00D33B14"/>
    <w:rsid w:val="00D41513"/>
    <w:rsid w:val="00D41EF5"/>
    <w:rsid w:val="00D43FF5"/>
    <w:rsid w:val="00D506CC"/>
    <w:rsid w:val="00D5161F"/>
    <w:rsid w:val="00D520EE"/>
    <w:rsid w:val="00D5448C"/>
    <w:rsid w:val="00D5515C"/>
    <w:rsid w:val="00D55994"/>
    <w:rsid w:val="00D56B67"/>
    <w:rsid w:val="00D5721C"/>
    <w:rsid w:val="00D60463"/>
    <w:rsid w:val="00D6086B"/>
    <w:rsid w:val="00D616B2"/>
    <w:rsid w:val="00D66A41"/>
    <w:rsid w:val="00D66D31"/>
    <w:rsid w:val="00D671CD"/>
    <w:rsid w:val="00D67D7E"/>
    <w:rsid w:val="00D72FAB"/>
    <w:rsid w:val="00D730CF"/>
    <w:rsid w:val="00D74B1F"/>
    <w:rsid w:val="00D7560E"/>
    <w:rsid w:val="00D768B2"/>
    <w:rsid w:val="00D811E2"/>
    <w:rsid w:val="00D8160C"/>
    <w:rsid w:val="00D82D37"/>
    <w:rsid w:val="00D834EA"/>
    <w:rsid w:val="00D846F5"/>
    <w:rsid w:val="00D84839"/>
    <w:rsid w:val="00D84D28"/>
    <w:rsid w:val="00D853E4"/>
    <w:rsid w:val="00D86FAD"/>
    <w:rsid w:val="00D90A00"/>
    <w:rsid w:val="00D91951"/>
    <w:rsid w:val="00D91F5B"/>
    <w:rsid w:val="00D94259"/>
    <w:rsid w:val="00D94955"/>
    <w:rsid w:val="00D962FF"/>
    <w:rsid w:val="00D96536"/>
    <w:rsid w:val="00D979D4"/>
    <w:rsid w:val="00DA0BE5"/>
    <w:rsid w:val="00DA32EC"/>
    <w:rsid w:val="00DA401A"/>
    <w:rsid w:val="00DA69C3"/>
    <w:rsid w:val="00DA78B1"/>
    <w:rsid w:val="00DA7CFF"/>
    <w:rsid w:val="00DA7EFE"/>
    <w:rsid w:val="00DB0C15"/>
    <w:rsid w:val="00DB0FEA"/>
    <w:rsid w:val="00DB2DD6"/>
    <w:rsid w:val="00DB3883"/>
    <w:rsid w:val="00DB3D5B"/>
    <w:rsid w:val="00DB4104"/>
    <w:rsid w:val="00DB59D2"/>
    <w:rsid w:val="00DB64D9"/>
    <w:rsid w:val="00DB6BCA"/>
    <w:rsid w:val="00DB6D29"/>
    <w:rsid w:val="00DC0EC0"/>
    <w:rsid w:val="00DC39F5"/>
    <w:rsid w:val="00DC6595"/>
    <w:rsid w:val="00DC7777"/>
    <w:rsid w:val="00DC7D15"/>
    <w:rsid w:val="00DD09CB"/>
    <w:rsid w:val="00DD1E99"/>
    <w:rsid w:val="00DD2AAB"/>
    <w:rsid w:val="00DD3F74"/>
    <w:rsid w:val="00DD430E"/>
    <w:rsid w:val="00DD5540"/>
    <w:rsid w:val="00DE05F8"/>
    <w:rsid w:val="00DE08B9"/>
    <w:rsid w:val="00DE5DED"/>
    <w:rsid w:val="00DE679F"/>
    <w:rsid w:val="00DE6B87"/>
    <w:rsid w:val="00DF02A6"/>
    <w:rsid w:val="00DF376B"/>
    <w:rsid w:val="00DF3806"/>
    <w:rsid w:val="00DF3901"/>
    <w:rsid w:val="00DF4EEF"/>
    <w:rsid w:val="00DF7E3B"/>
    <w:rsid w:val="00E00349"/>
    <w:rsid w:val="00E00483"/>
    <w:rsid w:val="00E00EA3"/>
    <w:rsid w:val="00E025E5"/>
    <w:rsid w:val="00E02CF3"/>
    <w:rsid w:val="00E03597"/>
    <w:rsid w:val="00E046D1"/>
    <w:rsid w:val="00E0553F"/>
    <w:rsid w:val="00E07C01"/>
    <w:rsid w:val="00E11572"/>
    <w:rsid w:val="00E13F95"/>
    <w:rsid w:val="00E1562D"/>
    <w:rsid w:val="00E165B0"/>
    <w:rsid w:val="00E16E7B"/>
    <w:rsid w:val="00E17190"/>
    <w:rsid w:val="00E21C29"/>
    <w:rsid w:val="00E22D2E"/>
    <w:rsid w:val="00E24A5E"/>
    <w:rsid w:val="00E25578"/>
    <w:rsid w:val="00E270B7"/>
    <w:rsid w:val="00E27F2A"/>
    <w:rsid w:val="00E32F8C"/>
    <w:rsid w:val="00E33640"/>
    <w:rsid w:val="00E338CB"/>
    <w:rsid w:val="00E3395C"/>
    <w:rsid w:val="00E34B3E"/>
    <w:rsid w:val="00E402E0"/>
    <w:rsid w:val="00E4042A"/>
    <w:rsid w:val="00E41A6D"/>
    <w:rsid w:val="00E4225A"/>
    <w:rsid w:val="00E45E4D"/>
    <w:rsid w:val="00E45F35"/>
    <w:rsid w:val="00E47DCA"/>
    <w:rsid w:val="00E502E9"/>
    <w:rsid w:val="00E57F7D"/>
    <w:rsid w:val="00E60CBF"/>
    <w:rsid w:val="00E63ABC"/>
    <w:rsid w:val="00E6450C"/>
    <w:rsid w:val="00E65339"/>
    <w:rsid w:val="00E66697"/>
    <w:rsid w:val="00E66E42"/>
    <w:rsid w:val="00E72B8F"/>
    <w:rsid w:val="00E735B9"/>
    <w:rsid w:val="00E7521E"/>
    <w:rsid w:val="00E81279"/>
    <w:rsid w:val="00E813DE"/>
    <w:rsid w:val="00E82F78"/>
    <w:rsid w:val="00E8359D"/>
    <w:rsid w:val="00E851B4"/>
    <w:rsid w:val="00E86A95"/>
    <w:rsid w:val="00E86D54"/>
    <w:rsid w:val="00E86FA7"/>
    <w:rsid w:val="00E8725A"/>
    <w:rsid w:val="00E87AE5"/>
    <w:rsid w:val="00E91538"/>
    <w:rsid w:val="00E92A6A"/>
    <w:rsid w:val="00E97120"/>
    <w:rsid w:val="00E975EF"/>
    <w:rsid w:val="00EA2265"/>
    <w:rsid w:val="00EA4706"/>
    <w:rsid w:val="00EA5A98"/>
    <w:rsid w:val="00EA6552"/>
    <w:rsid w:val="00EA6DFC"/>
    <w:rsid w:val="00EB1B49"/>
    <w:rsid w:val="00EB1BB7"/>
    <w:rsid w:val="00EB23F2"/>
    <w:rsid w:val="00EB4973"/>
    <w:rsid w:val="00EB4E92"/>
    <w:rsid w:val="00EB7583"/>
    <w:rsid w:val="00EC1194"/>
    <w:rsid w:val="00EC3671"/>
    <w:rsid w:val="00EC43D8"/>
    <w:rsid w:val="00EC4A3E"/>
    <w:rsid w:val="00EC4F97"/>
    <w:rsid w:val="00EC5CCC"/>
    <w:rsid w:val="00EC64C4"/>
    <w:rsid w:val="00ED0166"/>
    <w:rsid w:val="00ED0727"/>
    <w:rsid w:val="00ED1DF2"/>
    <w:rsid w:val="00ED3D2F"/>
    <w:rsid w:val="00ED5B91"/>
    <w:rsid w:val="00ED5F6B"/>
    <w:rsid w:val="00EE10D3"/>
    <w:rsid w:val="00EE2570"/>
    <w:rsid w:val="00EE42B1"/>
    <w:rsid w:val="00EE4B14"/>
    <w:rsid w:val="00EE627D"/>
    <w:rsid w:val="00EE7AAF"/>
    <w:rsid w:val="00EE7ADF"/>
    <w:rsid w:val="00EF0AA2"/>
    <w:rsid w:val="00EF3683"/>
    <w:rsid w:val="00EF4CDC"/>
    <w:rsid w:val="00EF55FC"/>
    <w:rsid w:val="00EF64AA"/>
    <w:rsid w:val="00EF76E6"/>
    <w:rsid w:val="00F0090B"/>
    <w:rsid w:val="00F025C2"/>
    <w:rsid w:val="00F04997"/>
    <w:rsid w:val="00F05BD6"/>
    <w:rsid w:val="00F067CB"/>
    <w:rsid w:val="00F11600"/>
    <w:rsid w:val="00F12AA2"/>
    <w:rsid w:val="00F13368"/>
    <w:rsid w:val="00F134B1"/>
    <w:rsid w:val="00F14939"/>
    <w:rsid w:val="00F15C82"/>
    <w:rsid w:val="00F15F0E"/>
    <w:rsid w:val="00F15FBD"/>
    <w:rsid w:val="00F232D7"/>
    <w:rsid w:val="00F23640"/>
    <w:rsid w:val="00F2391F"/>
    <w:rsid w:val="00F23A42"/>
    <w:rsid w:val="00F244E5"/>
    <w:rsid w:val="00F2451C"/>
    <w:rsid w:val="00F26117"/>
    <w:rsid w:val="00F27E3E"/>
    <w:rsid w:val="00F320AF"/>
    <w:rsid w:val="00F32592"/>
    <w:rsid w:val="00F356D4"/>
    <w:rsid w:val="00F36F9C"/>
    <w:rsid w:val="00F41719"/>
    <w:rsid w:val="00F425BC"/>
    <w:rsid w:val="00F42951"/>
    <w:rsid w:val="00F45D98"/>
    <w:rsid w:val="00F47D86"/>
    <w:rsid w:val="00F51054"/>
    <w:rsid w:val="00F513C6"/>
    <w:rsid w:val="00F51A39"/>
    <w:rsid w:val="00F524B2"/>
    <w:rsid w:val="00F557AD"/>
    <w:rsid w:val="00F55AC0"/>
    <w:rsid w:val="00F55B57"/>
    <w:rsid w:val="00F56B8E"/>
    <w:rsid w:val="00F614ED"/>
    <w:rsid w:val="00F61890"/>
    <w:rsid w:val="00F65899"/>
    <w:rsid w:val="00F65C06"/>
    <w:rsid w:val="00F66206"/>
    <w:rsid w:val="00F67AD3"/>
    <w:rsid w:val="00F71B73"/>
    <w:rsid w:val="00F723C3"/>
    <w:rsid w:val="00F72B6D"/>
    <w:rsid w:val="00F74232"/>
    <w:rsid w:val="00F74357"/>
    <w:rsid w:val="00F76361"/>
    <w:rsid w:val="00F76ED1"/>
    <w:rsid w:val="00F8110B"/>
    <w:rsid w:val="00F83A7A"/>
    <w:rsid w:val="00F84FB3"/>
    <w:rsid w:val="00F8515F"/>
    <w:rsid w:val="00F851BD"/>
    <w:rsid w:val="00F90507"/>
    <w:rsid w:val="00F909D9"/>
    <w:rsid w:val="00F90AC5"/>
    <w:rsid w:val="00F91C50"/>
    <w:rsid w:val="00F91E45"/>
    <w:rsid w:val="00F930DB"/>
    <w:rsid w:val="00F94E94"/>
    <w:rsid w:val="00F956CE"/>
    <w:rsid w:val="00FA10F1"/>
    <w:rsid w:val="00FA11FA"/>
    <w:rsid w:val="00FA1794"/>
    <w:rsid w:val="00FA23F6"/>
    <w:rsid w:val="00FA3C6F"/>
    <w:rsid w:val="00FA468F"/>
    <w:rsid w:val="00FA51ED"/>
    <w:rsid w:val="00FA6F59"/>
    <w:rsid w:val="00FA7103"/>
    <w:rsid w:val="00FB078B"/>
    <w:rsid w:val="00FB16CA"/>
    <w:rsid w:val="00FB1D99"/>
    <w:rsid w:val="00FB34A0"/>
    <w:rsid w:val="00FB3851"/>
    <w:rsid w:val="00FB3D15"/>
    <w:rsid w:val="00FB472B"/>
    <w:rsid w:val="00FB5B5C"/>
    <w:rsid w:val="00FB68B9"/>
    <w:rsid w:val="00FB7F6D"/>
    <w:rsid w:val="00FC0287"/>
    <w:rsid w:val="00FC0EB0"/>
    <w:rsid w:val="00FC0FE9"/>
    <w:rsid w:val="00FC39B6"/>
    <w:rsid w:val="00FC4D19"/>
    <w:rsid w:val="00FC4FDC"/>
    <w:rsid w:val="00FC5044"/>
    <w:rsid w:val="00FC5FBE"/>
    <w:rsid w:val="00FC70DB"/>
    <w:rsid w:val="00FC7D02"/>
    <w:rsid w:val="00FD02CE"/>
    <w:rsid w:val="00FD0519"/>
    <w:rsid w:val="00FD05AD"/>
    <w:rsid w:val="00FD0FA9"/>
    <w:rsid w:val="00FD26A6"/>
    <w:rsid w:val="00FD2875"/>
    <w:rsid w:val="00FD4A23"/>
    <w:rsid w:val="00FD5BCE"/>
    <w:rsid w:val="00FD692A"/>
    <w:rsid w:val="00FD6D2E"/>
    <w:rsid w:val="00FE0A2D"/>
    <w:rsid w:val="00FE0E31"/>
    <w:rsid w:val="00FE22A6"/>
    <w:rsid w:val="00FE303C"/>
    <w:rsid w:val="00FE4057"/>
    <w:rsid w:val="00FE5ADB"/>
    <w:rsid w:val="00FE7AC5"/>
    <w:rsid w:val="00FE7D66"/>
    <w:rsid w:val="00FF58C7"/>
    <w:rsid w:val="00FF7A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57A35"/>
  <w15:docId w15:val="{75536750-177E-4D33-9EF9-9AE85BA7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link w:val="Ttulo1Char"/>
    <w:uiPriority w:val="9"/>
    <w:qFormat/>
    <w:rsid w:val="001A39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eastAsia="pt-BR"/>
    </w:rPr>
  </w:style>
  <w:style w:type="paragraph" w:styleId="Ttulo5">
    <w:name w:val="heading 5"/>
    <w:basedOn w:val="Normal"/>
    <w:next w:val="Normal"/>
    <w:link w:val="Ttulo5Char"/>
    <w:uiPriority w:val="9"/>
    <w:semiHidden/>
    <w:unhideWhenUsed/>
    <w:qFormat/>
    <w:rsid w:val="00E4042A"/>
    <w:pPr>
      <w:keepNext/>
      <w:keepLines/>
      <w:spacing w:before="40"/>
      <w:outlineLvl w:val="4"/>
    </w:pPr>
    <w:rPr>
      <w:rFonts w:asciiTheme="majorHAnsi" w:eastAsiaTheme="majorEastAsia" w:hAnsiTheme="majorHAnsi" w:cstheme="majorBidi"/>
      <w:color w:val="0079BF"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dro">
    <w:name w:val="Padrã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lang w:val="pt-PT"/>
      <w14:textOutline w14:w="0" w14:cap="flat" w14:cmpd="sng" w14:algn="ctr">
        <w14:noFill/>
        <w14:prstDash w14:val="solid"/>
        <w14:bevel/>
      </w14:textOutline>
    </w:rPr>
  </w:style>
  <w:style w:type="paragraph" w:styleId="Cabealho">
    <w:name w:val="header"/>
    <w:basedOn w:val="Normal"/>
    <w:link w:val="CabealhoChar"/>
    <w:uiPriority w:val="99"/>
    <w:unhideWhenUsed/>
    <w:rsid w:val="0045357A"/>
    <w:pPr>
      <w:tabs>
        <w:tab w:val="center" w:pos="4252"/>
        <w:tab w:val="right" w:pos="8504"/>
      </w:tabs>
    </w:pPr>
  </w:style>
  <w:style w:type="character" w:customStyle="1" w:styleId="CabealhoChar">
    <w:name w:val="Cabeçalho Char"/>
    <w:basedOn w:val="Fontepargpadro"/>
    <w:link w:val="Cabealho"/>
    <w:uiPriority w:val="99"/>
    <w:rsid w:val="0045357A"/>
    <w:rPr>
      <w:sz w:val="24"/>
      <w:szCs w:val="24"/>
      <w:lang w:val="en-US" w:eastAsia="en-US"/>
    </w:rPr>
  </w:style>
  <w:style w:type="paragraph" w:styleId="Rodap">
    <w:name w:val="footer"/>
    <w:basedOn w:val="Normal"/>
    <w:link w:val="RodapChar"/>
    <w:uiPriority w:val="99"/>
    <w:unhideWhenUsed/>
    <w:rsid w:val="0045357A"/>
    <w:pPr>
      <w:tabs>
        <w:tab w:val="center" w:pos="4252"/>
        <w:tab w:val="right" w:pos="8504"/>
      </w:tabs>
    </w:pPr>
  </w:style>
  <w:style w:type="character" w:customStyle="1" w:styleId="RodapChar">
    <w:name w:val="Rodapé Char"/>
    <w:basedOn w:val="Fontepargpadro"/>
    <w:link w:val="Rodap"/>
    <w:uiPriority w:val="99"/>
    <w:rsid w:val="0045357A"/>
    <w:rPr>
      <w:sz w:val="24"/>
      <w:szCs w:val="24"/>
      <w:lang w:val="en-US" w:eastAsia="en-US"/>
    </w:rPr>
  </w:style>
  <w:style w:type="paragraph" w:styleId="Textodebalo">
    <w:name w:val="Balloon Text"/>
    <w:basedOn w:val="Normal"/>
    <w:link w:val="TextodebaloChar"/>
    <w:uiPriority w:val="99"/>
    <w:semiHidden/>
    <w:unhideWhenUsed/>
    <w:rsid w:val="00217CAE"/>
    <w:rPr>
      <w:rFonts w:ascii="Tahoma" w:hAnsi="Tahoma" w:cs="Tahoma"/>
      <w:sz w:val="16"/>
      <w:szCs w:val="16"/>
    </w:rPr>
  </w:style>
  <w:style w:type="character" w:customStyle="1" w:styleId="TextodebaloChar">
    <w:name w:val="Texto de balão Char"/>
    <w:basedOn w:val="Fontepargpadro"/>
    <w:link w:val="Textodebalo"/>
    <w:uiPriority w:val="99"/>
    <w:semiHidden/>
    <w:rsid w:val="00217CAE"/>
    <w:rPr>
      <w:rFonts w:ascii="Tahoma" w:hAnsi="Tahoma" w:cs="Tahoma"/>
      <w:sz w:val="16"/>
      <w:szCs w:val="16"/>
      <w:lang w:val="en-US" w:eastAsia="en-US"/>
    </w:rPr>
  </w:style>
  <w:style w:type="character" w:styleId="Forte">
    <w:name w:val="Strong"/>
    <w:basedOn w:val="Fontepargpadro"/>
    <w:uiPriority w:val="22"/>
    <w:qFormat/>
    <w:rsid w:val="004A2D3B"/>
    <w:rPr>
      <w:b/>
      <w:bCs/>
    </w:rPr>
  </w:style>
  <w:style w:type="paragraph" w:customStyle="1" w:styleId="Default">
    <w:name w:val="Default"/>
    <w:rsid w:val="007D2F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EastAsia" w:hAnsi="Calibri" w:cs="Calibri"/>
      <w:color w:val="000000"/>
      <w:sz w:val="24"/>
      <w:szCs w:val="24"/>
      <w:bdr w:val="none" w:sz="0" w:space="0" w:color="auto"/>
    </w:rPr>
  </w:style>
  <w:style w:type="paragraph" w:styleId="NormalWeb">
    <w:name w:val="Normal (Web)"/>
    <w:basedOn w:val="Normal"/>
    <w:uiPriority w:val="99"/>
    <w:unhideWhenUsed/>
    <w:rsid w:val="001B05B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t-BR"/>
    </w:rPr>
  </w:style>
  <w:style w:type="paragraph" w:styleId="Partesuperior-zdoformulrio">
    <w:name w:val="HTML Top of Form"/>
    <w:basedOn w:val="Normal"/>
    <w:next w:val="Normal"/>
    <w:link w:val="Partesuperior-zdoformulrioChar"/>
    <w:hidden/>
    <w:uiPriority w:val="99"/>
    <w:semiHidden/>
    <w:unhideWhenUsed/>
    <w:rsid w:val="001B05B3"/>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eastAsia="pt-BR"/>
    </w:rPr>
  </w:style>
  <w:style w:type="character" w:customStyle="1" w:styleId="Partesuperior-zdoformulrioChar">
    <w:name w:val="Parte superior-z do formulário Char"/>
    <w:basedOn w:val="Fontepargpadro"/>
    <w:link w:val="Partesuperior-zdoformulrio"/>
    <w:uiPriority w:val="99"/>
    <w:semiHidden/>
    <w:rsid w:val="001B05B3"/>
    <w:rPr>
      <w:rFonts w:ascii="Arial" w:eastAsia="Times New Roman" w:hAnsi="Arial" w:cs="Arial"/>
      <w:vanish/>
      <w:sz w:val="16"/>
      <w:szCs w:val="16"/>
      <w:bdr w:val="none" w:sz="0" w:space="0" w:color="auto"/>
    </w:rPr>
  </w:style>
  <w:style w:type="character" w:customStyle="1" w:styleId="paraphrase">
    <w:name w:val="paraphrase"/>
    <w:basedOn w:val="Fontepargpadro"/>
    <w:rsid w:val="00DA32EC"/>
  </w:style>
  <w:style w:type="character" w:customStyle="1" w:styleId="added">
    <w:name w:val="added"/>
    <w:basedOn w:val="Fontepargpadro"/>
    <w:rsid w:val="00DA32EC"/>
  </w:style>
  <w:style w:type="paragraph" w:styleId="PargrafodaLista">
    <w:name w:val="List Paragraph"/>
    <w:basedOn w:val="Normal"/>
    <w:uiPriority w:val="1"/>
    <w:qFormat/>
    <w:rsid w:val="0092059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00" w:hanging="360"/>
      <w:jc w:val="both"/>
    </w:pPr>
    <w:rPr>
      <w:rFonts w:eastAsia="Times New Roman"/>
      <w:sz w:val="22"/>
      <w:szCs w:val="22"/>
      <w:bdr w:val="none" w:sz="0" w:space="0" w:color="auto"/>
      <w:lang w:val="pt-PT"/>
    </w:rPr>
  </w:style>
  <w:style w:type="character" w:styleId="nfase">
    <w:name w:val="Emphasis"/>
    <w:basedOn w:val="Fontepargpadro"/>
    <w:uiPriority w:val="20"/>
    <w:qFormat/>
    <w:rsid w:val="00920599"/>
    <w:rPr>
      <w:i/>
      <w:iCs/>
    </w:rPr>
  </w:style>
  <w:style w:type="character" w:styleId="MenoPendente">
    <w:name w:val="Unresolved Mention"/>
    <w:basedOn w:val="Fontepargpadro"/>
    <w:uiPriority w:val="99"/>
    <w:semiHidden/>
    <w:unhideWhenUsed/>
    <w:rsid w:val="004F260B"/>
    <w:rPr>
      <w:color w:val="605E5C"/>
      <w:shd w:val="clear" w:color="auto" w:fill="E1DFDD"/>
    </w:rPr>
  </w:style>
  <w:style w:type="paragraph" w:styleId="Pr-formataoHTML">
    <w:name w:val="HTML Preformatted"/>
    <w:basedOn w:val="Normal"/>
    <w:link w:val="Pr-formataoHTMLChar"/>
    <w:uiPriority w:val="99"/>
    <w:semiHidden/>
    <w:unhideWhenUsed/>
    <w:rsid w:val="00471C9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pt-BR"/>
    </w:rPr>
  </w:style>
  <w:style w:type="character" w:customStyle="1" w:styleId="Pr-formataoHTMLChar">
    <w:name w:val="Pré-formatação HTML Char"/>
    <w:basedOn w:val="Fontepargpadro"/>
    <w:link w:val="Pr-formataoHTML"/>
    <w:uiPriority w:val="99"/>
    <w:semiHidden/>
    <w:rsid w:val="00471C9D"/>
    <w:rPr>
      <w:rFonts w:ascii="Courier New" w:eastAsia="Times New Roman" w:hAnsi="Courier New" w:cs="Courier New"/>
      <w:bdr w:val="none" w:sz="0" w:space="0" w:color="auto"/>
    </w:rPr>
  </w:style>
  <w:style w:type="character" w:customStyle="1" w:styleId="Ttulo1Char">
    <w:name w:val="Título 1 Char"/>
    <w:basedOn w:val="Fontepargpadro"/>
    <w:link w:val="Ttulo1"/>
    <w:uiPriority w:val="9"/>
    <w:rsid w:val="001A39D4"/>
    <w:rPr>
      <w:rFonts w:eastAsia="Times New Roman"/>
      <w:b/>
      <w:bCs/>
      <w:kern w:val="36"/>
      <w:sz w:val="48"/>
      <w:szCs w:val="48"/>
      <w:bdr w:val="none" w:sz="0" w:space="0" w:color="auto"/>
    </w:rPr>
  </w:style>
  <w:style w:type="character" w:customStyle="1" w:styleId="styleswordwithsynonyms8m9z7">
    <w:name w:val="styles_wordwithsynonyms__8m9z7"/>
    <w:basedOn w:val="Fontepargpadro"/>
    <w:rsid w:val="00393AF8"/>
  </w:style>
  <w:style w:type="character" w:customStyle="1" w:styleId="line-clamp-1">
    <w:name w:val="line-clamp-1"/>
    <w:basedOn w:val="Fontepargpadro"/>
    <w:rsid w:val="00231E37"/>
  </w:style>
  <w:style w:type="paragraph" w:customStyle="1" w:styleId="NormalI">
    <w:name w:val="Normal I"/>
    <w:basedOn w:val="Normal"/>
    <w:qFormat/>
    <w:rsid w:val="003D36D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851"/>
      <w:jc w:val="both"/>
    </w:pPr>
    <w:rPr>
      <w:rFonts w:ascii="Arial" w:eastAsia="Arial" w:hAnsi="Arial" w:cs="Arial"/>
      <w:szCs w:val="20"/>
      <w:bdr w:val="none" w:sz="0" w:space="0" w:color="auto"/>
      <w:lang w:eastAsia="pt-BR"/>
    </w:rPr>
  </w:style>
  <w:style w:type="character" w:customStyle="1" w:styleId="Ttulo5Char">
    <w:name w:val="Título 5 Char"/>
    <w:basedOn w:val="Fontepargpadro"/>
    <w:link w:val="Ttulo5"/>
    <w:uiPriority w:val="9"/>
    <w:semiHidden/>
    <w:rsid w:val="00E4042A"/>
    <w:rPr>
      <w:rFonts w:asciiTheme="majorHAnsi" w:eastAsiaTheme="majorEastAsia" w:hAnsiTheme="majorHAnsi" w:cstheme="majorBidi"/>
      <w:color w:val="0079BF" w:themeColor="accent1" w:themeShade="BF"/>
      <w:sz w:val="24"/>
      <w:szCs w:val="24"/>
      <w:lang w:eastAsia="en-US"/>
    </w:rPr>
  </w:style>
  <w:style w:type="table" w:styleId="Tabelacomgrade">
    <w:name w:val="Table Grid"/>
    <w:basedOn w:val="Tabelanormal"/>
    <w:uiPriority w:val="39"/>
    <w:rsid w:val="0083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sta7Colorida">
    <w:name w:val="List Table 7 Colorful"/>
    <w:basedOn w:val="Tabelanormal"/>
    <w:uiPriority w:val="52"/>
    <w:rsid w:val="00CF2D9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
    <w:name w:val="Light List"/>
    <w:basedOn w:val="Tabelanormal"/>
    <w:uiPriority w:val="61"/>
    <w:rsid w:val="00E57F7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637526"/>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spacing w:after="200" w:line="276" w:lineRule="auto"/>
    </w:pPr>
    <w:rPr>
      <w:rFonts w:asciiTheme="minorHAnsi" w:eastAsiaTheme="minorEastAsia" w:hAnsiTheme="minorHAnsi"/>
      <w:sz w:val="22"/>
      <w:szCs w:val="22"/>
      <w:bdr w:val="none" w:sz="0" w:space="0" w:color="auto"/>
      <w:lang w:eastAsia="pt-BR"/>
    </w:rPr>
  </w:style>
  <w:style w:type="paragraph" w:styleId="Textodenotaderodap">
    <w:name w:val="footnote text"/>
    <w:basedOn w:val="Normal"/>
    <w:link w:val="TextodenotaderodapChar"/>
    <w:uiPriority w:val="99"/>
    <w:unhideWhenUsed/>
    <w:rsid w:val="0063752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637526"/>
    <w:rPr>
      <w:rFonts w:asciiTheme="minorHAnsi" w:eastAsiaTheme="minorEastAsia" w:hAnsiTheme="minorHAnsi"/>
      <w:bdr w:val="none" w:sz="0" w:space="0" w:color="auto"/>
    </w:rPr>
  </w:style>
  <w:style w:type="character" w:styleId="nfaseSutil">
    <w:name w:val="Subtle Emphasis"/>
    <w:basedOn w:val="Fontepargpadro"/>
    <w:uiPriority w:val="19"/>
    <w:qFormat/>
    <w:rsid w:val="00637526"/>
    <w:rPr>
      <w:i/>
      <w:iCs/>
    </w:rPr>
  </w:style>
  <w:style w:type="table" w:styleId="SombreamentoMdio2-nfase5">
    <w:name w:val="Medium Shading 2 Accent 5"/>
    <w:basedOn w:val="Tabelanormal"/>
    <w:uiPriority w:val="64"/>
    <w:rsid w:val="0063752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4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44E" w:themeFill="accent5"/>
      </w:tcPr>
    </w:tblStylePr>
    <w:tblStylePr w:type="lastCol">
      <w:rPr>
        <w:b/>
        <w:bCs/>
        <w:color w:val="FFFFFF" w:themeColor="background1"/>
      </w:rPr>
      <w:tblPr/>
      <w:tcPr>
        <w:tcBorders>
          <w:left w:val="nil"/>
          <w:right w:val="nil"/>
          <w:insideH w:val="nil"/>
          <w:insideV w:val="nil"/>
        </w:tcBorders>
        <w:shd w:val="clear" w:color="auto" w:fill="FF64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deLista6Colorida">
    <w:name w:val="List Table 6 Colorful"/>
    <w:basedOn w:val="Tabelanormal"/>
    <w:uiPriority w:val="51"/>
    <w:rsid w:val="00FD02C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
    <w:name w:val="List Table 2"/>
    <w:basedOn w:val="Tabelanormal"/>
    <w:uiPriority w:val="47"/>
    <w:rsid w:val="00404BA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5">
    <w:name w:val="Plain Table 5"/>
    <w:basedOn w:val="Tabelanormal"/>
    <w:uiPriority w:val="45"/>
    <w:rsid w:val="004457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implesTabela2">
    <w:name w:val="Plain Table 2"/>
    <w:basedOn w:val="Tabelanormal"/>
    <w:uiPriority w:val="42"/>
    <w:rsid w:val="00552AA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3626">
      <w:bodyDiv w:val="1"/>
      <w:marLeft w:val="0"/>
      <w:marRight w:val="0"/>
      <w:marTop w:val="0"/>
      <w:marBottom w:val="0"/>
      <w:divBdr>
        <w:top w:val="none" w:sz="0" w:space="0" w:color="auto"/>
        <w:left w:val="none" w:sz="0" w:space="0" w:color="auto"/>
        <w:bottom w:val="none" w:sz="0" w:space="0" w:color="auto"/>
        <w:right w:val="none" w:sz="0" w:space="0" w:color="auto"/>
      </w:divBdr>
    </w:div>
    <w:div w:id="49501927">
      <w:bodyDiv w:val="1"/>
      <w:marLeft w:val="0"/>
      <w:marRight w:val="0"/>
      <w:marTop w:val="0"/>
      <w:marBottom w:val="0"/>
      <w:divBdr>
        <w:top w:val="none" w:sz="0" w:space="0" w:color="auto"/>
        <w:left w:val="none" w:sz="0" w:space="0" w:color="auto"/>
        <w:bottom w:val="none" w:sz="0" w:space="0" w:color="auto"/>
        <w:right w:val="none" w:sz="0" w:space="0" w:color="auto"/>
      </w:divBdr>
    </w:div>
    <w:div w:id="510070456">
      <w:bodyDiv w:val="1"/>
      <w:marLeft w:val="0"/>
      <w:marRight w:val="0"/>
      <w:marTop w:val="0"/>
      <w:marBottom w:val="0"/>
      <w:divBdr>
        <w:top w:val="none" w:sz="0" w:space="0" w:color="auto"/>
        <w:left w:val="none" w:sz="0" w:space="0" w:color="auto"/>
        <w:bottom w:val="none" w:sz="0" w:space="0" w:color="auto"/>
        <w:right w:val="none" w:sz="0" w:space="0" w:color="auto"/>
      </w:divBdr>
      <w:divsChild>
        <w:div w:id="485753313">
          <w:marLeft w:val="0"/>
          <w:marRight w:val="0"/>
          <w:marTop w:val="0"/>
          <w:marBottom w:val="0"/>
          <w:divBdr>
            <w:top w:val="single" w:sz="2" w:space="0" w:color="E3E3E3"/>
            <w:left w:val="single" w:sz="2" w:space="0" w:color="E3E3E3"/>
            <w:bottom w:val="single" w:sz="2" w:space="0" w:color="E3E3E3"/>
            <w:right w:val="single" w:sz="2" w:space="0" w:color="E3E3E3"/>
          </w:divBdr>
          <w:divsChild>
            <w:div w:id="1254360021">
              <w:marLeft w:val="0"/>
              <w:marRight w:val="0"/>
              <w:marTop w:val="0"/>
              <w:marBottom w:val="0"/>
              <w:divBdr>
                <w:top w:val="single" w:sz="2" w:space="0" w:color="E3E3E3"/>
                <w:left w:val="single" w:sz="2" w:space="0" w:color="E3E3E3"/>
                <w:bottom w:val="single" w:sz="2" w:space="0" w:color="E3E3E3"/>
                <w:right w:val="single" w:sz="2" w:space="0" w:color="E3E3E3"/>
              </w:divBdr>
              <w:divsChild>
                <w:div w:id="562520843">
                  <w:marLeft w:val="0"/>
                  <w:marRight w:val="0"/>
                  <w:marTop w:val="0"/>
                  <w:marBottom w:val="0"/>
                  <w:divBdr>
                    <w:top w:val="single" w:sz="2" w:space="0" w:color="E3E3E3"/>
                    <w:left w:val="single" w:sz="2" w:space="0" w:color="E3E3E3"/>
                    <w:bottom w:val="single" w:sz="2" w:space="0" w:color="E3E3E3"/>
                    <w:right w:val="single" w:sz="2" w:space="0" w:color="E3E3E3"/>
                  </w:divBdr>
                  <w:divsChild>
                    <w:div w:id="1267810760">
                      <w:marLeft w:val="0"/>
                      <w:marRight w:val="0"/>
                      <w:marTop w:val="0"/>
                      <w:marBottom w:val="0"/>
                      <w:divBdr>
                        <w:top w:val="single" w:sz="2" w:space="0" w:color="E3E3E3"/>
                        <w:left w:val="single" w:sz="2" w:space="0" w:color="E3E3E3"/>
                        <w:bottom w:val="single" w:sz="2" w:space="0" w:color="E3E3E3"/>
                        <w:right w:val="single" w:sz="2" w:space="0" w:color="E3E3E3"/>
                      </w:divBdr>
                      <w:divsChild>
                        <w:div w:id="459500330">
                          <w:marLeft w:val="0"/>
                          <w:marRight w:val="0"/>
                          <w:marTop w:val="0"/>
                          <w:marBottom w:val="0"/>
                          <w:divBdr>
                            <w:top w:val="single" w:sz="2" w:space="0" w:color="E3E3E3"/>
                            <w:left w:val="single" w:sz="2" w:space="0" w:color="E3E3E3"/>
                            <w:bottom w:val="single" w:sz="2" w:space="31" w:color="E3E3E3"/>
                            <w:right w:val="single" w:sz="2" w:space="0" w:color="E3E3E3"/>
                          </w:divBdr>
                          <w:divsChild>
                            <w:div w:id="7876148">
                              <w:marLeft w:val="0"/>
                              <w:marRight w:val="0"/>
                              <w:marTop w:val="0"/>
                              <w:marBottom w:val="0"/>
                              <w:divBdr>
                                <w:top w:val="single" w:sz="2" w:space="0" w:color="E3E3E3"/>
                                <w:left w:val="single" w:sz="2" w:space="0" w:color="E3E3E3"/>
                                <w:bottom w:val="single" w:sz="2" w:space="0" w:color="E3E3E3"/>
                                <w:right w:val="single" w:sz="2" w:space="0" w:color="E3E3E3"/>
                              </w:divBdr>
                              <w:divsChild>
                                <w:div w:id="1814758207">
                                  <w:marLeft w:val="0"/>
                                  <w:marRight w:val="0"/>
                                  <w:marTop w:val="100"/>
                                  <w:marBottom w:val="100"/>
                                  <w:divBdr>
                                    <w:top w:val="single" w:sz="2" w:space="0" w:color="E3E3E3"/>
                                    <w:left w:val="single" w:sz="2" w:space="0" w:color="E3E3E3"/>
                                    <w:bottom w:val="single" w:sz="2" w:space="0" w:color="E3E3E3"/>
                                    <w:right w:val="single" w:sz="2" w:space="0" w:color="E3E3E3"/>
                                  </w:divBdr>
                                  <w:divsChild>
                                    <w:div w:id="1439636595">
                                      <w:marLeft w:val="0"/>
                                      <w:marRight w:val="0"/>
                                      <w:marTop w:val="0"/>
                                      <w:marBottom w:val="0"/>
                                      <w:divBdr>
                                        <w:top w:val="single" w:sz="2" w:space="0" w:color="E3E3E3"/>
                                        <w:left w:val="single" w:sz="2" w:space="0" w:color="E3E3E3"/>
                                        <w:bottom w:val="single" w:sz="2" w:space="0" w:color="E3E3E3"/>
                                        <w:right w:val="single" w:sz="2" w:space="0" w:color="E3E3E3"/>
                                      </w:divBdr>
                                      <w:divsChild>
                                        <w:div w:id="382753917">
                                          <w:marLeft w:val="0"/>
                                          <w:marRight w:val="0"/>
                                          <w:marTop w:val="0"/>
                                          <w:marBottom w:val="0"/>
                                          <w:divBdr>
                                            <w:top w:val="single" w:sz="2" w:space="0" w:color="E3E3E3"/>
                                            <w:left w:val="single" w:sz="2" w:space="0" w:color="E3E3E3"/>
                                            <w:bottom w:val="single" w:sz="2" w:space="0" w:color="E3E3E3"/>
                                            <w:right w:val="single" w:sz="2" w:space="0" w:color="E3E3E3"/>
                                          </w:divBdr>
                                          <w:divsChild>
                                            <w:div w:id="863598454">
                                              <w:marLeft w:val="0"/>
                                              <w:marRight w:val="0"/>
                                              <w:marTop w:val="0"/>
                                              <w:marBottom w:val="0"/>
                                              <w:divBdr>
                                                <w:top w:val="single" w:sz="2" w:space="0" w:color="E3E3E3"/>
                                                <w:left w:val="single" w:sz="2" w:space="0" w:color="E3E3E3"/>
                                                <w:bottom w:val="single" w:sz="2" w:space="0" w:color="E3E3E3"/>
                                                <w:right w:val="single" w:sz="2" w:space="0" w:color="E3E3E3"/>
                                              </w:divBdr>
                                              <w:divsChild>
                                                <w:div w:id="60562919">
                                                  <w:marLeft w:val="0"/>
                                                  <w:marRight w:val="0"/>
                                                  <w:marTop w:val="0"/>
                                                  <w:marBottom w:val="0"/>
                                                  <w:divBdr>
                                                    <w:top w:val="single" w:sz="2" w:space="0" w:color="E3E3E3"/>
                                                    <w:left w:val="single" w:sz="2" w:space="0" w:color="E3E3E3"/>
                                                    <w:bottom w:val="single" w:sz="2" w:space="0" w:color="E3E3E3"/>
                                                    <w:right w:val="single" w:sz="2" w:space="0" w:color="E3E3E3"/>
                                                  </w:divBdr>
                                                  <w:divsChild>
                                                    <w:div w:id="41756818">
                                                      <w:marLeft w:val="0"/>
                                                      <w:marRight w:val="0"/>
                                                      <w:marTop w:val="0"/>
                                                      <w:marBottom w:val="0"/>
                                                      <w:divBdr>
                                                        <w:top w:val="single" w:sz="2" w:space="0" w:color="E3E3E3"/>
                                                        <w:left w:val="single" w:sz="2" w:space="0" w:color="E3E3E3"/>
                                                        <w:bottom w:val="single" w:sz="2" w:space="0" w:color="E3E3E3"/>
                                                        <w:right w:val="single" w:sz="2" w:space="0" w:color="E3E3E3"/>
                                                      </w:divBdr>
                                                      <w:divsChild>
                                                        <w:div w:id="875194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98193504">
          <w:marLeft w:val="0"/>
          <w:marRight w:val="0"/>
          <w:marTop w:val="0"/>
          <w:marBottom w:val="0"/>
          <w:divBdr>
            <w:top w:val="none" w:sz="0" w:space="0" w:color="auto"/>
            <w:left w:val="none" w:sz="0" w:space="0" w:color="auto"/>
            <w:bottom w:val="none" w:sz="0" w:space="0" w:color="auto"/>
            <w:right w:val="none" w:sz="0" w:space="0" w:color="auto"/>
          </w:divBdr>
          <w:divsChild>
            <w:div w:id="205111">
              <w:marLeft w:val="0"/>
              <w:marRight w:val="0"/>
              <w:marTop w:val="100"/>
              <w:marBottom w:val="100"/>
              <w:divBdr>
                <w:top w:val="single" w:sz="2" w:space="0" w:color="E3E3E3"/>
                <w:left w:val="single" w:sz="2" w:space="0" w:color="E3E3E3"/>
                <w:bottom w:val="single" w:sz="2" w:space="0" w:color="E3E3E3"/>
                <w:right w:val="single" w:sz="2" w:space="0" w:color="E3E3E3"/>
              </w:divBdr>
              <w:divsChild>
                <w:div w:id="1401095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14141810">
      <w:bodyDiv w:val="1"/>
      <w:marLeft w:val="0"/>
      <w:marRight w:val="0"/>
      <w:marTop w:val="0"/>
      <w:marBottom w:val="0"/>
      <w:divBdr>
        <w:top w:val="none" w:sz="0" w:space="0" w:color="auto"/>
        <w:left w:val="none" w:sz="0" w:space="0" w:color="auto"/>
        <w:bottom w:val="none" w:sz="0" w:space="0" w:color="auto"/>
        <w:right w:val="none" w:sz="0" w:space="0" w:color="auto"/>
      </w:divBdr>
      <w:divsChild>
        <w:div w:id="928780637">
          <w:marLeft w:val="0"/>
          <w:marRight w:val="0"/>
          <w:marTop w:val="0"/>
          <w:marBottom w:val="0"/>
          <w:divBdr>
            <w:top w:val="none" w:sz="0" w:space="0" w:color="auto"/>
            <w:left w:val="none" w:sz="0" w:space="0" w:color="auto"/>
            <w:bottom w:val="none" w:sz="0" w:space="0" w:color="auto"/>
            <w:right w:val="none" w:sz="0" w:space="0" w:color="auto"/>
          </w:divBdr>
          <w:divsChild>
            <w:div w:id="498929963">
              <w:marLeft w:val="0"/>
              <w:marRight w:val="0"/>
              <w:marTop w:val="0"/>
              <w:marBottom w:val="0"/>
              <w:divBdr>
                <w:top w:val="none" w:sz="0" w:space="0" w:color="auto"/>
                <w:left w:val="none" w:sz="0" w:space="0" w:color="auto"/>
                <w:bottom w:val="none" w:sz="0" w:space="0" w:color="auto"/>
                <w:right w:val="none" w:sz="0" w:space="0" w:color="auto"/>
              </w:divBdr>
              <w:divsChild>
                <w:div w:id="1028682847">
                  <w:marLeft w:val="0"/>
                  <w:marRight w:val="0"/>
                  <w:marTop w:val="0"/>
                  <w:marBottom w:val="0"/>
                  <w:divBdr>
                    <w:top w:val="none" w:sz="0" w:space="0" w:color="auto"/>
                    <w:left w:val="none" w:sz="0" w:space="0" w:color="auto"/>
                    <w:bottom w:val="none" w:sz="0" w:space="0" w:color="auto"/>
                    <w:right w:val="none" w:sz="0" w:space="0" w:color="auto"/>
                  </w:divBdr>
                  <w:divsChild>
                    <w:div w:id="18096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7637">
          <w:marLeft w:val="0"/>
          <w:marRight w:val="0"/>
          <w:marTop w:val="0"/>
          <w:marBottom w:val="0"/>
          <w:divBdr>
            <w:top w:val="none" w:sz="0" w:space="0" w:color="auto"/>
            <w:left w:val="none" w:sz="0" w:space="0" w:color="auto"/>
            <w:bottom w:val="none" w:sz="0" w:space="0" w:color="auto"/>
            <w:right w:val="none" w:sz="0" w:space="0" w:color="auto"/>
          </w:divBdr>
          <w:divsChild>
            <w:div w:id="1267082185">
              <w:marLeft w:val="0"/>
              <w:marRight w:val="0"/>
              <w:marTop w:val="0"/>
              <w:marBottom w:val="0"/>
              <w:divBdr>
                <w:top w:val="none" w:sz="0" w:space="0" w:color="auto"/>
                <w:left w:val="none" w:sz="0" w:space="0" w:color="auto"/>
                <w:bottom w:val="none" w:sz="0" w:space="0" w:color="auto"/>
                <w:right w:val="none" w:sz="0" w:space="0" w:color="auto"/>
              </w:divBdr>
              <w:divsChild>
                <w:div w:id="153496401">
                  <w:marLeft w:val="0"/>
                  <w:marRight w:val="0"/>
                  <w:marTop w:val="0"/>
                  <w:marBottom w:val="0"/>
                  <w:divBdr>
                    <w:top w:val="none" w:sz="0" w:space="0" w:color="auto"/>
                    <w:left w:val="none" w:sz="0" w:space="0" w:color="auto"/>
                    <w:bottom w:val="none" w:sz="0" w:space="0" w:color="auto"/>
                    <w:right w:val="none" w:sz="0" w:space="0" w:color="auto"/>
                  </w:divBdr>
                  <w:divsChild>
                    <w:div w:id="6359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594403">
      <w:bodyDiv w:val="1"/>
      <w:marLeft w:val="0"/>
      <w:marRight w:val="0"/>
      <w:marTop w:val="0"/>
      <w:marBottom w:val="0"/>
      <w:divBdr>
        <w:top w:val="none" w:sz="0" w:space="0" w:color="auto"/>
        <w:left w:val="none" w:sz="0" w:space="0" w:color="auto"/>
        <w:bottom w:val="none" w:sz="0" w:space="0" w:color="auto"/>
        <w:right w:val="none" w:sz="0" w:space="0" w:color="auto"/>
      </w:divBdr>
    </w:div>
    <w:div w:id="702556166">
      <w:bodyDiv w:val="1"/>
      <w:marLeft w:val="0"/>
      <w:marRight w:val="0"/>
      <w:marTop w:val="0"/>
      <w:marBottom w:val="0"/>
      <w:divBdr>
        <w:top w:val="none" w:sz="0" w:space="0" w:color="auto"/>
        <w:left w:val="none" w:sz="0" w:space="0" w:color="auto"/>
        <w:bottom w:val="none" w:sz="0" w:space="0" w:color="auto"/>
        <w:right w:val="none" w:sz="0" w:space="0" w:color="auto"/>
      </w:divBdr>
    </w:div>
    <w:div w:id="933247078">
      <w:bodyDiv w:val="1"/>
      <w:marLeft w:val="0"/>
      <w:marRight w:val="0"/>
      <w:marTop w:val="0"/>
      <w:marBottom w:val="0"/>
      <w:divBdr>
        <w:top w:val="none" w:sz="0" w:space="0" w:color="auto"/>
        <w:left w:val="none" w:sz="0" w:space="0" w:color="auto"/>
        <w:bottom w:val="none" w:sz="0" w:space="0" w:color="auto"/>
        <w:right w:val="none" w:sz="0" w:space="0" w:color="auto"/>
      </w:divBdr>
    </w:div>
    <w:div w:id="977762288">
      <w:bodyDiv w:val="1"/>
      <w:marLeft w:val="0"/>
      <w:marRight w:val="0"/>
      <w:marTop w:val="0"/>
      <w:marBottom w:val="0"/>
      <w:divBdr>
        <w:top w:val="none" w:sz="0" w:space="0" w:color="auto"/>
        <w:left w:val="none" w:sz="0" w:space="0" w:color="auto"/>
        <w:bottom w:val="none" w:sz="0" w:space="0" w:color="auto"/>
        <w:right w:val="none" w:sz="0" w:space="0" w:color="auto"/>
      </w:divBdr>
    </w:div>
    <w:div w:id="1087769208">
      <w:bodyDiv w:val="1"/>
      <w:marLeft w:val="0"/>
      <w:marRight w:val="0"/>
      <w:marTop w:val="0"/>
      <w:marBottom w:val="0"/>
      <w:divBdr>
        <w:top w:val="none" w:sz="0" w:space="0" w:color="auto"/>
        <w:left w:val="none" w:sz="0" w:space="0" w:color="auto"/>
        <w:bottom w:val="none" w:sz="0" w:space="0" w:color="auto"/>
        <w:right w:val="none" w:sz="0" w:space="0" w:color="auto"/>
      </w:divBdr>
    </w:div>
    <w:div w:id="1111516137">
      <w:bodyDiv w:val="1"/>
      <w:marLeft w:val="0"/>
      <w:marRight w:val="0"/>
      <w:marTop w:val="0"/>
      <w:marBottom w:val="0"/>
      <w:divBdr>
        <w:top w:val="none" w:sz="0" w:space="0" w:color="auto"/>
        <w:left w:val="none" w:sz="0" w:space="0" w:color="auto"/>
        <w:bottom w:val="none" w:sz="0" w:space="0" w:color="auto"/>
        <w:right w:val="none" w:sz="0" w:space="0" w:color="auto"/>
      </w:divBdr>
    </w:div>
    <w:div w:id="1132945034">
      <w:bodyDiv w:val="1"/>
      <w:marLeft w:val="0"/>
      <w:marRight w:val="0"/>
      <w:marTop w:val="0"/>
      <w:marBottom w:val="0"/>
      <w:divBdr>
        <w:top w:val="none" w:sz="0" w:space="0" w:color="auto"/>
        <w:left w:val="none" w:sz="0" w:space="0" w:color="auto"/>
        <w:bottom w:val="none" w:sz="0" w:space="0" w:color="auto"/>
        <w:right w:val="none" w:sz="0" w:space="0" w:color="auto"/>
      </w:divBdr>
    </w:div>
    <w:div w:id="1442336767">
      <w:bodyDiv w:val="1"/>
      <w:marLeft w:val="0"/>
      <w:marRight w:val="0"/>
      <w:marTop w:val="0"/>
      <w:marBottom w:val="0"/>
      <w:divBdr>
        <w:top w:val="none" w:sz="0" w:space="0" w:color="auto"/>
        <w:left w:val="none" w:sz="0" w:space="0" w:color="auto"/>
        <w:bottom w:val="none" w:sz="0" w:space="0" w:color="auto"/>
        <w:right w:val="none" w:sz="0" w:space="0" w:color="auto"/>
      </w:divBdr>
    </w:div>
    <w:div w:id="1449543017">
      <w:bodyDiv w:val="1"/>
      <w:marLeft w:val="0"/>
      <w:marRight w:val="0"/>
      <w:marTop w:val="0"/>
      <w:marBottom w:val="0"/>
      <w:divBdr>
        <w:top w:val="none" w:sz="0" w:space="0" w:color="auto"/>
        <w:left w:val="none" w:sz="0" w:space="0" w:color="auto"/>
        <w:bottom w:val="none" w:sz="0" w:space="0" w:color="auto"/>
        <w:right w:val="none" w:sz="0" w:space="0" w:color="auto"/>
      </w:divBdr>
    </w:div>
    <w:div w:id="1534152210">
      <w:bodyDiv w:val="1"/>
      <w:marLeft w:val="0"/>
      <w:marRight w:val="0"/>
      <w:marTop w:val="0"/>
      <w:marBottom w:val="0"/>
      <w:divBdr>
        <w:top w:val="none" w:sz="0" w:space="0" w:color="auto"/>
        <w:left w:val="none" w:sz="0" w:space="0" w:color="auto"/>
        <w:bottom w:val="none" w:sz="0" w:space="0" w:color="auto"/>
        <w:right w:val="none" w:sz="0" w:space="0" w:color="auto"/>
      </w:divBdr>
    </w:div>
    <w:div w:id="1933126903">
      <w:bodyDiv w:val="1"/>
      <w:marLeft w:val="0"/>
      <w:marRight w:val="0"/>
      <w:marTop w:val="0"/>
      <w:marBottom w:val="0"/>
      <w:divBdr>
        <w:top w:val="none" w:sz="0" w:space="0" w:color="auto"/>
        <w:left w:val="none" w:sz="0" w:space="0" w:color="auto"/>
        <w:bottom w:val="none" w:sz="0" w:space="0" w:color="auto"/>
        <w:right w:val="none" w:sz="0" w:space="0" w:color="auto"/>
      </w:divBdr>
      <w:divsChild>
        <w:div w:id="1981878169">
          <w:marLeft w:val="0"/>
          <w:marRight w:val="0"/>
          <w:marTop w:val="0"/>
          <w:marBottom w:val="0"/>
          <w:divBdr>
            <w:top w:val="none" w:sz="0" w:space="0" w:color="auto"/>
            <w:left w:val="none" w:sz="0" w:space="0" w:color="auto"/>
            <w:bottom w:val="none" w:sz="0" w:space="0" w:color="auto"/>
            <w:right w:val="none" w:sz="0" w:space="0" w:color="auto"/>
          </w:divBdr>
          <w:divsChild>
            <w:div w:id="1588078014">
              <w:marLeft w:val="0"/>
              <w:marRight w:val="0"/>
              <w:marTop w:val="0"/>
              <w:marBottom w:val="0"/>
              <w:divBdr>
                <w:top w:val="none" w:sz="0" w:space="0" w:color="auto"/>
                <w:left w:val="none" w:sz="0" w:space="0" w:color="auto"/>
                <w:bottom w:val="none" w:sz="0" w:space="0" w:color="auto"/>
                <w:right w:val="none" w:sz="0" w:space="0" w:color="auto"/>
              </w:divBdr>
              <w:divsChild>
                <w:div w:id="519126800">
                  <w:marLeft w:val="0"/>
                  <w:marRight w:val="0"/>
                  <w:marTop w:val="0"/>
                  <w:marBottom w:val="0"/>
                  <w:divBdr>
                    <w:top w:val="none" w:sz="0" w:space="0" w:color="auto"/>
                    <w:left w:val="none" w:sz="0" w:space="0" w:color="auto"/>
                    <w:bottom w:val="none" w:sz="0" w:space="0" w:color="auto"/>
                    <w:right w:val="none" w:sz="0" w:space="0" w:color="auto"/>
                  </w:divBdr>
                  <w:divsChild>
                    <w:div w:id="2698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3917">
          <w:marLeft w:val="0"/>
          <w:marRight w:val="0"/>
          <w:marTop w:val="0"/>
          <w:marBottom w:val="0"/>
          <w:divBdr>
            <w:top w:val="none" w:sz="0" w:space="0" w:color="auto"/>
            <w:left w:val="none" w:sz="0" w:space="0" w:color="auto"/>
            <w:bottom w:val="none" w:sz="0" w:space="0" w:color="auto"/>
            <w:right w:val="none" w:sz="0" w:space="0" w:color="auto"/>
          </w:divBdr>
          <w:divsChild>
            <w:div w:id="204030882">
              <w:marLeft w:val="0"/>
              <w:marRight w:val="0"/>
              <w:marTop w:val="0"/>
              <w:marBottom w:val="0"/>
              <w:divBdr>
                <w:top w:val="none" w:sz="0" w:space="0" w:color="auto"/>
                <w:left w:val="none" w:sz="0" w:space="0" w:color="auto"/>
                <w:bottom w:val="none" w:sz="0" w:space="0" w:color="auto"/>
                <w:right w:val="none" w:sz="0" w:space="0" w:color="auto"/>
              </w:divBdr>
              <w:divsChild>
                <w:div w:id="1666326497">
                  <w:marLeft w:val="0"/>
                  <w:marRight w:val="0"/>
                  <w:marTop w:val="0"/>
                  <w:marBottom w:val="0"/>
                  <w:divBdr>
                    <w:top w:val="none" w:sz="0" w:space="0" w:color="auto"/>
                    <w:left w:val="none" w:sz="0" w:space="0" w:color="auto"/>
                    <w:bottom w:val="none" w:sz="0" w:space="0" w:color="auto"/>
                    <w:right w:val="none" w:sz="0" w:space="0" w:color="auto"/>
                  </w:divBdr>
                  <w:divsChild>
                    <w:div w:id="15118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8394">
      <w:bodyDiv w:val="1"/>
      <w:marLeft w:val="0"/>
      <w:marRight w:val="0"/>
      <w:marTop w:val="0"/>
      <w:marBottom w:val="0"/>
      <w:divBdr>
        <w:top w:val="none" w:sz="0" w:space="0" w:color="auto"/>
        <w:left w:val="none" w:sz="0" w:space="0" w:color="auto"/>
        <w:bottom w:val="none" w:sz="0" w:space="0" w:color="auto"/>
        <w:right w:val="none" w:sz="0" w:space="0" w:color="auto"/>
      </w:divBdr>
      <w:divsChild>
        <w:div w:id="1091975644">
          <w:marLeft w:val="0"/>
          <w:marRight w:val="0"/>
          <w:marTop w:val="0"/>
          <w:marBottom w:val="0"/>
          <w:divBdr>
            <w:top w:val="none" w:sz="0" w:space="0" w:color="auto"/>
            <w:left w:val="none" w:sz="0" w:space="0" w:color="auto"/>
            <w:bottom w:val="none" w:sz="0" w:space="0" w:color="auto"/>
            <w:right w:val="none" w:sz="0" w:space="0" w:color="auto"/>
          </w:divBdr>
          <w:divsChild>
            <w:div w:id="261380601">
              <w:marLeft w:val="0"/>
              <w:marRight w:val="0"/>
              <w:marTop w:val="0"/>
              <w:marBottom w:val="0"/>
              <w:divBdr>
                <w:top w:val="none" w:sz="0" w:space="0" w:color="auto"/>
                <w:left w:val="none" w:sz="0" w:space="0" w:color="auto"/>
                <w:bottom w:val="none" w:sz="0" w:space="0" w:color="auto"/>
                <w:right w:val="none" w:sz="0" w:space="0" w:color="auto"/>
              </w:divBdr>
              <w:divsChild>
                <w:div w:id="1491368252">
                  <w:marLeft w:val="0"/>
                  <w:marRight w:val="0"/>
                  <w:marTop w:val="0"/>
                  <w:marBottom w:val="0"/>
                  <w:divBdr>
                    <w:top w:val="none" w:sz="0" w:space="0" w:color="auto"/>
                    <w:left w:val="none" w:sz="0" w:space="0" w:color="auto"/>
                    <w:bottom w:val="none" w:sz="0" w:space="0" w:color="auto"/>
                    <w:right w:val="none" w:sz="0" w:space="0" w:color="auto"/>
                  </w:divBdr>
                  <w:divsChild>
                    <w:div w:id="7150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51029">
          <w:marLeft w:val="0"/>
          <w:marRight w:val="0"/>
          <w:marTop w:val="0"/>
          <w:marBottom w:val="0"/>
          <w:divBdr>
            <w:top w:val="none" w:sz="0" w:space="0" w:color="auto"/>
            <w:left w:val="none" w:sz="0" w:space="0" w:color="auto"/>
            <w:bottom w:val="none" w:sz="0" w:space="0" w:color="auto"/>
            <w:right w:val="none" w:sz="0" w:space="0" w:color="auto"/>
          </w:divBdr>
          <w:divsChild>
            <w:div w:id="403450392">
              <w:marLeft w:val="0"/>
              <w:marRight w:val="0"/>
              <w:marTop w:val="0"/>
              <w:marBottom w:val="0"/>
              <w:divBdr>
                <w:top w:val="none" w:sz="0" w:space="0" w:color="auto"/>
                <w:left w:val="none" w:sz="0" w:space="0" w:color="auto"/>
                <w:bottom w:val="none" w:sz="0" w:space="0" w:color="auto"/>
                <w:right w:val="none" w:sz="0" w:space="0" w:color="auto"/>
              </w:divBdr>
              <w:divsChild>
                <w:div w:id="1977686926">
                  <w:marLeft w:val="0"/>
                  <w:marRight w:val="0"/>
                  <w:marTop w:val="0"/>
                  <w:marBottom w:val="0"/>
                  <w:divBdr>
                    <w:top w:val="none" w:sz="0" w:space="0" w:color="auto"/>
                    <w:left w:val="none" w:sz="0" w:space="0" w:color="auto"/>
                    <w:bottom w:val="none" w:sz="0" w:space="0" w:color="auto"/>
                    <w:right w:val="none" w:sz="0" w:space="0" w:color="auto"/>
                  </w:divBdr>
                  <w:divsChild>
                    <w:div w:id="11233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88735">
      <w:bodyDiv w:val="1"/>
      <w:marLeft w:val="0"/>
      <w:marRight w:val="0"/>
      <w:marTop w:val="0"/>
      <w:marBottom w:val="0"/>
      <w:divBdr>
        <w:top w:val="none" w:sz="0" w:space="0" w:color="auto"/>
        <w:left w:val="none" w:sz="0" w:space="0" w:color="auto"/>
        <w:bottom w:val="none" w:sz="0" w:space="0" w:color="auto"/>
        <w:right w:val="none" w:sz="0" w:space="0" w:color="auto"/>
      </w:divBdr>
    </w:div>
    <w:div w:id="2023818728">
      <w:bodyDiv w:val="1"/>
      <w:marLeft w:val="0"/>
      <w:marRight w:val="0"/>
      <w:marTop w:val="0"/>
      <w:marBottom w:val="0"/>
      <w:divBdr>
        <w:top w:val="none" w:sz="0" w:space="0" w:color="auto"/>
        <w:left w:val="none" w:sz="0" w:space="0" w:color="auto"/>
        <w:bottom w:val="none" w:sz="0" w:space="0" w:color="auto"/>
        <w:right w:val="none" w:sz="0" w:space="0" w:color="auto"/>
      </w:divBdr>
    </w:div>
    <w:div w:id="207855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squisa.bvsalud.org/portal/?lang=pt&amp;q=au:%22Silva,%20Talita%20%C3%89vili%20da%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esquisa.bvsalud.org/portal/?lang=pt&amp;q=au:%22Brito,%20Teresinha%20Silva%20de%22" TargetMode="External"/><Relationship Id="rId4" Type="http://schemas.openxmlformats.org/officeDocument/2006/relationships/settings" Target="settings.xml"/><Relationship Id="rId9" Type="http://schemas.openxmlformats.org/officeDocument/2006/relationships/hyperlink" Target="https://pesquisa.bvsalud.org/portal/?lang=pt&amp;q=au:%22Vale,%20Clara%20Maria%20Germano%20Cidrack%20do%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C315-FDDD-4A10-B912-C599AB27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9</Pages>
  <Words>3480</Words>
  <Characters>18794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DPCOM</dc:creator>
  <cp:lastModifiedBy>Bruno Guedes Fonseca</cp:lastModifiedBy>
  <cp:revision>733</cp:revision>
  <dcterms:created xsi:type="dcterms:W3CDTF">2024-10-19T11:57:00Z</dcterms:created>
  <dcterms:modified xsi:type="dcterms:W3CDTF">2024-11-02T23:49:00Z</dcterms:modified>
</cp:coreProperties>
</file>