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02382" w:rsidRDefault="007803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EXPERIÊNCIA DE ACADÊMICAS DE ENFERMAGEM NA CAMPANHA DE VACINAÇÃO PARA COVID-19</w:t>
      </w:r>
    </w:p>
    <w:p w14:paraId="00000002" w14:textId="77777777" w:rsidR="00102382" w:rsidRDefault="001023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102382" w:rsidRDefault="0078034F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NEIVA, Flávia Rodrigues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</w:p>
    <w:p w14:paraId="00000004" w14:textId="77777777" w:rsidR="00102382" w:rsidRDefault="0078034F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SOARES, Tatiane Rocha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14:paraId="00000005" w14:textId="77777777" w:rsidR="00102382" w:rsidRDefault="0078034F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NUNES, Yasmin Cavalcante Godinho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</w:p>
    <w:p w14:paraId="00000006" w14:textId="77777777" w:rsidR="00102382" w:rsidRDefault="0078034F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NEVES, Beatriz Begot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</w:p>
    <w:p w14:paraId="71E35531" w14:textId="3DA4A39B" w:rsidR="009B32B5" w:rsidRDefault="009B32B5" w:rsidP="009B32B5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PEIXOTO, Ivonete Vieira Pereira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5</w:t>
      </w:r>
    </w:p>
    <w:p w14:paraId="00000007" w14:textId="77777777" w:rsidR="00102382" w:rsidRDefault="00102382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77777777" w:rsidR="00102382" w:rsidRDefault="00102382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6E08983" w:rsidR="00102382" w:rsidRDefault="0078034F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 covid-19 é uma doença causada pelo novo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identificada pela primeira vez em dezembro de 2019 na cidade de Wuhan, China, figura a mais recente ameaça à saúde global.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Nesse sentido, houve a necessidade do desenvolvimento de vacinas visando amenizar os dan</w:t>
      </w:r>
      <w:r w:rsidR="009B32B5">
        <w:rPr>
          <w:rFonts w:ascii="Times New Roman" w:eastAsia="Times New Roman" w:hAnsi="Times New Roman" w:cs="Times New Roman"/>
          <w:sz w:val="24"/>
          <w:szCs w:val="24"/>
        </w:rPr>
        <w:t xml:space="preserve">os causados pela doença, visto que, </w:t>
      </w:r>
      <w:r>
        <w:rPr>
          <w:rFonts w:ascii="Times New Roman" w:eastAsia="Times New Roman" w:hAnsi="Times New Roman" w:cs="Times New Roman"/>
          <w:sz w:val="24"/>
          <w:szCs w:val="24"/>
        </w:rPr>
        <w:t>a imunização viabiliza para o corpo uma defesa mais eficaz contra bactérias ou vírus causadores de doenças.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Ocorrendo a vacinação contra uma determinada doença, habitualmente essa pessoa pode não contrair a enfermidade ou, se contraí-la, apresentará apenas a forma leve da mesma.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Relatar a experiência na campanha de vacinação do Covid-19.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>Trata-se de um estudo descritivo, do tipo relato de experiência, realizado na campanha de vacinação por acadêmicas de enfermagem do 7° semestre em Belém-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período da pandemia do Covid-19.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DISCUSSÕES: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vivência</w:t>
      </w:r>
      <w:r w:rsidR="009B32B5">
        <w:rPr>
          <w:rFonts w:ascii="Times New Roman" w:eastAsia="Times New Roman" w:hAnsi="Times New Roman" w:cs="Times New Roman"/>
          <w:sz w:val="24"/>
          <w:szCs w:val="24"/>
        </w:rPr>
        <w:t xml:space="preserve"> em participar de uma campanha de vacinação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contribuiu positivamente para as acadêmicas</w:t>
      </w:r>
      <w:r w:rsidR="009B32B5">
        <w:rPr>
          <w:rFonts w:ascii="Times New Roman" w:eastAsia="Times New Roman" w:hAnsi="Times New Roman" w:cs="Times New Roman"/>
          <w:sz w:val="24"/>
          <w:szCs w:val="24"/>
        </w:rPr>
        <w:t xml:space="preserve"> de enfermagem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32B5">
        <w:rPr>
          <w:rFonts w:ascii="Times New Roman" w:eastAsia="Times New Roman" w:hAnsi="Times New Roman" w:cs="Times New Roman"/>
          <w:sz w:val="24"/>
          <w:szCs w:val="24"/>
        </w:rPr>
        <w:t>considerando</w:t>
      </w:r>
      <w:r w:rsidR="00C97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 evento pontual como é a pandemia. </w:t>
      </w:r>
      <w:r w:rsidR="00C975C4">
        <w:rPr>
          <w:rFonts w:ascii="Times New Roman" w:eastAsia="Times New Roman" w:hAnsi="Times New Roman" w:cs="Times New Roman"/>
          <w:sz w:val="24"/>
          <w:szCs w:val="24"/>
        </w:rPr>
        <w:t xml:space="preserve">Exigiu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conhecimentos prévios </w:t>
      </w:r>
      <w:r w:rsidR="009B32B5">
        <w:rPr>
          <w:rFonts w:ascii="Times New Roman" w:eastAsia="Times New Roman" w:hAnsi="Times New Roman" w:cs="Times New Roman"/>
          <w:sz w:val="24"/>
          <w:szCs w:val="24"/>
        </w:rPr>
        <w:t xml:space="preserve">sobre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prevenção contra a Covid-19, além do domínio acerca de sinais e sintomas que impossibilitam determinado grupo a ser vacinado. </w:t>
      </w:r>
      <w:r w:rsidR="00C975C4">
        <w:rPr>
          <w:rFonts w:ascii="Times New Roman" w:eastAsia="Times New Roman" w:hAnsi="Times New Roman" w:cs="Times New Roman"/>
          <w:sz w:val="24"/>
          <w:szCs w:val="24"/>
        </w:rPr>
        <w:t xml:space="preserve">O conhecimento prévio </w:t>
      </w:r>
      <w:r w:rsidR="009B32B5">
        <w:rPr>
          <w:rFonts w:ascii="Times New Roman" w:eastAsia="Times New Roman" w:hAnsi="Times New Roman" w:cs="Times New Roman"/>
          <w:sz w:val="24"/>
          <w:szCs w:val="24"/>
        </w:rPr>
        <w:t>ajudou para a seguran</w:t>
      </w:r>
      <w:r w:rsidR="00C975C4">
        <w:rPr>
          <w:rFonts w:ascii="Times New Roman" w:eastAsia="Times New Roman" w:hAnsi="Times New Roman" w:cs="Times New Roman"/>
          <w:sz w:val="24"/>
          <w:szCs w:val="24"/>
        </w:rPr>
        <w:t>ça das acadêmicas em responder dúvidas</w:t>
      </w:r>
      <w:r w:rsidR="009B32B5">
        <w:rPr>
          <w:rFonts w:ascii="Times New Roman" w:eastAsia="Times New Roman" w:hAnsi="Times New Roman" w:cs="Times New Roman"/>
          <w:sz w:val="24"/>
          <w:szCs w:val="24"/>
        </w:rPr>
        <w:t xml:space="preserve"> dos usuários referentes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2B5"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eficácia da vacina, possíveis reações, condutas necessárias caso haja alguma reação; </w:t>
      </w:r>
      <w:r w:rsidR="00C975C4">
        <w:rPr>
          <w:rFonts w:ascii="Times New Roman" w:eastAsia="Times New Roman" w:hAnsi="Times New Roman" w:cs="Times New Roman"/>
          <w:sz w:val="24"/>
          <w:szCs w:val="24"/>
        </w:rPr>
        <w:t xml:space="preserve">estimulando o interesse </w:t>
      </w:r>
      <w:r w:rsidR="009B32B5">
        <w:rPr>
          <w:rFonts w:ascii="Times New Roman" w:eastAsia="Times New Roman" w:hAnsi="Times New Roman" w:cs="Times New Roman"/>
          <w:sz w:val="24"/>
          <w:szCs w:val="24"/>
        </w:rPr>
        <w:t>na busca de conhecimento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científicos </w:t>
      </w:r>
      <w:r w:rsidR="009B32B5">
        <w:rPr>
          <w:rFonts w:ascii="Times New Roman" w:eastAsia="Times New Roman" w:hAnsi="Times New Roman" w:cs="Times New Roman"/>
          <w:sz w:val="24"/>
          <w:szCs w:val="24"/>
        </w:rPr>
        <w:t>sobre a doença e o imunizante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FINAIS/CONTRIBUIÇÕES PARA A ENFERMAGEM: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Portanto, a vivência prática em momentos excepcionais como uma pandemia, tende a ser de grande proveito para acadêmicos, ao considerar a aplicação de conhecimentos e a ampliação de experiências profissionais. Além disso, é de extrema importância a atuação de forma humanizada, contribuindo para o esclarecimento de dúvidas sobre 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prevenção da Covid-19, orientando sobre a necessidade da imunização, sendo o meio de prevenção mais eficaz e que salvam vidas. </w:t>
      </w:r>
    </w:p>
    <w:p w14:paraId="0000000A" w14:textId="2073065D" w:rsidR="00102382" w:rsidRDefault="0078034F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Descritores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DeCS-ID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Vacinação;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Enfermagem.</w:t>
      </w:r>
    </w:p>
    <w:p w14:paraId="0000000B" w14:textId="77777777" w:rsidR="00102382" w:rsidRDefault="00102382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102382" w:rsidRDefault="0078034F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Referências: </w:t>
      </w:r>
    </w:p>
    <w:p w14:paraId="0000000D" w14:textId="04189EEE" w:rsidR="00102382" w:rsidRDefault="00C975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5C4">
        <w:rPr>
          <w:rFonts w:ascii="Times New Roman" w:eastAsia="Times New Roman" w:hAnsi="Times New Roman" w:cs="Times New Roman"/>
          <w:sz w:val="24"/>
          <w:szCs w:val="24"/>
        </w:rPr>
        <w:t>J</w:t>
      </w:r>
      <w:r w:rsidR="0078034F" w:rsidRPr="00C975C4">
        <w:rPr>
          <w:rFonts w:ascii="Times New Roman" w:eastAsia="Times New Roman" w:hAnsi="Times New Roman" w:cs="Times New Roman"/>
          <w:sz w:val="24"/>
          <w:szCs w:val="24"/>
        </w:rPr>
        <w:t>unior JCF</w:t>
      </w:r>
      <w:r w:rsidRPr="00C975C4">
        <w:rPr>
          <w:rFonts w:ascii="Times New Roman" w:eastAsia="Times New Roman" w:hAnsi="Times New Roman" w:cs="Times New Roman"/>
          <w:sz w:val="24"/>
          <w:szCs w:val="24"/>
        </w:rPr>
        <w:t>P</w:t>
      </w:r>
      <w:r w:rsidR="0078034F" w:rsidRPr="00C975C4">
        <w:rPr>
          <w:rFonts w:ascii="Times New Roman" w:eastAsia="Times New Roman" w:hAnsi="Times New Roman" w:cs="Times New Roman"/>
          <w:sz w:val="24"/>
          <w:szCs w:val="24"/>
        </w:rPr>
        <w:t xml:space="preserve">, et al. </w:t>
      </w:r>
      <w:r w:rsidR="0078034F">
        <w:rPr>
          <w:rFonts w:ascii="Times New Roman" w:eastAsia="Times New Roman" w:hAnsi="Times New Roman" w:cs="Times New Roman"/>
          <w:sz w:val="24"/>
          <w:szCs w:val="24"/>
        </w:rPr>
        <w:t xml:space="preserve">Atuação de acadêmicos de enfermagem nas ações de enfrentamento da covid-19 em comunidades ribeirinhas do amazonas: relato de experiência. REAS [Internet]. 1out.2020 [citado 6maio2021];12(10):e5049. </w:t>
      </w:r>
      <w:proofErr w:type="spellStart"/>
      <w:r w:rsidR="0078034F"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 w:rsidR="00780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034F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="0078034F">
        <w:rPr>
          <w:rFonts w:ascii="Times New Roman" w:eastAsia="Times New Roman" w:hAnsi="Times New Roman" w:cs="Times New Roman"/>
          <w:sz w:val="24"/>
          <w:szCs w:val="24"/>
        </w:rPr>
        <w:t>: https://acervomais.com.br/index.php/saude/article/view/5049</w:t>
      </w:r>
    </w:p>
    <w:p w14:paraId="0000000E" w14:textId="77777777" w:rsidR="00102382" w:rsidRDefault="0078034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Botelho JLS, et al. Campanha de vacinação na Pandemia de SarsCov2: Relato de experiência. Revista Nursing, 2021; 24 (272): 5092-5094.</w:t>
      </w:r>
    </w:p>
    <w:p w14:paraId="0000000F" w14:textId="77777777" w:rsidR="00102382" w:rsidRDefault="0078034F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Savoy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ML, Katz L. Considerações gerais sobre a imunização. Manual MSD versão saúde da família.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Kenilworth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NJ, EUA. 2019. Disponível em &lt;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https://www.msdmanuals.com/pt-br/casa/infec%C3%A7%C3%B5es/imuniza%C3%A7%C3%A3o/considera%C3%A7%C3%B5es-gerais-sobre-a-imuniza%C3%A7%C3%A3o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&gt;. Acesso em 06 de maio de 2021. </w:t>
      </w:r>
    </w:p>
    <w:p w14:paraId="00000010" w14:textId="77777777" w:rsidR="00102382" w:rsidRDefault="00102382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102382" w:rsidRDefault="007803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Graduanda em Enfermagem. Centro Universitário do Pará (CESUPA). Belém, Para, Brasil. </w:t>
      </w:r>
    </w:p>
    <w:p w14:paraId="00000012" w14:textId="77777777" w:rsidR="00102382" w:rsidRDefault="007803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Graduanda em Enfermagem. Centro Universitário do Pará (CESUPA). Belém, Para, Brasil;</w:t>
      </w:r>
    </w:p>
    <w:p w14:paraId="00000013" w14:textId="77777777" w:rsidR="00102382" w:rsidRDefault="007803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Graduando em Enfermagem. Centro Universitário do Pará (CESUPA). Belém, Para, Brasil CESUPA;</w:t>
      </w:r>
    </w:p>
    <w:p w14:paraId="00000014" w14:textId="77777777" w:rsidR="00102382" w:rsidRDefault="007803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Graduando em Enfermagem. Centro Universitário do Pará (CESUPA). Belém, Para, Brasil CESUPA.</w:t>
      </w:r>
    </w:p>
    <w:p w14:paraId="00000017" w14:textId="108CF595" w:rsidR="00102382" w:rsidRPr="0078034F" w:rsidRDefault="0078034F" w:rsidP="0078034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34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Docente de Enfermagem. Centro Universitário do Pará (CESUPA). Belém, Para, Brasil CESUPA.</w:t>
      </w:r>
    </w:p>
    <w:sectPr w:rsidR="00102382" w:rsidRPr="0078034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05995"/>
    <w:multiLevelType w:val="multilevel"/>
    <w:tmpl w:val="E1ECDE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02382"/>
    <w:rsid w:val="00102382"/>
    <w:rsid w:val="0071447B"/>
    <w:rsid w:val="0078034F"/>
    <w:rsid w:val="009B32B5"/>
    <w:rsid w:val="00C06BD8"/>
    <w:rsid w:val="00C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29E2F-48E8-4FD2-A173-0D79ECD6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sdmanuals.com/pt-br/casa/infec%C3%A7%C3%B5es/imuniza%C3%A7%C3%A3o/considera%C3%A7%C3%B5es-gerais-sobre-a-imuniza%C3%A7%C3%A3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gJv1+FJ1jPZhLeQFPtL2Xcl5zQ==">AMUW2mWMP8cFAy9l0gFhIkq7rVEWXZ7uM5mr/AvTPN7YrGMFz79Ci1OdmLIXe2AlSLKzGHU2IUmtCiTNuYotI9iQRv2BsWal+8+M0mHlRXNHGx1Vdq+P7yU=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Conta da Microsoft</cp:lastModifiedBy>
  <cp:revision>8</cp:revision>
  <dcterms:created xsi:type="dcterms:W3CDTF">2021-05-07T03:23:00Z</dcterms:created>
  <dcterms:modified xsi:type="dcterms:W3CDTF">2021-05-07T11:37:00Z</dcterms:modified>
</cp:coreProperties>
</file>