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before="0" w:after="240"/>
        <w:ind w:left="0" w:right="0" w:hanging="0"/>
        <w:jc w:val="center"/>
        <w:rPr/>
      </w:pPr>
      <w:r>
        <w:rPr>
          <w:rFonts w:eastAsia="Trebuchet MS" w:cs="Trebuchet MS" w:ascii="Trebuchet MS" w:hAnsi="Trebuchet MS"/>
          <w:b/>
          <w:color w:val="00000A"/>
          <w:spacing w:val="0"/>
          <w:sz w:val="24"/>
          <w:shd w:fill="FFFFFF" w:val="clear"/>
        </w:rPr>
        <w:t>TERRA PRETA COMO BASE PARA A SEGURANÇA ALIMENTAR, A SAÚDE E A VIDA NO PLANETA</w:t>
      </w:r>
    </w:p>
    <w:p>
      <w:pPr>
        <w:pStyle w:val="Normal"/>
        <w:spacing w:lineRule="exact" w:line="360" w:before="0" w:after="0"/>
        <w:ind w:left="0" w:right="0" w:hanging="0"/>
        <w:jc w:val="center"/>
        <w:rPr>
          <w:rFonts w:ascii="Trebuchet MS" w:hAnsi="Trebuchet MS" w:eastAsia="Trebuchet MS" w:cs="Trebuchet MS"/>
          <w:color w:val="00000A"/>
          <w:spacing w:val="0"/>
          <w:sz w:val="24"/>
          <w:shd w:fill="FFFFFF" w:val="clear"/>
        </w:rPr>
      </w:pPr>
      <w:r>
        <w:rPr>
          <w:rFonts w:eastAsia="Trebuchet MS" w:cs="Trebuchet MS" w:ascii="Trebuchet MS" w:hAnsi="Trebuchet MS"/>
          <w:color w:val="00000A"/>
          <w:spacing w:val="0"/>
          <w:sz w:val="24"/>
          <w:shd w:fill="FFFFFF" w:val="clear"/>
        </w:rPr>
      </w:r>
    </w:p>
    <w:p>
      <w:pPr>
        <w:pStyle w:val="Normal"/>
        <w:spacing w:lineRule="exact" w:line="360" w:before="0" w:after="0"/>
        <w:ind w:left="0" w:right="0" w:hanging="2"/>
        <w:jc w:val="center"/>
        <w:rPr>
          <w:rFonts w:ascii="Trebuchet MS" w:hAnsi="Trebuchet MS" w:eastAsia="Trebuchet MS" w:cs="Trebuchet MS"/>
          <w:color w:val="00000A"/>
          <w:spacing w:val="0"/>
          <w:sz w:val="24"/>
          <w:shd w:fill="FFFFFF" w:val="clear"/>
        </w:rPr>
      </w:pPr>
      <w:r>
        <w:rPr>
          <w:rFonts w:eastAsia="Trebuchet MS" w:cs="Trebuchet MS" w:ascii="Trebuchet MS" w:hAnsi="Trebuchet MS"/>
          <w:color w:val="00000A"/>
          <w:spacing w:val="0"/>
          <w:sz w:val="24"/>
          <w:shd w:fill="FFFFFF" w:val="clear"/>
        </w:rPr>
      </w:r>
    </w:p>
    <w:p>
      <w:pPr>
        <w:pStyle w:val="Normal"/>
        <w:spacing w:lineRule="exact" w:line="360" w:before="0" w:after="0"/>
        <w:ind w:left="0" w:right="0" w:hanging="2"/>
        <w:jc w:val="center"/>
        <w:rPr/>
      </w:pPr>
      <w:r>
        <w:rPr>
          <w:rFonts w:eastAsia="Trebuchet MS" w:cs="Trebuchet MS" w:ascii="Trebuchet MS" w:hAnsi="Trebuchet MS"/>
          <w:color w:val="00000A"/>
          <w:spacing w:val="0"/>
          <w:sz w:val="24"/>
          <w:shd w:fill="FFFFFF" w:val="clear"/>
        </w:rPr>
        <w:t>Patrícia Baier Krepsky</w:t>
      </w:r>
    </w:p>
    <w:p>
      <w:pPr>
        <w:pStyle w:val="Normal"/>
        <w:spacing w:lineRule="exact" w:line="360" w:before="0" w:after="0"/>
        <w:ind w:left="0" w:right="0" w:hanging="2"/>
        <w:jc w:val="center"/>
        <w:rPr/>
      </w:pPr>
      <w:r>
        <w:rPr>
          <w:rFonts w:eastAsia="Trebuchet MS" w:cs="Trebuchet MS" w:ascii="Trebuchet MS" w:hAnsi="Trebuchet MS"/>
          <w:color w:val="00000A"/>
          <w:spacing w:val="0"/>
          <w:sz w:val="24"/>
          <w:shd w:fill="FFFFFF" w:val="clear"/>
        </w:rPr>
        <w:t>Maria Alice de Castro Rodrigues dos Santos</w:t>
      </w:r>
    </w:p>
    <w:p>
      <w:pPr>
        <w:pStyle w:val="Normal"/>
        <w:spacing w:lineRule="exact" w:line="360" w:before="0" w:after="0"/>
        <w:ind w:left="0" w:right="0" w:hanging="2"/>
        <w:jc w:val="left"/>
        <w:rPr>
          <w:rFonts w:ascii="Trebuchet MS" w:hAnsi="Trebuchet MS" w:eastAsia="Trebuchet MS" w:cs="Trebuchet MS"/>
          <w:color w:val="FF0000"/>
          <w:spacing w:val="0"/>
          <w:sz w:val="24"/>
          <w:shd w:fill="FFFFFF" w:val="clear"/>
        </w:rPr>
      </w:pPr>
      <w:r>
        <w:rPr>
          <w:rFonts w:eastAsia="Trebuchet MS" w:cs="Trebuchet MS" w:ascii="Trebuchet MS" w:hAnsi="Trebuchet MS"/>
          <w:color w:val="FF0000"/>
          <w:spacing w:val="0"/>
          <w:sz w:val="24"/>
          <w:shd w:fill="FFFFFF" w:val="clear"/>
        </w:rPr>
      </w:r>
    </w:p>
    <w:p>
      <w:pPr>
        <w:pStyle w:val="Normal"/>
        <w:spacing w:lineRule="exact" w:line="360" w:before="0" w:after="0"/>
        <w:ind w:left="0" w:right="0" w:hanging="2"/>
        <w:jc w:val="left"/>
        <w:rPr>
          <w:rFonts w:ascii="Trebuchet MS" w:hAnsi="Trebuchet MS" w:eastAsia="Trebuchet MS" w:cs="Trebuchet MS"/>
          <w:color w:val="FF0000"/>
          <w:spacing w:val="0"/>
          <w:sz w:val="24"/>
          <w:shd w:fill="FFFFFF" w:val="clear"/>
        </w:rPr>
      </w:pPr>
      <w:r>
        <w:rPr>
          <w:rFonts w:eastAsia="Trebuchet MS" w:cs="Trebuchet MS" w:ascii="Trebuchet MS" w:hAnsi="Trebuchet MS"/>
          <w:color w:val="FF0000"/>
          <w:spacing w:val="0"/>
          <w:sz w:val="24"/>
          <w:shd w:fill="FFFFFF" w:val="clear"/>
        </w:rPr>
      </w:r>
    </w:p>
    <w:p>
      <w:pPr>
        <w:pStyle w:val="Normal"/>
        <w:spacing w:lineRule="exact" w:line="360" w:before="0" w:after="0"/>
        <w:ind w:left="0" w:right="0" w:hanging="2"/>
        <w:jc w:val="left"/>
        <w:rPr/>
      </w:pPr>
      <w:r>
        <w:rPr>
          <w:rFonts w:eastAsia="Trebuchet MS" w:cs="Trebuchet MS" w:ascii="Trebuchet MS" w:hAnsi="Trebuchet MS"/>
          <w:b/>
          <w:color w:val="00000A"/>
          <w:spacing w:val="0"/>
          <w:sz w:val="24"/>
          <w:shd w:fill="FFFFFF" w:val="clear"/>
        </w:rPr>
        <w:t>GT 08:</w:t>
      </w:r>
      <w:r>
        <w:rPr>
          <w:rFonts w:eastAsia="Trebuchet MS" w:cs="Trebuchet MS" w:ascii="Trebuchet MS" w:hAnsi="Trebuchet MS"/>
          <w:color w:val="00000A"/>
          <w:spacing w:val="0"/>
          <w:sz w:val="24"/>
          <w:shd w:fill="FFFFFF" w:val="clear"/>
        </w:rPr>
        <w:t xml:space="preserve"> Cultura alimentar, sociobiodiversidade e soberania e segurança alimentar e nutricional</w:t>
      </w:r>
    </w:p>
    <w:p>
      <w:pPr>
        <w:pStyle w:val="Normal"/>
        <w:tabs>
          <w:tab w:val="clear" w:pos="709"/>
          <w:tab w:val="left" w:pos="3544" w:leader="none"/>
        </w:tabs>
        <w:spacing w:lineRule="exact" w:line="360" w:before="0" w:after="0"/>
        <w:ind w:left="0" w:right="0" w:hanging="2"/>
        <w:jc w:val="center"/>
        <w:rPr>
          <w:rFonts w:ascii="Trebuchet MS" w:hAnsi="Trebuchet MS" w:eastAsia="Trebuchet MS" w:cs="Trebuchet MS"/>
          <w:color w:val="FF0000"/>
          <w:spacing w:val="0"/>
          <w:sz w:val="24"/>
          <w:shd w:fill="FFFFFF" w:val="clear"/>
        </w:rPr>
      </w:pPr>
      <w:r>
        <w:rPr>
          <w:rFonts w:eastAsia="Trebuchet MS" w:cs="Trebuchet MS" w:ascii="Trebuchet MS" w:hAnsi="Trebuchet MS"/>
          <w:color w:val="FF0000"/>
          <w:spacing w:val="0"/>
          <w:sz w:val="24"/>
          <w:shd w:fill="FFFFFF" w:val="clear"/>
        </w:rPr>
      </w:r>
    </w:p>
    <w:p>
      <w:pPr>
        <w:pStyle w:val="Normal"/>
        <w:spacing w:lineRule="exact" w:line="360" w:before="0" w:after="0"/>
        <w:ind w:left="0" w:right="0" w:hanging="2"/>
        <w:jc w:val="center"/>
        <w:rPr>
          <w:highlight w:val="none"/>
          <w:shd w:fill="auto" w:val="clear"/>
        </w:rPr>
      </w:pPr>
      <w:r>
        <w:rPr>
          <w:rFonts w:eastAsia="Trebuchet MS" w:cs="Trebuchet MS" w:ascii="Trebuchet MS" w:hAnsi="Trebuchet MS"/>
          <w:b/>
          <w:color w:val="00000A"/>
          <w:spacing w:val="0"/>
          <w:sz w:val="24"/>
          <w:shd w:fill="auto" w:val="clear"/>
        </w:rPr>
        <w:t xml:space="preserve">RESUMO </w:t>
      </w:r>
    </w:p>
    <w:p>
      <w:pPr>
        <w:pStyle w:val="Normal"/>
        <w:spacing w:lineRule="exact" w:line="360" w:before="0" w:after="0"/>
        <w:ind w:left="0" w:right="0" w:hanging="2"/>
        <w:jc w:val="center"/>
        <w:rPr>
          <w:highlight w:val="none"/>
          <w:shd w:fill="FFFF00" w:val="clear"/>
        </w:rPr>
      </w:pPr>
      <w:r>
        <w:rPr>
          <w:shd w:fill="FFFF00" w:val="clear"/>
        </w:rPr>
      </w:r>
    </w:p>
    <w:p>
      <w:pPr>
        <w:pStyle w:val="Normal"/>
        <w:rPr/>
      </w:pPr>
      <w:r>
        <w:rPr>
          <w:rFonts w:eastAsia="Trebuchet MS" w:cs="Trebuchet MS" w:ascii="Trebuchet MS" w:hAnsi="Trebuchet MS"/>
          <w:b w:val="false"/>
          <w:i w:val="false"/>
          <w:caps w:val="false"/>
          <w:smallCaps w:val="false"/>
          <w:color w:val="00000A"/>
          <w:spacing w:val="0"/>
          <w:kern w:val="0"/>
          <w:sz w:val="24"/>
          <w:szCs w:val="24"/>
          <w:shd w:fill="FFFFFF" w:val="clear"/>
          <w:lang w:val="pt-BR" w:eastAsia="zh-CN" w:bidi="hi-IN"/>
        </w:rPr>
        <w:t>A humanidade atingiu um momento histórico que pode ser caracterizado pela completa insustentabilidade do modo de viver, tanto que atualmente a necessidade não é de sustentabilidade apenas, mas de regeneração. Neste trabalho agregamos conhecimentos e práticas que contribuem para agricultura regenerativa no contexto da agroecologia. Pesquisas sobre terra preta indígena são relacionadas com aquelas sobre compostagem laminar, e ambas com práticas agroflorestais agroecológicas. Discute-se também a dieta planetária, que reúne saúde e sustentsbilidade ambiental. Neste contexto, o objetivo do projeto é aumentar a resiliência de comunidades em relação a segurança alimentar, além disso, fixar carbono nos solos, diminuir liberação de metano nos aterros sanitários, diminuir transporte de resíduos sólidos, promover ciclo virtuoso de alimentação saudável gerando solos férteis e vivos e vice-versa.</w:t>
      </w:r>
      <w:r>
        <w:rPr>
          <w:rFonts w:eastAsia="Trebuchet MS" w:cs="Trebuchet MS" w:ascii="Trebuchet MS" w:hAnsi="Trebuchet MS"/>
          <w:spacing w:val="0"/>
          <w:shd w:fill="FFFFFF" w:val="clear"/>
        </w:rPr>
        <w:tab/>
      </w:r>
    </w:p>
    <w:p>
      <w:pPr>
        <w:pStyle w:val="Normal"/>
        <w:spacing w:lineRule="exact" w:line="360" w:before="0" w:after="0"/>
        <w:ind w:left="0" w:right="0" w:hanging="2"/>
        <w:jc w:val="both"/>
        <w:rPr>
          <w:rFonts w:ascii="Trebuchet MS" w:hAnsi="Trebuchet MS" w:eastAsia="Trebuchet MS" w:cs="Trebuchet MS"/>
          <w:color w:val="00000A"/>
          <w:spacing w:val="0"/>
          <w:sz w:val="24"/>
          <w:highlight w:val="none"/>
          <w:shd w:fill="FFFF00" w:val="clear"/>
        </w:rPr>
      </w:pPr>
      <w:r>
        <w:rPr>
          <w:rFonts w:eastAsia="Trebuchet MS" w:cs="Trebuchet MS" w:ascii="Trebuchet MS" w:hAnsi="Trebuchet MS"/>
          <w:color w:val="00000A"/>
          <w:spacing w:val="0"/>
          <w:sz w:val="24"/>
          <w:shd w:fill="FFFF00" w:val="clear"/>
        </w:rPr>
      </w:r>
    </w:p>
    <w:p>
      <w:pPr>
        <w:pStyle w:val="Normal"/>
        <w:rPr>
          <w:rFonts w:ascii="Trebuchet MS" w:hAnsi="Trebuchet MS" w:eastAsia="Trebuchet MS" w:cs="Trebuchet MS"/>
          <w:color w:val="00000A"/>
          <w:spacing w:val="0"/>
          <w:sz w:val="24"/>
          <w:highlight w:val="white"/>
        </w:rPr>
      </w:pPr>
      <w:r>
        <w:rPr>
          <w:rFonts w:eastAsia="Trebuchet MS" w:cs="Trebuchet MS" w:ascii="Trebuchet MS" w:hAnsi="Trebuchet MS"/>
          <w:color w:val="00000A"/>
          <w:spacing w:val="0"/>
          <w:sz w:val="24"/>
          <w:shd w:fill="FFFFFF" w:val="clear"/>
        </w:rPr>
        <w:t xml:space="preserve">Palavras-chave: </w:t>
      </w:r>
      <w:r>
        <w:rPr>
          <w:rFonts w:eastAsia="Trebuchet MS" w:cs="Trebuchet MS" w:ascii="Trebuchet MS" w:hAnsi="Trebuchet MS"/>
          <w:color w:val="00000A"/>
          <w:spacing w:val="0"/>
          <w:sz w:val="24"/>
        </w:rPr>
        <w:t>segurança alimentar, agricultura regenerativa, agroecologia, conhecimentos ancestrais, emergência climática</w:t>
      </w:r>
    </w:p>
    <w:p>
      <w:pPr>
        <w:pStyle w:val="Normal"/>
        <w:spacing w:lineRule="exact" w:line="360" w:before="0" w:after="0"/>
        <w:ind w:left="0" w:right="0" w:hanging="2"/>
        <w:jc w:val="both"/>
        <w:rPr>
          <w:rFonts w:ascii="Trebuchet MS" w:hAnsi="Trebuchet MS" w:eastAsia="Trebuchet MS" w:cs="Trebuchet MS"/>
          <w:color w:val="00000A"/>
          <w:spacing w:val="0"/>
          <w:sz w:val="24"/>
          <w:shd w:fill="FFFFFF" w:val="clear"/>
        </w:rPr>
      </w:pPr>
      <w:r>
        <w:rPr>
          <w:rFonts w:eastAsia="Trebuchet MS" w:cs="Trebuchet MS" w:ascii="Trebuchet MS" w:hAnsi="Trebuchet MS"/>
          <w:color w:val="00000A"/>
          <w:spacing w:val="0"/>
          <w:sz w:val="24"/>
          <w:shd w:fill="FFFFFF" w:val="clear"/>
        </w:rPr>
      </w:r>
    </w:p>
    <w:p>
      <w:pPr>
        <w:pStyle w:val="Normal"/>
        <w:spacing w:lineRule="auto" w:line="360" w:before="0" w:after="0"/>
        <w:ind w:left="0" w:right="0" w:hanging="0"/>
        <w:jc w:val="both"/>
        <w:rPr/>
      </w:pPr>
      <w:r>
        <w:rPr>
          <w:rFonts w:eastAsia="Trebuchet MS" w:cs="Trebuchet MS" w:ascii="Trebuchet MS" w:hAnsi="Trebuchet MS"/>
          <w:b/>
          <w:color w:val="00000A"/>
          <w:spacing w:val="0"/>
          <w:sz w:val="24"/>
          <w:shd w:fill="FFFFFF" w:val="clear"/>
        </w:rPr>
        <w:t>INTRODUÇÃO</w:t>
      </w:r>
    </w:p>
    <w:p>
      <w:pPr>
        <w:pStyle w:val="Normal"/>
        <w:spacing w:lineRule="auto" w:line="360" w:before="0" w:after="0"/>
        <w:ind w:left="0" w:right="0" w:hanging="0"/>
        <w:jc w:val="both"/>
        <w:rPr>
          <w:rFonts w:ascii="Trebuchet MS" w:hAnsi="Trebuchet MS" w:eastAsia="Trebuchet MS" w:cs="Trebuchet MS"/>
          <w:b/>
          <w:b/>
          <w:color w:val="00000A"/>
          <w:spacing w:val="0"/>
          <w:sz w:val="24"/>
          <w:highlight w:val="white"/>
        </w:rPr>
      </w:pPr>
      <w:r>
        <w:rPr>
          <w:rFonts w:eastAsia="Trebuchet MS" w:cs="Trebuchet MS" w:ascii="Trebuchet MS" w:hAnsi="Trebuchet MS"/>
          <w:b/>
          <w:color w:val="00000A"/>
          <w:spacing w:val="0"/>
          <w:sz w:val="24"/>
          <w:highlight w:val="white"/>
        </w:rPr>
      </w:r>
    </w:p>
    <w:p>
      <w:pPr>
        <w:pStyle w:val="Normal"/>
        <w:bidi w:val="0"/>
        <w:spacing w:lineRule="auto" w:line="360"/>
        <w:jc w:val="both"/>
        <w:rPr>
          <w:rFonts w:ascii="Trebuchet MS" w:hAnsi="Trebuchet MS" w:cs="Times New Roman"/>
          <w:sz w:val="24"/>
          <w:szCs w:val="24"/>
        </w:rPr>
      </w:pPr>
      <w:r>
        <w:rPr>
          <w:rFonts w:cs="Times New Roman" w:ascii="Trebuchet MS" w:hAnsi="Trebuchet MS"/>
          <w:sz w:val="24"/>
          <w:szCs w:val="24"/>
        </w:rPr>
        <w:tab/>
        <w:t>A humanidade atingiu um momento histórico que pode ser caracterizado pela completa insustentabilidade do modo de viver consumista, desconectado da natureza, urbano e repleto de produtos industrializados, tanto que atualmente a necessidade não é de sustentabilidade apenas, mas de regeneração. David Kopenawa denominou a população branca de “o povo da mercadoria” em função dessa característica de transformar tudo em comércio (Kopenawa e Albert, 2015).</w:t>
      </w:r>
      <w:r>
        <w:rPr>
          <w:rFonts w:eastAsia="SimSun" w:cs="Times New Roman" w:ascii="Trebuchet MS" w:hAnsi="Trebuchet MS"/>
          <w:color w:val="00000A"/>
          <w:kern w:val="0"/>
          <w:sz w:val="24"/>
          <w:szCs w:val="24"/>
          <w:shd w:fill="auto" w:val="clear"/>
          <w:lang w:val="pt-BR" w:eastAsia="zh-CN" w:bidi="hi-IN"/>
        </w:rPr>
        <w:t xml:space="preserve"> </w:t>
      </w:r>
      <w:r>
        <w:rPr>
          <w:rFonts w:cs="Times New Roman" w:ascii="Trebuchet MS" w:hAnsi="Trebuchet MS"/>
          <w:sz w:val="24"/>
          <w:szCs w:val="24"/>
        </w:rPr>
        <w:tab/>
        <w:t>Muitos</w:t>
      </w:r>
      <w:r>
        <w:rPr>
          <w:rFonts w:cs="Times New Roman" w:ascii="Trebuchet MS" w:hAnsi="Trebuchet MS"/>
          <w:color w:val="000000"/>
          <w:sz w:val="24"/>
          <w:szCs w:val="24"/>
        </w:rPr>
        <w:t xml:space="preserve"> dados mostram essa realidade, entre eles podemos citar: </w:t>
      </w:r>
    </w:p>
    <w:p>
      <w:pPr>
        <w:pStyle w:val="Normal"/>
        <w:bidi w:val="0"/>
        <w:spacing w:lineRule="auto" w:line="360"/>
        <w:jc w:val="both"/>
        <w:rPr>
          <w:rFonts w:ascii="Trebuchet MS" w:hAnsi="Trebuchet MS" w:cs="Times New Roman"/>
          <w:color w:val="000000"/>
          <w:sz w:val="24"/>
          <w:szCs w:val="24"/>
        </w:rPr>
      </w:pPr>
      <w:r>
        <w:rPr>
          <w:rFonts w:cs="Times New Roman" w:ascii="Trebuchet MS" w:hAnsi="Trebuchet MS"/>
          <w:color w:val="000000"/>
          <w:sz w:val="24"/>
          <w:szCs w:val="24"/>
        </w:rPr>
        <w:t>- o aquecimento global gerando eventos climáticos extremos (IPCC, 2023);</w:t>
      </w:r>
    </w:p>
    <w:p>
      <w:pPr>
        <w:pStyle w:val="Normal"/>
        <w:bidi w:val="0"/>
        <w:spacing w:lineRule="auto" w:line="360"/>
        <w:jc w:val="both"/>
        <w:rPr>
          <w:rFonts w:ascii="Trebuchet MS" w:hAnsi="Trebuchet MS" w:cs="Times New Roman"/>
          <w:color w:val="000000"/>
          <w:sz w:val="24"/>
          <w:szCs w:val="24"/>
        </w:rPr>
      </w:pPr>
      <w:r>
        <w:rPr>
          <w:rFonts w:cs="Times New Roman" w:ascii="Trebuchet MS" w:hAnsi="Trebuchet MS"/>
          <w:color w:val="000000"/>
          <w:sz w:val="24"/>
          <w:szCs w:val="24"/>
        </w:rPr>
        <w:t>- o aquecimento global atingiu, pela primeira vez, em 2024, o limite de 1,5</w:t>
      </w:r>
      <w:r>
        <w:rPr>
          <w:rFonts w:eastAsia="SimSun" w:cs="Times New Roman" w:ascii="Trebuchet MS" w:hAnsi="Trebuchet MS"/>
          <w:color w:val="000000"/>
          <w:sz w:val="24"/>
          <w:szCs w:val="24"/>
        </w:rPr>
        <w:t>ºC de aumento médio da temperatura do planeta, considerando a média da era pré-industrial (Brasil, 2025), o qual indica necessidade urgente de negativar emissões de gás carbônico (IPCC, 2023);</w:t>
      </w:r>
    </w:p>
    <w:p>
      <w:pPr>
        <w:pStyle w:val="Normal"/>
        <w:bidi w:val="0"/>
        <w:spacing w:lineRule="auto" w:line="360"/>
        <w:jc w:val="both"/>
        <w:rPr>
          <w:rFonts w:ascii="Trebuchet MS" w:hAnsi="Trebuchet MS" w:cs="Times New Roman"/>
          <w:color w:val="000000"/>
          <w:sz w:val="24"/>
          <w:szCs w:val="24"/>
        </w:rPr>
      </w:pPr>
      <w:r>
        <w:rPr>
          <w:rFonts w:cs="Times New Roman" w:ascii="Trebuchet MS" w:hAnsi="Trebuchet MS"/>
          <w:color w:val="000000"/>
          <w:sz w:val="24"/>
          <w:szCs w:val="24"/>
        </w:rPr>
        <w:t>- a crescente degradação dos solos do planeta (FAO, 2015);</w:t>
      </w:r>
    </w:p>
    <w:p>
      <w:pPr>
        <w:pStyle w:val="Normal"/>
        <w:bidi w:val="0"/>
        <w:spacing w:lineRule="auto" w:line="360"/>
        <w:jc w:val="both"/>
        <w:rPr>
          <w:rFonts w:ascii="Trebuchet MS" w:hAnsi="Trebuchet MS" w:cs="Times New Roman"/>
          <w:color w:val="000000"/>
          <w:sz w:val="24"/>
          <w:szCs w:val="24"/>
        </w:rPr>
      </w:pPr>
      <w:r>
        <w:rPr>
          <w:rFonts w:cs="Times New Roman" w:ascii="Trebuchet MS" w:hAnsi="Trebuchet MS"/>
          <w:color w:val="000000"/>
          <w:sz w:val="24"/>
          <w:szCs w:val="24"/>
        </w:rPr>
        <w:t>- a perda da biodiversidade levando a risco de extinção em massa (Ceballosa e Ehrlich, 2023);</w:t>
      </w:r>
    </w:p>
    <w:p>
      <w:pPr>
        <w:pStyle w:val="Normal"/>
        <w:bidi w:val="0"/>
        <w:spacing w:lineRule="auto" w:line="360"/>
        <w:jc w:val="both"/>
        <w:rPr>
          <w:rFonts w:ascii="Trebuchet MS" w:hAnsi="Trebuchet MS" w:cs="Times New Roman"/>
          <w:color w:val="000000"/>
          <w:sz w:val="24"/>
          <w:szCs w:val="24"/>
        </w:rPr>
      </w:pPr>
      <w:r>
        <w:rPr>
          <w:rFonts w:cs="Times New Roman" w:ascii="Trebuchet MS" w:hAnsi="Trebuchet MS"/>
          <w:color w:val="000000"/>
          <w:sz w:val="24"/>
          <w:szCs w:val="24"/>
        </w:rPr>
        <w:t>- o dia da sobrecarga da Terra acontecendo mais cedo a cada ano (Earth Overshoot Day, 2024);</w:t>
      </w:r>
    </w:p>
    <w:p>
      <w:pPr>
        <w:pStyle w:val="Normal"/>
        <w:bidi w:val="0"/>
        <w:spacing w:lineRule="auto" w:line="360"/>
        <w:jc w:val="both"/>
        <w:rPr>
          <w:rFonts w:ascii="Trebuchet MS" w:hAnsi="Trebuchet MS" w:cs="Times New Roman"/>
          <w:color w:val="000000"/>
          <w:sz w:val="24"/>
          <w:szCs w:val="24"/>
        </w:rPr>
      </w:pPr>
      <w:r>
        <w:rPr>
          <w:rFonts w:cs="Times New Roman" w:ascii="Trebuchet MS" w:hAnsi="Trebuchet MS"/>
          <w:color w:val="000000"/>
          <w:sz w:val="24"/>
          <w:szCs w:val="24"/>
        </w:rPr>
        <w:t xml:space="preserve">- aumento na prevalência de doenças crônicas associado à dieta ocidental contemporânea (Adolph e Tilg, 2024; </w:t>
      </w: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 xml:space="preserve">Willett </w:t>
      </w:r>
      <w:r>
        <w:rPr>
          <w:rFonts w:eastAsia="SimSun" w:cs="Times New Roman" w:ascii="Trebuchet MS" w:hAnsi="Trebuchet MS"/>
          <w:b w:val="false"/>
          <w:i/>
          <w:iCs/>
          <w:caps w:val="false"/>
          <w:smallCaps w:val="false"/>
          <w:color w:val="1F1F1F"/>
          <w:spacing w:val="0"/>
          <w:kern w:val="0"/>
          <w:sz w:val="24"/>
          <w:szCs w:val="24"/>
          <w:shd w:fill="auto" w:val="clear"/>
          <w:lang w:val="pt-PT" w:eastAsia="zh-CN" w:bidi="hi-IN"/>
        </w:rPr>
        <w:t>et al</w:t>
      </w: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 2019</w:t>
      </w:r>
      <w:r>
        <w:rPr>
          <w:rFonts w:cs="Times New Roman" w:ascii="Trebuchet MS" w:hAnsi="Trebuchet MS"/>
          <w:color w:val="000000"/>
          <w:sz w:val="24"/>
          <w:szCs w:val="24"/>
        </w:rPr>
        <w:t>).</w:t>
      </w:r>
    </w:p>
    <w:p>
      <w:pPr>
        <w:pStyle w:val="Normal"/>
        <w:bidi w:val="0"/>
        <w:spacing w:lineRule="auto" w:line="360"/>
        <w:jc w:val="both"/>
        <w:rPr>
          <w:rFonts w:ascii="Trebuchet MS" w:hAnsi="Trebuchet MS"/>
        </w:rPr>
      </w:pPr>
      <w:r>
        <w:rPr>
          <w:rFonts w:cs="Times New Roman" w:ascii="Trebuchet MS" w:hAnsi="Trebuchet MS"/>
          <w:color w:val="000000"/>
          <w:sz w:val="24"/>
          <w:szCs w:val="24"/>
        </w:rPr>
        <w:tab/>
      </w:r>
      <w:r>
        <w:rPr>
          <w:rFonts w:cs="Times New Roman" w:ascii="Trebuchet MS" w:hAnsi="Trebuchet MS"/>
          <w:sz w:val="24"/>
          <w:szCs w:val="24"/>
        </w:rPr>
        <w:t>De a</w:t>
      </w:r>
      <w:r>
        <w:rPr>
          <w:rFonts w:cs="Times New Roman" w:ascii="Trebuchet MS" w:hAnsi="Trebuchet MS"/>
          <w:color w:val="000000"/>
          <w:sz w:val="24"/>
          <w:szCs w:val="24"/>
        </w:rPr>
        <w:t>cordo com relatório da Organização pela Alimentação e Agricultura, das Nações Unidas, 33% das terras do planeta já estavam degradadas há 10 anos (FAO, 2015), o que resulta em risco para a segurança alimentar e busca pela soberania alimentar em comunidades. Além disso, menos matéria orgânica no solo significa mais gás carbônico na atmosfera, aquecendo ainda mais o planeta. Importante mencionar que sequestro de carbono por meio da criação de terra preta, solo fértil rico em matéria orgânica e nutrientes, era estratégia não contabilizada em relação ao carbono total do planeta, e atualmente o solo passou a ser considerado como sumidouro importante de gás carbônico proveniente da atmosfera</w:t>
      </w:r>
      <w:r>
        <w:rPr>
          <w:rFonts w:cs="Times New Roman" w:ascii="Trebuchet MS" w:hAnsi="Trebuchet MS"/>
          <w:color w:val="1F1F1F"/>
          <w:sz w:val="24"/>
          <w:szCs w:val="24"/>
          <w:lang w:val="pt-PT"/>
        </w:rPr>
        <w:t xml:space="preserve"> (Schmidt </w:t>
      </w:r>
      <w:r>
        <w:rPr>
          <w:rFonts w:cs="Times New Roman" w:ascii="Trebuchet MS" w:hAnsi="Trebuchet MS"/>
          <w:i/>
          <w:iCs/>
          <w:color w:val="000000"/>
          <w:sz w:val="24"/>
          <w:szCs w:val="24"/>
          <w:lang w:val="pt-PT"/>
        </w:rPr>
        <w:t>et al</w:t>
      </w:r>
      <w:r>
        <w:rPr>
          <w:rFonts w:cs="Times New Roman" w:ascii="Trebuchet MS" w:hAnsi="Trebuchet MS"/>
          <w:color w:val="1F1F1F"/>
          <w:sz w:val="24"/>
          <w:szCs w:val="24"/>
          <w:lang w:val="pt-PT"/>
        </w:rPr>
        <w:t>., 2023). De acordo com o IPCC (2023) l</w:t>
      </w:r>
      <w:r>
        <w:rPr>
          <w:rFonts w:eastAsia="SimSun" w:cs="Times New Roman" w:ascii="Trebuchet MS" w:hAnsi="Trebuchet MS"/>
          <w:b w:val="false"/>
          <w:i w:val="false"/>
          <w:caps w:val="false"/>
          <w:smallCaps w:val="false"/>
          <w:color w:val="000000"/>
          <w:spacing w:val="0"/>
          <w:kern w:val="0"/>
          <w:sz w:val="24"/>
          <w:szCs w:val="24"/>
          <w:lang w:val="pt-BR" w:eastAsia="zh-CN" w:bidi="hi-IN"/>
        </w:rPr>
        <w:t>imitar o aquecimento global a 1,5°C ou 2°C requer emissões líquidas zero de CO</w:t>
      </w:r>
      <w:r>
        <w:rPr>
          <w:rFonts w:eastAsia="SimSun" w:cs="Times New Roman" w:ascii="Trebuchet MS" w:hAnsi="Trebuchet MS"/>
          <w:b w:val="false"/>
          <w:i w:val="false"/>
          <w:caps w:val="false"/>
          <w:smallCaps w:val="false"/>
          <w:color w:val="000000"/>
          <w:spacing w:val="0"/>
          <w:kern w:val="0"/>
          <w:sz w:val="24"/>
          <w:szCs w:val="24"/>
          <w:vertAlign w:val="subscript"/>
          <w:lang w:val="pt-BR" w:eastAsia="zh-CN" w:bidi="hi-IN"/>
        </w:rPr>
        <w:t>2</w:t>
      </w:r>
      <w:r>
        <w:rPr>
          <w:rFonts w:eastAsia="SimSun" w:cs="Times New Roman" w:ascii="Trebuchet MS" w:hAnsi="Trebuchet MS"/>
          <w:b w:val="false"/>
          <w:i w:val="false"/>
          <w:caps w:val="false"/>
          <w:smallCaps w:val="false"/>
          <w:color w:val="000000"/>
          <w:spacing w:val="0"/>
          <w:kern w:val="0"/>
          <w:position w:val="0"/>
          <w:sz w:val="24"/>
          <w:sz w:val="24"/>
          <w:szCs w:val="24"/>
          <w:vertAlign w:val="baseline"/>
          <w:lang w:val="pt-BR" w:eastAsia="zh-CN" w:bidi="hi-IN"/>
        </w:rPr>
        <w:t>, porém c</w:t>
      </w:r>
      <w:r>
        <w:rPr>
          <w:rFonts w:eastAsia="SimSun" w:cs="Times New Roman" w:ascii="Trebuchet MS" w:hAnsi="Trebuchet MS"/>
          <w:b w:val="false"/>
          <w:i w:val="false"/>
          <w:caps w:val="false"/>
          <w:smallCaps w:val="false"/>
          <w:color w:val="000000"/>
          <w:spacing w:val="0"/>
          <w:kern w:val="0"/>
          <w:sz w:val="24"/>
          <w:szCs w:val="24"/>
          <w:lang w:val="pt-BR" w:eastAsia="zh-CN" w:bidi="hi-IN"/>
        </w:rPr>
        <w:t>omo o aquecimento já atingiu 1,5°C ele poderia ser gradualmente reduzido novamente, alcançando e mantendo emissões globais líquidas negativas de CO</w:t>
      </w:r>
      <w:r>
        <w:rPr>
          <w:rFonts w:eastAsia="SimSun" w:cs="Times New Roman" w:ascii="Trebuchet MS" w:hAnsi="Trebuchet MS"/>
          <w:b w:val="false"/>
          <w:i w:val="false"/>
          <w:caps w:val="false"/>
          <w:smallCaps w:val="false"/>
          <w:color w:val="000000"/>
          <w:spacing w:val="0"/>
          <w:kern w:val="0"/>
          <w:sz w:val="24"/>
          <w:szCs w:val="24"/>
          <w:vertAlign w:val="subscript"/>
          <w:lang w:val="pt-BR" w:eastAsia="zh-CN" w:bidi="hi-IN"/>
        </w:rPr>
        <w:t>2</w:t>
      </w:r>
      <w:r>
        <w:rPr>
          <w:rFonts w:eastAsia="SimSun" w:cs="Times New Roman" w:ascii="Trebuchet MS" w:hAnsi="Trebuchet MS"/>
          <w:b w:val="false"/>
          <w:i w:val="false"/>
          <w:caps w:val="false"/>
          <w:smallCaps w:val="false"/>
          <w:color w:val="000000"/>
          <w:spacing w:val="0"/>
          <w:kern w:val="0"/>
          <w:sz w:val="24"/>
          <w:szCs w:val="24"/>
          <w:lang w:val="pt-BR" w:eastAsia="zh-CN" w:bidi="hi-IN"/>
        </w:rPr>
        <w:t xml:space="preserve"> (IPCC, 2023). Ou seja, já atingimos um nível de aquecimento tão grave que precisamos de emissões líquidas negativas de CO</w:t>
      </w:r>
      <w:r>
        <w:rPr>
          <w:rFonts w:eastAsia="SimSun" w:cs="Times New Roman" w:ascii="Trebuchet MS" w:hAnsi="Trebuchet MS"/>
          <w:b w:val="false"/>
          <w:i w:val="false"/>
          <w:caps w:val="false"/>
          <w:smallCaps w:val="false"/>
          <w:color w:val="000000"/>
          <w:spacing w:val="0"/>
          <w:kern w:val="0"/>
          <w:sz w:val="24"/>
          <w:szCs w:val="24"/>
          <w:vertAlign w:val="subscript"/>
          <w:lang w:val="pt-BR" w:eastAsia="zh-CN" w:bidi="hi-IN"/>
        </w:rPr>
        <w:t>2</w:t>
      </w:r>
      <w:r>
        <w:rPr>
          <w:rFonts w:eastAsia="SimSun" w:cs="Times New Roman" w:ascii="Trebuchet MS" w:hAnsi="Trebuchet MS"/>
          <w:b w:val="false"/>
          <w:i w:val="false"/>
          <w:caps w:val="false"/>
          <w:smallCaps w:val="false"/>
          <w:color w:val="000000"/>
          <w:spacing w:val="0"/>
          <w:kern w:val="0"/>
          <w:sz w:val="24"/>
          <w:szCs w:val="24"/>
          <w:lang w:val="pt-BR" w:eastAsia="zh-CN" w:bidi="hi-IN"/>
        </w:rPr>
        <w:t>, ou seja, precisamos de mais sumidouros de CO</w:t>
      </w:r>
      <w:r>
        <w:rPr>
          <w:rFonts w:eastAsia="SimSun" w:cs="Times New Roman" w:ascii="Trebuchet MS" w:hAnsi="Trebuchet MS"/>
          <w:b w:val="false"/>
          <w:i w:val="false"/>
          <w:caps w:val="false"/>
          <w:smallCaps w:val="false"/>
          <w:color w:val="000000"/>
          <w:spacing w:val="0"/>
          <w:kern w:val="0"/>
          <w:sz w:val="24"/>
          <w:szCs w:val="24"/>
          <w:vertAlign w:val="subscript"/>
          <w:lang w:val="pt-BR" w:eastAsia="zh-CN" w:bidi="hi-IN"/>
        </w:rPr>
        <w:t>2</w:t>
      </w:r>
      <w:r>
        <w:rPr>
          <w:rFonts w:eastAsia="SimSun" w:cs="Times New Roman" w:ascii="Trebuchet MS" w:hAnsi="Trebuchet MS"/>
          <w:b w:val="false"/>
          <w:i w:val="false"/>
          <w:caps w:val="false"/>
          <w:smallCaps w:val="false"/>
          <w:color w:val="000000"/>
          <w:spacing w:val="0"/>
          <w:kern w:val="0"/>
          <w:sz w:val="24"/>
          <w:szCs w:val="24"/>
          <w:lang w:val="pt-BR" w:eastAsia="zh-CN" w:bidi="hi-IN"/>
        </w:rPr>
        <w:t xml:space="preserve">. </w:t>
      </w:r>
    </w:p>
    <w:p>
      <w:pPr>
        <w:pStyle w:val="Normal"/>
        <w:bidi w:val="0"/>
        <w:spacing w:lineRule="auto" w:line="360"/>
        <w:jc w:val="both"/>
        <w:rPr>
          <w:rFonts w:ascii="Trebuchet MS" w:hAnsi="Trebuchet MS"/>
        </w:rPr>
      </w:pPr>
      <w:r>
        <w:rPr>
          <w:rFonts w:eastAsia="SimSun" w:cs="Times New Roman" w:ascii="Trebuchet MS" w:hAnsi="Trebuchet MS"/>
          <w:b w:val="false"/>
          <w:i w:val="false"/>
          <w:caps w:val="false"/>
          <w:smallCaps w:val="false"/>
          <w:color w:val="000000"/>
          <w:spacing w:val="0"/>
          <w:kern w:val="0"/>
          <w:sz w:val="24"/>
          <w:szCs w:val="24"/>
          <w:lang w:val="pt-BR" w:eastAsia="zh-CN" w:bidi="hi-IN"/>
        </w:rPr>
        <w:tab/>
        <w:t>Há, nesta década, uma janela de oportunidade que se estreita rapidamente (IPCC, 2023).</w:t>
      </w:r>
    </w:p>
    <w:p>
      <w:pPr>
        <w:pStyle w:val="Normal"/>
        <w:bidi w:val="0"/>
        <w:spacing w:lineRule="auto" w:line="360"/>
        <w:jc w:val="both"/>
        <w:rPr>
          <w:rFonts w:ascii="Trebuchet MS" w:hAnsi="Trebuchet MS"/>
        </w:rPr>
      </w:pPr>
      <w:r>
        <w:rPr>
          <w:rFonts w:eastAsia="SimSun" w:cs="Times New Roman" w:ascii="Trebuchet MS" w:hAnsi="Trebuchet MS"/>
          <w:b w:val="false"/>
          <w:i w:val="false"/>
          <w:caps w:val="false"/>
          <w:smallCaps w:val="false"/>
          <w:color w:val="1F1F1F"/>
          <w:spacing w:val="0"/>
          <w:kern w:val="0"/>
          <w:sz w:val="24"/>
          <w:szCs w:val="24"/>
          <w:shd w:fill="FFFFFF" w:val="clear"/>
          <w:lang w:val="pt-PT" w:eastAsia="zh-CN" w:bidi="hi-IN"/>
        </w:rPr>
        <w:tab/>
        <w:t>Atualmente está comprovado cientificamente que ações humanas causam a atual aceleração inédita no aquecimento global, sendo decorrentes do uso insustentável de energia e do solo, e das alterações no uso do solo, assim como dos estilos de vida e dos padrões de consumo e produção (IPCC, 2023).</w:t>
      </w:r>
      <w:r>
        <w:rPr>
          <w:rFonts w:cs="Times New Roman" w:ascii="Trebuchet MS" w:hAnsi="Trebuchet MS"/>
          <w:color w:val="1F1F1F"/>
          <w:sz w:val="24"/>
          <w:szCs w:val="24"/>
          <w:lang w:val="pt-PT"/>
        </w:rPr>
        <w:tab/>
      </w:r>
    </w:p>
    <w:p>
      <w:pPr>
        <w:pStyle w:val="Normal"/>
        <w:bidi w:val="0"/>
        <w:spacing w:lineRule="auto" w:line="360"/>
        <w:jc w:val="both"/>
        <w:rPr>
          <w:rFonts w:ascii="Trebuchet MS" w:hAnsi="Trebuchet MS"/>
        </w:rPr>
      </w:pPr>
      <w:r>
        <w:rPr>
          <w:rFonts w:cs="Times New Roman" w:ascii="Trebuchet MS" w:hAnsi="Trebuchet MS"/>
          <w:color w:val="1F1F1F"/>
          <w:sz w:val="24"/>
          <w:szCs w:val="24"/>
          <w:lang w:val="pt-PT"/>
        </w:rPr>
        <w:tab/>
        <w:t>A transição para agriculturas regenerativas, por intermédio das quais é possível produzir terra preta, alimentos sem agrotóxicos e sequestrar gás carbônico, é vital para a saúde do planeta, a qual inclui a saúde humana.</w:t>
      </w:r>
    </w:p>
    <w:p>
      <w:pPr>
        <w:pStyle w:val="Normal"/>
        <w:bidi w:val="0"/>
        <w:spacing w:lineRule="auto" w:line="360"/>
        <w:jc w:val="both"/>
        <w:rPr>
          <w:rFonts w:ascii="Trebuchet MS" w:hAnsi="Trebuchet MS"/>
        </w:rPr>
      </w:pPr>
      <w:r>
        <w:rPr>
          <w:rFonts w:cs="Times New Roman" w:ascii="Trebuchet MS" w:hAnsi="Trebuchet MS"/>
          <w:color w:val="1F1F1F"/>
          <w:sz w:val="24"/>
          <w:szCs w:val="24"/>
          <w:lang w:val="pt-PT"/>
        </w:rPr>
        <w:tab/>
      </w:r>
      <w:r>
        <w:rPr>
          <w:rFonts w:eastAsia="SimSun" w:cs="Times New Roman" w:ascii="Trebuchet MS" w:hAnsi="Trebuchet MS"/>
          <w:b w:val="false"/>
          <w:i w:val="false"/>
          <w:caps w:val="false"/>
          <w:smallCaps w:val="false"/>
          <w:color w:val="1F1F1F"/>
          <w:spacing w:val="0"/>
          <w:kern w:val="0"/>
          <w:sz w:val="24"/>
          <w:szCs w:val="24"/>
          <w:lang w:val="pt-PT" w:eastAsia="zh-CN" w:bidi="hi-IN"/>
        </w:rPr>
        <w:t>Vegetais também são destaque na dieta saudável planetária, a qual tem como objetivo unir saúde humana e sustentabilidade ambiental (</w:t>
      </w:r>
      <w:r>
        <w:rPr>
          <w:rFonts w:eastAsia="SimSun" w:cs="Times New Roman" w:ascii="Trebuchet MS" w:hAnsi="Trebuchet MS"/>
          <w:b w:val="false"/>
          <w:i w:val="false"/>
          <w:caps w:val="false"/>
          <w:smallCaps w:val="false"/>
          <w:color w:val="000000"/>
          <w:spacing w:val="0"/>
          <w:kern w:val="0"/>
          <w:sz w:val="24"/>
          <w:szCs w:val="24"/>
          <w:shd w:fill="FFFFFF" w:val="clear"/>
          <w:lang w:val="pt-BR" w:eastAsia="zh-CN" w:bidi="hi-IN"/>
        </w:rPr>
        <w:t xml:space="preserve">Muszalska </w:t>
      </w:r>
      <w:r>
        <w:rPr>
          <w:rFonts w:eastAsia="SimSun" w:cs="Times New Roman" w:ascii="Trebuchet MS" w:hAnsi="Trebuchet MS"/>
          <w:b w:val="false"/>
          <w:i/>
          <w:iCs/>
          <w:caps w:val="false"/>
          <w:smallCaps w:val="false"/>
          <w:color w:val="000000"/>
          <w:spacing w:val="0"/>
          <w:kern w:val="0"/>
          <w:sz w:val="24"/>
          <w:szCs w:val="24"/>
          <w:shd w:fill="FFFFFF" w:val="clear"/>
          <w:lang w:val="pt-BR" w:eastAsia="zh-CN" w:bidi="hi-IN"/>
        </w:rPr>
        <w:t>et al</w:t>
      </w:r>
      <w:r>
        <w:rPr>
          <w:rFonts w:eastAsia="SimSun" w:cs="Times New Roman" w:ascii="Trebuchet MS" w:hAnsi="Trebuchet MS"/>
          <w:b w:val="false"/>
          <w:i w:val="false"/>
          <w:caps w:val="false"/>
          <w:smallCaps w:val="false"/>
          <w:color w:val="000000"/>
          <w:spacing w:val="0"/>
          <w:kern w:val="0"/>
          <w:sz w:val="24"/>
          <w:szCs w:val="24"/>
          <w:shd w:fill="FFFFFF" w:val="clear"/>
          <w:lang w:val="pt-BR" w:eastAsia="zh-CN" w:bidi="hi-IN"/>
        </w:rPr>
        <w:t>. 2025).</w:t>
      </w:r>
    </w:p>
    <w:p>
      <w:pPr>
        <w:pStyle w:val="Normal"/>
        <w:bidi w:val="0"/>
        <w:spacing w:lineRule="auto" w:line="360"/>
        <w:jc w:val="both"/>
        <w:rPr>
          <w:rFonts w:ascii="Trebuchet MS" w:hAnsi="Trebuchet MS"/>
        </w:rPr>
      </w:pPr>
      <w:r>
        <w:rPr>
          <w:rFonts w:eastAsia="SimSun" w:cs="Times New Roman" w:ascii="Trebuchet MS" w:hAnsi="Trebuchet MS"/>
          <w:b w:val="false"/>
          <w:i w:val="false"/>
          <w:caps w:val="false"/>
          <w:smallCaps w:val="false"/>
          <w:color w:val="000000"/>
          <w:spacing w:val="0"/>
          <w:kern w:val="0"/>
          <w:sz w:val="24"/>
          <w:szCs w:val="24"/>
          <w:shd w:fill="FFFFFF" w:val="clear"/>
          <w:lang w:val="pt-BR" w:eastAsia="zh-CN" w:bidi="hi-IN"/>
        </w:rPr>
        <w:tab/>
      </w:r>
      <w:r>
        <w:rPr>
          <w:rFonts w:cs="Times New Roman" w:ascii="Trebuchet MS" w:hAnsi="Trebuchet MS"/>
          <w:color w:val="000000"/>
          <w:sz w:val="24"/>
          <w:szCs w:val="24"/>
        </w:rPr>
        <w:t>Além dos cuidados com o solo e com a alimentação, m</w:t>
      </w:r>
      <w:r>
        <w:rPr>
          <w:rFonts w:eastAsia="Trebuchet MS" w:cs="Trebuchet MS" w:ascii="Trebuchet MS" w:hAnsi="Trebuchet MS"/>
          <w:color w:val="00000A"/>
          <w:spacing w:val="0"/>
          <w:sz w:val="24"/>
          <w:szCs w:val="24"/>
          <w:shd w:fill="FFFFFF" w:val="clear"/>
        </w:rPr>
        <w:t>uitas outras estratégias podem ser usadas para melhorar a vida de seres humanos e não humanos; tornar comunidades humanas mais autônomas, resilientes e justas; e contribuir para a regeneração do planeta. Como exemplo dessas</w:t>
      </w:r>
      <w:r>
        <w:rPr>
          <w:rFonts w:eastAsia="Trebuchet MS" w:cs="Trebuchet MS" w:ascii="Trebuchet MS" w:hAnsi="Trebuchet MS"/>
          <w:color w:val="000000"/>
          <w:spacing w:val="0"/>
          <w:sz w:val="24"/>
          <w:szCs w:val="24"/>
          <w:shd w:fill="FFFFFF" w:val="clear"/>
        </w:rPr>
        <w:t xml:space="preserve"> estratégias</w:t>
      </w:r>
      <w:r>
        <w:rPr>
          <w:rFonts w:eastAsia="Trebuchet MS" w:cs="Trebuchet MS" w:ascii="Trebuchet MS" w:hAnsi="Trebuchet MS"/>
          <w:color w:val="00000A"/>
          <w:spacing w:val="0"/>
          <w:sz w:val="24"/>
          <w:szCs w:val="24"/>
          <w:shd w:fill="FFFFFF" w:val="clear"/>
        </w:rPr>
        <w:t xml:space="preserve"> podemos citar: bioconstrução; vida minimalista em área rural; priorização do consumo de produtos compostáveis, locais e de pequenos produtores; consumo consciente, banheiro seco, compostagem d</w:t>
      </w:r>
      <w:r>
        <w:rPr>
          <w:rFonts w:eastAsia="Trebuchet MS" w:cs="Trebuchet MS" w:ascii="Trebuchet MS" w:hAnsi="Trebuchet MS"/>
          <w:color w:val="000000"/>
          <w:spacing w:val="0"/>
          <w:sz w:val="24"/>
          <w:szCs w:val="24"/>
          <w:shd w:fill="FFFFFF" w:val="clear"/>
        </w:rPr>
        <w:t>e fezes, tratamentos naturais de saúde, armazenamento de água de chuva, práticas estas que f</w:t>
      </w:r>
      <w:r>
        <w:rPr>
          <w:rFonts w:eastAsia="Trebuchet MS" w:cs="Trebuchet MS" w:ascii="Trebuchet MS" w:hAnsi="Trebuchet MS"/>
          <w:color w:val="00000A"/>
          <w:spacing w:val="0"/>
          <w:sz w:val="24"/>
          <w:szCs w:val="24"/>
          <w:shd w:fill="FFFFFF" w:val="clear"/>
        </w:rPr>
        <w:t>azem parte da vida da autora deste trabalho. Porém, neste trabalho, focamos em compostagem de resíduos de cozinha diretamente na superfície no solo, cultivado ou a ser cultivado, para formação de terra preta viva e fértil, e na alimentação baseada em plantas, no contexto da agroecologia e extensão universitária, com objetivo de contribuir para a segurança alimentar, a saúde e a vida no planeta.</w:t>
      </w:r>
    </w:p>
    <w:p>
      <w:pPr>
        <w:pStyle w:val="Normal"/>
        <w:bidi w:val="0"/>
        <w:spacing w:lineRule="auto" w:line="360"/>
        <w:jc w:val="both"/>
        <w:rPr>
          <w:rFonts w:ascii="Trebuchet MS" w:hAnsi="Trebuchet MS" w:cs="Times New Roman"/>
          <w:color w:val="000000"/>
          <w:sz w:val="24"/>
          <w:szCs w:val="24"/>
        </w:rPr>
      </w:pPr>
      <w:r>
        <w:rPr>
          <w:rFonts w:cs="Times New Roman" w:ascii="Trebuchet MS" w:hAnsi="Trebuchet MS"/>
          <w:color w:val="000000"/>
          <w:sz w:val="24"/>
          <w:szCs w:val="24"/>
        </w:rPr>
      </w:r>
    </w:p>
    <w:p>
      <w:pPr>
        <w:pStyle w:val="Normal"/>
        <w:spacing w:lineRule="auto" w:line="360" w:before="0" w:after="0"/>
        <w:ind w:left="0" w:right="0" w:hanging="0"/>
        <w:jc w:val="both"/>
        <w:rPr>
          <w:rFonts w:ascii="Trebuchet MS" w:hAnsi="Trebuchet MS" w:eastAsia="Trebuchet MS" w:cs="Trebuchet MS"/>
          <w:b/>
          <w:b/>
          <w:color w:val="00000A"/>
          <w:spacing w:val="0"/>
          <w:sz w:val="24"/>
          <w:highlight w:val="white"/>
        </w:rPr>
      </w:pPr>
      <w:r>
        <w:rPr>
          <w:rFonts w:eastAsia="Trebuchet MS" w:cs="Trebuchet MS" w:ascii="Trebuchet MS" w:hAnsi="Trebuchet MS"/>
          <w:b/>
          <w:color w:val="00000A"/>
          <w:spacing w:val="0"/>
          <w:sz w:val="24"/>
          <w:shd w:fill="FFFFFF" w:val="clear"/>
        </w:rPr>
        <w:t>DESENVOLVIMENTO</w:t>
      </w:r>
    </w:p>
    <w:p>
      <w:pPr>
        <w:pStyle w:val="Normal"/>
        <w:bidi w:val="0"/>
        <w:spacing w:lineRule="auto" w:line="360"/>
        <w:jc w:val="both"/>
        <w:rPr>
          <w:rFonts w:ascii="Times New Roman" w:hAnsi="Times New Roman" w:cs="Times New Roman"/>
          <w:color w:val="000000"/>
        </w:rPr>
      </w:pPr>
      <w:r>
        <w:rPr>
          <w:rFonts w:eastAsia="SimSun" w:cs="Times New Roman" w:ascii="Trebuchet MS" w:hAnsi="Trebuchet MS"/>
          <w:b w:val="false"/>
          <w:i w:val="false"/>
          <w:caps w:val="false"/>
          <w:smallCaps w:val="false"/>
          <w:color w:val="1F1F1F"/>
          <w:spacing w:val="0"/>
          <w:kern w:val="0"/>
          <w:sz w:val="24"/>
          <w:szCs w:val="24"/>
          <w:lang w:val="pt-BR" w:eastAsia="zh-CN" w:bidi="hi-IN"/>
        </w:rPr>
        <w:tab/>
      </w:r>
    </w:p>
    <w:p>
      <w:pPr>
        <w:pStyle w:val="Normal"/>
        <w:bidi w:val="0"/>
        <w:spacing w:lineRule="auto" w:line="360"/>
        <w:jc w:val="both"/>
        <w:rPr>
          <w:rFonts w:ascii="Times New Roman" w:hAnsi="Times New Roman" w:cs="Times New Roman"/>
          <w:color w:val="000000"/>
        </w:rPr>
      </w:pPr>
      <w:r>
        <w:rPr>
          <w:rFonts w:cs="Times New Roman" w:ascii="Trebuchet MS" w:hAnsi="Trebuchet MS"/>
          <w:b w:val="false"/>
          <w:bCs w:val="false"/>
          <w:sz w:val="24"/>
          <w:szCs w:val="24"/>
        </w:rPr>
        <w:tab/>
        <w:t>Existem diversos modos de propiciar o desenvolvimento de terra preta, neste caso, solos vivos e férteis. A autora e a coautora têm realizado método de compostagem diretamente no solo já cultivado ou a ser cultivado, tanto em ações de extensão universitária quanto em seus sítios e jardins. O método pode ser aplicado de diversos modos a depender dos resíduos disponíveis. I</w:t>
      </w:r>
      <w:r>
        <w:rPr>
          <w:rFonts w:cs="Times New Roman" w:ascii="Trebuchet MS" w:hAnsi="Trebuchet MS"/>
          <w:b w:val="false"/>
          <w:bCs w:val="false"/>
          <w:color w:val="000000"/>
          <w:sz w:val="24"/>
          <w:szCs w:val="24"/>
        </w:rPr>
        <w:t xml:space="preserve">nicialmente é realizado reconhecimento de cada espaço e levantamento das potencialidades em relação aos recursos disponíveis localmente, a fim de priorizá-los, um dos princípios da agroecologia, cuja aplicação torna indivíduos e comunidades mais resilientes e autônomos. Em seguida, quando o solo encontra-se compactado, é necessário o seu revolvimento a fim de permitir aeração. </w:t>
      </w:r>
      <w:r>
        <w:rPr>
          <w:rFonts w:cs="Times New Roman" w:ascii="Trebuchet MS" w:hAnsi="Trebuchet MS"/>
          <w:b w:val="false"/>
          <w:bCs w:val="false"/>
          <w:sz w:val="24"/>
          <w:szCs w:val="24"/>
        </w:rPr>
        <w:t xml:space="preserve">Os resíduos disponíveis que não precisam sofrer degradação, pois já se encontram decompostos </w:t>
      </w:r>
      <w:r>
        <w:rPr>
          <w:rFonts w:eastAsia="Trebuchet MS" w:cs="Trebuchet MS" w:ascii="Trebuchet MS" w:hAnsi="Trebuchet MS"/>
          <w:b w:val="false"/>
          <w:bCs w:val="false"/>
          <w:sz w:val="24"/>
          <w:szCs w:val="24"/>
        </w:rPr>
        <w:t>―</w:t>
      </w:r>
      <w:r>
        <w:rPr>
          <w:rFonts w:cs="Times New Roman" w:ascii="Trebuchet MS" w:hAnsi="Trebuchet MS"/>
          <w:b w:val="false"/>
          <w:bCs w:val="false"/>
          <w:sz w:val="24"/>
          <w:szCs w:val="24"/>
        </w:rPr>
        <w:t xml:space="preserve"> como cinzas, pó de rocha, húmus de minhoca, compostagem finalizada, esterco curtido </w:t>
      </w:r>
      <w:r>
        <w:rPr>
          <w:rFonts w:eastAsia="Trebuchet MS" w:cs="Trebuchet MS" w:ascii="Trebuchet MS" w:hAnsi="Trebuchet MS"/>
          <w:b w:val="false"/>
          <w:bCs w:val="false"/>
          <w:sz w:val="24"/>
          <w:szCs w:val="24"/>
        </w:rPr>
        <w:t>―</w:t>
      </w:r>
      <w:r>
        <w:rPr>
          <w:rFonts w:cs="Times New Roman" w:ascii="Trebuchet MS" w:hAnsi="Trebuchet MS"/>
          <w:b w:val="false"/>
          <w:bCs w:val="false"/>
          <w:sz w:val="24"/>
          <w:szCs w:val="24"/>
        </w:rPr>
        <w:t xml:space="preserve"> podem ser misturados ao solo. Já os resíduos da cozinha - cascas de ovo, cascas de vegetais, partes de vegetais não aproveitados na alimentação, vegetais estragados, sementes, borra de café </w:t>
      </w:r>
      <w:r>
        <w:rPr>
          <w:rFonts w:eastAsia="Trebuchet MS" w:cs="Trebuchet MS" w:ascii="Trebuchet MS" w:hAnsi="Trebuchet MS"/>
          <w:b w:val="false"/>
          <w:bCs w:val="false"/>
          <w:sz w:val="24"/>
          <w:szCs w:val="24"/>
        </w:rPr>
        <w:t>―</w:t>
      </w:r>
      <w:r>
        <w:rPr>
          <w:rFonts w:cs="Times New Roman" w:ascii="Trebuchet MS" w:hAnsi="Trebuchet MS"/>
          <w:b w:val="false"/>
          <w:bCs w:val="false"/>
          <w:sz w:val="24"/>
          <w:szCs w:val="24"/>
        </w:rPr>
        <w:t xml:space="preserve"> são depositados diretamente no solo aerado em uma camada fina a fim de favorecer os processos aeróbicos de degradação. Todo resíduo proveniente da cozinha deve ser coberto por camada generosa de matéria orgânica seca ou fresca, a qual pode ser proveniente de poda, roçagem, manejos de plantas diversas. Em relação a organização dessa matéria orgânica: idealmente troncos e galhos devem ser retos para permanecer em contado direto com o solo em toda sua extensão, e preferencialmente até a metade do seu diâmetro; pseudocaules de bananeira devem ser cortados longitudinalmente e a parte plana deve ficar em contato com o solo; folhas, flores e ramos mais finos cortados, picotados ou moídos </w:t>
      </w:r>
      <w:r>
        <w:rPr>
          <w:rFonts w:eastAsia="Trebuchet MS" w:cs="Trebuchet MS" w:ascii="Trebuchet MS" w:hAnsi="Trebuchet MS"/>
          <w:b w:val="false"/>
          <w:bCs w:val="false"/>
          <w:sz w:val="24"/>
          <w:szCs w:val="24"/>
        </w:rPr>
        <w:t>―</w:t>
      </w:r>
      <w:r>
        <w:rPr>
          <w:rFonts w:cs="Times New Roman" w:ascii="Trebuchet MS" w:hAnsi="Trebuchet MS"/>
          <w:b w:val="false"/>
          <w:bCs w:val="false"/>
          <w:sz w:val="24"/>
          <w:szCs w:val="24"/>
        </w:rPr>
        <w:t xml:space="preserve"> a depender do grau de fragilidade das plantas </w:t>
      </w:r>
      <w:r>
        <w:rPr>
          <w:rFonts w:eastAsia="Trebuchet MS" w:cs="Trebuchet MS" w:ascii="Trebuchet MS" w:hAnsi="Trebuchet MS"/>
          <w:b w:val="false"/>
          <w:bCs w:val="false"/>
          <w:sz w:val="24"/>
          <w:szCs w:val="24"/>
        </w:rPr>
        <w:t>―</w:t>
      </w:r>
      <w:r>
        <w:rPr>
          <w:rFonts w:cs="Times New Roman" w:ascii="Trebuchet MS" w:hAnsi="Trebuchet MS"/>
          <w:b w:val="false"/>
          <w:bCs w:val="false"/>
          <w:sz w:val="24"/>
          <w:szCs w:val="24"/>
        </w:rPr>
        <w:t xml:space="preserve"> completam a cobertura.</w:t>
      </w:r>
    </w:p>
    <w:p>
      <w:pPr>
        <w:pStyle w:val="Normal"/>
        <w:bidi w:val="0"/>
        <w:spacing w:lineRule="auto" w:line="360"/>
        <w:jc w:val="both"/>
        <w:rPr>
          <w:rFonts w:ascii="Trebuchet MS" w:hAnsi="Trebuchet MS" w:cs="Times New Roman"/>
          <w:color w:val="000000"/>
          <w:sz w:val="24"/>
          <w:szCs w:val="24"/>
        </w:rPr>
      </w:pPr>
      <w:r>
        <w:rPr>
          <w:rFonts w:cs="Times New Roman" w:ascii="Trebuchet MS" w:hAnsi="Trebuchet MS"/>
          <w:b w:val="false"/>
          <w:bCs w:val="false"/>
          <w:sz w:val="24"/>
          <w:szCs w:val="24"/>
        </w:rPr>
        <w:tab/>
      </w:r>
      <w:r>
        <w:rPr>
          <w:rFonts w:cs="Times New Roman" w:ascii="Trebuchet MS" w:hAnsi="Trebuchet MS"/>
          <w:b w:val="false"/>
          <w:bCs w:val="false"/>
          <w:i w:val="false"/>
          <w:caps w:val="false"/>
          <w:smallCaps w:val="false"/>
          <w:strike w:val="false"/>
          <w:dstrike w:val="false"/>
          <w:color w:val="000000"/>
          <w:sz w:val="24"/>
          <w:szCs w:val="24"/>
          <w:u w:val="none"/>
          <w:shd w:fill="FFFFFF" w:val="clear"/>
        </w:rPr>
        <w:t xml:space="preserve">A aplicação desse método de compostagem diretamente no solo, especialmente quando grande diversidade de espécies é usada, possibilita ciclo virtuoso de alimentação saudável </w:t>
      </w:r>
      <w:r>
        <w:rPr>
          <w:rFonts w:eastAsia="Trebuchet MS" w:cs="Trebuchet MS" w:ascii="Trebuchet MS" w:hAnsi="Trebuchet MS"/>
          <w:b w:val="false"/>
          <w:bCs w:val="false"/>
          <w:i w:val="false"/>
          <w:caps w:val="false"/>
          <w:smallCaps w:val="false"/>
          <w:strike w:val="false"/>
          <w:dstrike w:val="false"/>
          <w:color w:val="000000"/>
          <w:sz w:val="24"/>
          <w:szCs w:val="24"/>
          <w:u w:val="none"/>
          <w:shd w:fill="FFFFFF" w:val="clear"/>
        </w:rPr>
        <w:t>―</w:t>
      </w:r>
      <w:r>
        <w:rPr>
          <w:rFonts w:cs="Times New Roman" w:ascii="Trebuchet MS" w:hAnsi="Trebuchet MS"/>
          <w:b w:val="false"/>
          <w:bCs w:val="false"/>
          <w:i w:val="false"/>
          <w:caps w:val="false"/>
          <w:smallCaps w:val="false"/>
          <w:strike w:val="false"/>
          <w:dstrike w:val="false"/>
          <w:color w:val="000000"/>
          <w:sz w:val="24"/>
          <w:szCs w:val="24"/>
          <w:u w:val="none"/>
          <w:shd w:fill="FFFFFF" w:val="clear"/>
        </w:rPr>
        <w:t xml:space="preserve"> variada e com grande quantidade de vegetais frescos </w:t>
      </w:r>
      <w:r>
        <w:rPr>
          <w:rFonts w:eastAsia="Trebuchet MS" w:cs="Trebuchet MS" w:ascii="Trebuchet MS" w:hAnsi="Trebuchet MS"/>
          <w:b w:val="false"/>
          <w:bCs w:val="false"/>
          <w:i w:val="false"/>
          <w:caps w:val="false"/>
          <w:smallCaps w:val="false"/>
          <w:strike w:val="false"/>
          <w:dstrike w:val="false"/>
          <w:color w:val="000000"/>
          <w:sz w:val="24"/>
          <w:szCs w:val="24"/>
          <w:u w:val="none"/>
          <w:shd w:fill="FFFFFF" w:val="clear"/>
        </w:rPr>
        <w:t>―</w:t>
      </w:r>
      <w:r>
        <w:rPr>
          <w:rFonts w:cs="Times New Roman" w:ascii="Trebuchet MS" w:hAnsi="Trebuchet MS"/>
          <w:b w:val="false"/>
          <w:bCs w:val="false"/>
          <w:i w:val="false"/>
          <w:caps w:val="false"/>
          <w:smallCaps w:val="false"/>
          <w:strike w:val="false"/>
          <w:dstrike w:val="false"/>
          <w:color w:val="000000"/>
          <w:sz w:val="24"/>
          <w:szCs w:val="24"/>
          <w:u w:val="none"/>
          <w:shd w:fill="FFFFFF" w:val="clear"/>
        </w:rPr>
        <w:t xml:space="preserve"> gerando solo vivo e fértil </w:t>
      </w:r>
      <w:r>
        <w:rPr>
          <w:rFonts w:eastAsia="Trebuchet MS" w:cs="Trebuchet MS" w:ascii="Trebuchet MS" w:hAnsi="Trebuchet MS"/>
          <w:b w:val="false"/>
          <w:bCs w:val="false"/>
          <w:i w:val="false"/>
          <w:caps w:val="false"/>
          <w:smallCaps w:val="false"/>
          <w:strike w:val="false"/>
          <w:dstrike w:val="false"/>
          <w:color w:val="000000"/>
          <w:sz w:val="24"/>
          <w:szCs w:val="24"/>
          <w:u w:val="none"/>
          <w:shd w:fill="FFFFFF" w:val="clear"/>
        </w:rPr>
        <w:t>―</w:t>
      </w:r>
      <w:r>
        <w:rPr>
          <w:rFonts w:cs="Times New Roman" w:ascii="Trebuchet MS" w:hAnsi="Trebuchet MS"/>
          <w:b w:val="false"/>
          <w:bCs w:val="false"/>
          <w:i w:val="false"/>
          <w:caps w:val="false"/>
          <w:smallCaps w:val="false"/>
          <w:strike w:val="false"/>
          <w:dstrike w:val="false"/>
          <w:color w:val="000000"/>
          <w:sz w:val="24"/>
          <w:szCs w:val="24"/>
          <w:u w:val="none"/>
          <w:shd w:fill="FFFFFF" w:val="clear"/>
        </w:rPr>
        <w:t xml:space="preserve"> com variedade de macro e</w:t>
      </w:r>
      <w:r>
        <w:rPr>
          <w:rFonts w:cs="Times New Roman" w:ascii="Trebuchet MS" w:hAnsi="Trebuchet MS"/>
          <w:b w:val="false"/>
          <w:bCs w:val="false"/>
          <w:i w:val="false"/>
          <w:caps w:val="false"/>
          <w:smallCaps w:val="false"/>
          <w:strike w:val="false"/>
          <w:dstrike w:val="false"/>
          <w:color w:val="000000"/>
          <w:sz w:val="24"/>
          <w:szCs w:val="24"/>
          <w:u w:val="none"/>
          <w:shd w:fill="auto" w:val="clear"/>
        </w:rPr>
        <w:t xml:space="preserve"> micronutrientes </w:t>
      </w:r>
      <w:r>
        <w:rPr>
          <w:rFonts w:eastAsia="Trebuchet MS" w:cs="Trebuchet MS" w:ascii="Trebuchet MS" w:hAnsi="Trebuchet MS"/>
          <w:b w:val="false"/>
          <w:bCs w:val="false"/>
          <w:i w:val="false"/>
          <w:caps w:val="false"/>
          <w:smallCaps w:val="false"/>
          <w:strike w:val="false"/>
          <w:dstrike w:val="false"/>
          <w:color w:val="000000"/>
          <w:sz w:val="24"/>
          <w:szCs w:val="24"/>
          <w:u w:val="none"/>
          <w:shd w:fill="auto" w:val="clear"/>
        </w:rPr>
        <w:t>―</w:t>
      </w:r>
      <w:r>
        <w:rPr>
          <w:rFonts w:cs="Times New Roman" w:ascii="Trebuchet MS" w:hAnsi="Trebuchet MS"/>
          <w:b w:val="false"/>
          <w:bCs w:val="false"/>
          <w:i w:val="false"/>
          <w:caps w:val="false"/>
          <w:smallCaps w:val="false"/>
          <w:strike w:val="false"/>
          <w:dstrike w:val="false"/>
          <w:color w:val="000000"/>
          <w:sz w:val="24"/>
          <w:szCs w:val="24"/>
          <w:u w:val="none"/>
          <w:shd w:fill="FFFFFF" w:val="clear"/>
        </w:rPr>
        <w:t xml:space="preserve"> o qual contribui para melhoria na qualidade dos alimentos cultivados, cujos resíduos geram mais terra preta. Todo esse conjunto contribui para a regeneração do planeta associado a melhoria na saúde humana.</w:t>
      </w:r>
    </w:p>
    <w:p>
      <w:pPr>
        <w:pStyle w:val="Normal"/>
        <w:bidi w:val="0"/>
        <w:spacing w:lineRule="auto" w:line="360"/>
        <w:jc w:val="both"/>
        <w:rPr>
          <w:rFonts w:ascii="Times New Roman" w:hAnsi="Times New Roman" w:cs="Times New Roman"/>
          <w:color w:val="000000"/>
        </w:rPr>
      </w:pPr>
      <w:r>
        <w:rPr>
          <w:rFonts w:eastAsia="SimSun" w:cs="Times New Roman" w:ascii="Trebuchet MS" w:hAnsi="Trebuchet MS"/>
          <w:b w:val="false"/>
          <w:i w:val="false"/>
          <w:caps w:val="false"/>
          <w:smallCaps w:val="false"/>
          <w:color w:val="1F1F1F"/>
          <w:spacing w:val="0"/>
          <w:kern w:val="0"/>
          <w:sz w:val="24"/>
          <w:szCs w:val="24"/>
          <w:lang w:val="pt-BR" w:eastAsia="zh-CN" w:bidi="hi-IN"/>
        </w:rPr>
        <w:tab/>
      </w:r>
      <w:r>
        <w:rPr>
          <w:rFonts w:eastAsia="SimSun" w:cs="Times New Roman" w:ascii="Trebuchet MS" w:hAnsi="Trebuchet MS"/>
          <w:b w:val="false"/>
          <w:bCs w:val="false"/>
          <w:i w:val="false"/>
          <w:caps w:val="false"/>
          <w:smallCaps w:val="false"/>
          <w:color w:val="1F1F1F"/>
          <w:spacing w:val="0"/>
          <w:kern w:val="0"/>
          <w:sz w:val="24"/>
          <w:szCs w:val="24"/>
          <w:lang w:val="pt-BR" w:eastAsia="zh-CN" w:bidi="hi-IN"/>
        </w:rPr>
        <w:t>Os procedimentos descritos neste trabalho foram inicialmente aprendidos em cursos livres sobre sistemas agroflorestais agroecológicos, multiestrato e sucessionais com Namastê Messerschmidt (2017 e 2018)</w:t>
      </w:r>
      <w:r>
        <w:rPr>
          <w:rStyle w:val="Ncoradanotaderodap"/>
          <w:rFonts w:eastAsia="SimSun" w:cs="Times New Roman" w:ascii="Trebuchet MS" w:hAnsi="Trebuchet MS"/>
          <w:b w:val="false"/>
          <w:bCs w:val="false"/>
          <w:i w:val="false"/>
          <w:caps w:val="false"/>
          <w:smallCaps w:val="false"/>
          <w:color w:val="1F1F1F"/>
          <w:spacing w:val="0"/>
          <w:kern w:val="0"/>
          <w:sz w:val="24"/>
          <w:szCs w:val="24"/>
          <w:lang w:val="pt-BR" w:eastAsia="zh-CN" w:bidi="hi-IN"/>
        </w:rPr>
        <w:footnoteReference w:id="2"/>
      </w:r>
      <w:r>
        <w:rPr>
          <w:rFonts w:eastAsia="SimSun" w:cs="Times New Roman" w:ascii="Trebuchet MS" w:hAnsi="Trebuchet MS"/>
          <w:b w:val="false"/>
          <w:bCs w:val="false"/>
          <w:i w:val="false"/>
          <w:caps w:val="false"/>
          <w:smallCaps w:val="false"/>
          <w:color w:val="1F1F1F"/>
          <w:spacing w:val="0"/>
          <w:kern w:val="0"/>
          <w:sz w:val="24"/>
          <w:szCs w:val="24"/>
          <w:lang w:val="pt-BR" w:eastAsia="zh-CN" w:bidi="hi-IN"/>
        </w:rPr>
        <w:t xml:space="preserve"> e Henrique Souza (2021 e 2024)</w:t>
      </w:r>
      <w:r>
        <w:rPr>
          <w:rStyle w:val="Ncoradanotaderodap"/>
          <w:rFonts w:eastAsia="SimSun" w:cs="Times New Roman" w:ascii="Trebuchet MS" w:hAnsi="Trebuchet MS"/>
          <w:b w:val="false"/>
          <w:bCs w:val="false"/>
          <w:i w:val="false"/>
          <w:caps w:val="false"/>
          <w:smallCaps w:val="false"/>
          <w:color w:val="1F1F1F"/>
          <w:spacing w:val="0"/>
          <w:kern w:val="0"/>
          <w:sz w:val="24"/>
          <w:szCs w:val="24"/>
          <w:lang w:val="pt-BR" w:eastAsia="zh-CN" w:bidi="hi-IN"/>
        </w:rPr>
        <w:footnoteReference w:id="3"/>
      </w:r>
      <w:r>
        <w:rPr>
          <w:rFonts w:eastAsia="SimSun" w:cs="Times New Roman" w:ascii="Trebuchet MS" w:hAnsi="Trebuchet MS"/>
          <w:b w:val="false"/>
          <w:bCs w:val="false"/>
          <w:i w:val="false"/>
          <w:caps w:val="false"/>
          <w:smallCaps w:val="false"/>
          <w:color w:val="1F1F1F"/>
          <w:spacing w:val="0"/>
          <w:kern w:val="0"/>
          <w:sz w:val="24"/>
          <w:szCs w:val="24"/>
          <w:lang w:val="pt-BR" w:eastAsia="zh-CN" w:bidi="hi-IN"/>
        </w:rPr>
        <w:t>. Tais conhecimentos têm sido difundidos por meio de cursos livres, ou seja, trata-se de conhecimentos desenvolvidos fora do contexto acadêmico, os quais têm sido gradativamente pesquisados do ponto de vista científico. Além disso, existem relações com pesquisas na área de terra preta de povos originários e microbiota do solo.</w:t>
      </w:r>
    </w:p>
    <w:p>
      <w:pPr>
        <w:pStyle w:val="Normal"/>
        <w:bidi w:val="0"/>
        <w:spacing w:lineRule="auto" w:line="360"/>
        <w:jc w:val="both"/>
        <w:rPr>
          <w:rFonts w:ascii="Times New Roman" w:hAnsi="Times New Roman" w:cs="Times New Roman"/>
          <w:color w:val="000000"/>
        </w:rPr>
      </w:pPr>
      <w:r>
        <w:rPr>
          <w:rFonts w:eastAsia="SimSun" w:cs="Times New Roman" w:ascii="Trebuchet MS" w:hAnsi="Trebuchet MS"/>
          <w:b w:val="false"/>
          <w:bCs w:val="false"/>
          <w:i w:val="false"/>
          <w:caps w:val="false"/>
          <w:smallCaps w:val="false"/>
          <w:color w:val="1F1F1F"/>
          <w:spacing w:val="0"/>
          <w:kern w:val="0"/>
          <w:sz w:val="24"/>
          <w:szCs w:val="24"/>
          <w:lang w:val="pt-PT" w:eastAsia="zh-CN" w:bidi="hi-IN"/>
        </w:rPr>
        <w:tab/>
      </w:r>
      <w:r>
        <w:rPr>
          <w:rFonts w:eastAsia="SimSun" w:cs="Times New Roman" w:ascii="Trebuchet MS" w:hAnsi="Trebuchet MS"/>
          <w:b w:val="false"/>
          <w:i w:val="false"/>
          <w:caps w:val="false"/>
          <w:smallCaps w:val="false"/>
          <w:color w:val="1F1F1F"/>
          <w:spacing w:val="0"/>
          <w:kern w:val="0"/>
          <w:sz w:val="24"/>
          <w:szCs w:val="24"/>
          <w:lang w:val="pt-BR" w:eastAsia="zh-CN" w:bidi="hi-IN"/>
        </w:rPr>
        <w:t>S</w:t>
      </w:r>
      <w:r>
        <w:rPr>
          <w:rFonts w:eastAsia="SimSun" w:cs="Times New Roman" w:ascii="Trebuchet MS" w:hAnsi="Trebuchet MS"/>
          <w:b w:val="false"/>
          <w:i w:val="false"/>
          <w:caps w:val="false"/>
          <w:smallCaps w:val="false"/>
          <w:color w:val="1F1F1F"/>
          <w:spacing w:val="0"/>
          <w:kern w:val="0"/>
          <w:sz w:val="24"/>
          <w:szCs w:val="24"/>
          <w:lang w:val="pt-PT" w:eastAsia="zh-CN" w:bidi="hi-IN"/>
        </w:rPr>
        <w:t xml:space="preserve">istemas agroflorestais agroecológicos são possibilidades dentre as agriculturas regenerativas. </w:t>
      </w:r>
    </w:p>
    <w:p>
      <w:pPr>
        <w:pStyle w:val="Normal"/>
        <w:bidi w:val="0"/>
        <w:spacing w:lineRule="auto" w:line="360"/>
        <w:jc w:val="both"/>
        <w:rPr>
          <w:rFonts w:ascii="Trebuchet MS" w:hAnsi="Trebuchet MS"/>
        </w:rPr>
      </w:pPr>
      <w:r>
        <w:rPr>
          <w:rFonts w:eastAsia="SimSun" w:cs="Times New Roman" w:ascii="Trebuchet MS" w:hAnsi="Trebuchet MS"/>
          <w:b w:val="false"/>
          <w:i w:val="false"/>
          <w:caps w:val="false"/>
          <w:smallCaps w:val="false"/>
          <w:color w:val="1F1F1F"/>
          <w:spacing w:val="0"/>
          <w:kern w:val="0"/>
          <w:sz w:val="24"/>
          <w:szCs w:val="24"/>
          <w:lang w:val="pt-PT" w:eastAsia="zh-CN" w:bidi="hi-IN"/>
        </w:rPr>
        <w:tab/>
        <w:t xml:space="preserve">Sales </w:t>
      </w:r>
      <w:r>
        <w:rPr>
          <w:rFonts w:eastAsia="SimSun" w:cs="Times New Roman" w:ascii="Trebuchet MS" w:hAnsi="Trebuchet MS"/>
          <w:b w:val="false"/>
          <w:i/>
          <w:iCs/>
          <w:caps w:val="false"/>
          <w:smallCaps w:val="false"/>
          <w:color w:val="1F1F1F"/>
          <w:spacing w:val="0"/>
          <w:kern w:val="0"/>
          <w:sz w:val="24"/>
          <w:szCs w:val="24"/>
          <w:lang w:val="pt-PT" w:eastAsia="zh-CN" w:bidi="hi-IN"/>
        </w:rPr>
        <w:t>et al</w:t>
      </w:r>
      <w:r>
        <w:rPr>
          <w:rFonts w:eastAsia="SimSun" w:cs="Times New Roman" w:ascii="Trebuchet MS" w:hAnsi="Trebuchet MS"/>
          <w:b w:val="false"/>
          <w:i w:val="false"/>
          <w:caps w:val="false"/>
          <w:smallCaps w:val="false"/>
          <w:color w:val="1F1F1F"/>
          <w:spacing w:val="0"/>
          <w:kern w:val="0"/>
          <w:sz w:val="24"/>
          <w:szCs w:val="24"/>
          <w:lang w:val="pt-PT" w:eastAsia="zh-CN" w:bidi="hi-IN"/>
        </w:rPr>
        <w:t xml:space="preserve">. (2024) apontam como práticas relacionadas com agricultura regenerativa: revolvimento mínimo do solo, aumento da cobertura do solo com manutenção de resíduos para sua proteção, culturas de cobertura, rotações de culturas mais diversificadas, integração com pecuária, maior uso de insumos orgânicos como esterco e compostos, e redução do uso de agroquímicos sintéticos. Considerando tais práticas, os sistemas agroflorestais agroecológicos envolvem: revolvimento mínimo do solo, no caso, se preconiza que o solo seja revolvido apenas antes do primeiro cultivo; e cobertura do solo e culturas de cobertura são consideradas essenciais nestes sistemas, ou seja, sempre devem ser realizadas, até quando o próprio sistema mantiver o solo coberto, como em florestas. Já no caso da rotação de culturas, em sistemas agroflorestais agroecológicos não são realizadas rotações de cultura, mas as culturas são diversificadas em função da estratificação e sucessão, no caso das </w:t>
      </w:r>
      <w:r>
        <w:rPr>
          <w:rFonts w:eastAsia="SimSun" w:cs="Times New Roman" w:ascii="Times New Roman" w:hAnsi="Times New Roman"/>
          <w:b w:val="false"/>
          <w:i w:val="false"/>
          <w:caps w:val="false"/>
          <w:smallCaps w:val="false"/>
          <w:color w:val="1F1F1F"/>
          <w:spacing w:val="0"/>
          <w:kern w:val="0"/>
          <w:sz w:val="24"/>
          <w:szCs w:val="24"/>
          <w:lang w:val="pt-PT" w:eastAsia="zh-CN" w:bidi="hi-IN"/>
        </w:rPr>
        <w:tab/>
      </w:r>
      <w:r>
        <w:rPr>
          <w:rFonts w:eastAsia="SimSun" w:cs="Times New Roman" w:ascii="Trebuchet MS" w:hAnsi="Trebuchet MS"/>
          <w:b w:val="false"/>
          <w:i w:val="false"/>
          <w:caps w:val="false"/>
          <w:smallCaps w:val="false"/>
          <w:color w:val="000000"/>
          <w:spacing w:val="0"/>
          <w:kern w:val="0"/>
          <w:sz w:val="24"/>
          <w:szCs w:val="24"/>
          <w:lang w:val="pt-PT" w:eastAsia="zh-CN" w:bidi="hi-IN"/>
        </w:rPr>
        <w:t xml:space="preserve">agroforestas multiestrato sucessionais. Nestas são consorciadas espécies com diferentes necessidade de sol e tamanho </w:t>
      </w:r>
      <w:r>
        <w:rPr>
          <w:rFonts w:eastAsia="Trebuchet MS" w:cs="Trebuchet MS" w:ascii="Trebuchet MS" w:hAnsi="Trebuchet MS"/>
          <w:b w:val="false"/>
          <w:bCs w:val="false"/>
          <w:i w:val="false"/>
          <w:caps w:val="false"/>
          <w:smallCaps w:val="false"/>
          <w:strike w:val="false"/>
          <w:dstrike w:val="false"/>
          <w:color w:val="000000"/>
          <w:spacing w:val="0"/>
          <w:kern w:val="0"/>
          <w:sz w:val="24"/>
          <w:szCs w:val="24"/>
          <w:u w:val="none"/>
          <w:shd w:fill="FFFFFF" w:val="clear"/>
          <w:lang w:val="pt-PT" w:eastAsia="zh-CN" w:bidi="hi-IN"/>
        </w:rPr>
        <w:t>―</w:t>
      </w:r>
      <w:r>
        <w:rPr>
          <w:rFonts w:eastAsia="SimSun" w:cs="Times New Roman" w:ascii="Trebuchet MS" w:hAnsi="Trebuchet MS"/>
          <w:b w:val="false"/>
          <w:i w:val="false"/>
          <w:caps w:val="false"/>
          <w:smallCaps w:val="false"/>
          <w:color w:val="000000"/>
          <w:spacing w:val="0"/>
          <w:kern w:val="0"/>
          <w:sz w:val="24"/>
          <w:szCs w:val="24"/>
          <w:lang w:val="pt-PT" w:eastAsia="zh-CN" w:bidi="hi-IN"/>
        </w:rPr>
        <w:t xml:space="preserve"> estratos emergente, alto, médio e baixo </w:t>
      </w:r>
      <w:r>
        <w:rPr>
          <w:rFonts w:eastAsia="Trebuchet MS" w:cs="Trebuchet MS" w:ascii="Trebuchet MS" w:hAnsi="Trebuchet MS"/>
          <w:b w:val="false"/>
          <w:bCs w:val="false"/>
          <w:i w:val="false"/>
          <w:caps w:val="false"/>
          <w:smallCaps w:val="false"/>
          <w:strike w:val="false"/>
          <w:dstrike w:val="false"/>
          <w:color w:val="000000"/>
          <w:spacing w:val="0"/>
          <w:kern w:val="0"/>
          <w:sz w:val="24"/>
          <w:szCs w:val="24"/>
          <w:u w:val="none"/>
          <w:shd w:fill="FFFFFF" w:val="clear"/>
          <w:lang w:val="pt-PT" w:eastAsia="zh-CN" w:bidi="hi-IN"/>
        </w:rPr>
        <w:t>―</w:t>
      </w:r>
      <w:r>
        <w:rPr>
          <w:rFonts w:eastAsia="SimSun" w:cs="Times New Roman" w:ascii="Trebuchet MS" w:hAnsi="Trebuchet MS"/>
          <w:b w:val="false"/>
          <w:i w:val="false"/>
          <w:caps w:val="false"/>
          <w:smallCaps w:val="false"/>
          <w:color w:val="000000"/>
          <w:spacing w:val="0"/>
          <w:kern w:val="0"/>
          <w:sz w:val="24"/>
          <w:szCs w:val="24"/>
          <w:lang w:val="pt-PT" w:eastAsia="zh-CN" w:bidi="hi-IN"/>
        </w:rPr>
        <w:t xml:space="preserve"> e variada duração quanto ao ciclo de vida </w:t>
      </w:r>
      <w:r>
        <w:rPr>
          <w:rFonts w:eastAsia="Trebuchet MS" w:cs="Trebuchet MS" w:ascii="Trebuchet MS" w:hAnsi="Trebuchet MS"/>
          <w:b w:val="false"/>
          <w:bCs w:val="false"/>
          <w:i w:val="false"/>
          <w:caps w:val="false"/>
          <w:smallCaps w:val="false"/>
          <w:strike w:val="false"/>
          <w:dstrike w:val="false"/>
          <w:color w:val="000000"/>
          <w:spacing w:val="0"/>
          <w:kern w:val="0"/>
          <w:sz w:val="24"/>
          <w:szCs w:val="24"/>
          <w:u w:val="none"/>
          <w:shd w:fill="FFFFFF" w:val="clear"/>
          <w:lang w:val="pt-PT" w:eastAsia="zh-CN" w:bidi="hi-IN"/>
        </w:rPr>
        <w:t>―</w:t>
      </w:r>
      <w:r>
        <w:rPr>
          <w:rFonts w:eastAsia="SimSun" w:cs="Times New Roman" w:ascii="Trebuchet MS" w:hAnsi="Trebuchet MS"/>
          <w:b w:val="false"/>
          <w:i w:val="false"/>
          <w:caps w:val="false"/>
          <w:smallCaps w:val="false"/>
          <w:color w:val="000000"/>
          <w:spacing w:val="0"/>
          <w:kern w:val="0"/>
          <w:sz w:val="24"/>
          <w:szCs w:val="24"/>
          <w:lang w:val="pt-PT" w:eastAsia="zh-CN" w:bidi="hi-IN"/>
        </w:rPr>
        <w:t xml:space="preserve"> ciclo curto, médio e longo </w:t>
      </w:r>
      <w:r>
        <w:rPr>
          <w:rFonts w:eastAsia="Trebuchet MS" w:cs="Trebuchet MS" w:ascii="Trebuchet MS" w:hAnsi="Trebuchet MS"/>
          <w:b w:val="false"/>
          <w:bCs w:val="false"/>
          <w:i w:val="false"/>
          <w:caps w:val="false"/>
          <w:smallCaps w:val="false"/>
          <w:strike w:val="false"/>
          <w:dstrike w:val="false"/>
          <w:color w:val="000000"/>
          <w:spacing w:val="0"/>
          <w:kern w:val="0"/>
          <w:sz w:val="24"/>
          <w:szCs w:val="24"/>
          <w:u w:val="none"/>
          <w:shd w:fill="FFFFFF" w:val="clear"/>
          <w:lang w:val="pt-PT" w:eastAsia="zh-CN" w:bidi="hi-IN"/>
        </w:rPr>
        <w:t>―</w:t>
      </w:r>
      <w:r>
        <w:rPr>
          <w:rFonts w:eastAsia="SimSun" w:cs="Times New Roman" w:ascii="Trebuchet MS" w:hAnsi="Trebuchet MS"/>
          <w:b w:val="false"/>
          <w:i w:val="false"/>
          <w:caps w:val="false"/>
          <w:smallCaps w:val="false"/>
          <w:color w:val="000000"/>
          <w:spacing w:val="0"/>
          <w:kern w:val="0"/>
          <w:sz w:val="24"/>
          <w:szCs w:val="24"/>
          <w:lang w:val="pt-PT" w:eastAsia="zh-CN" w:bidi="hi-IN"/>
        </w:rPr>
        <w:t xml:space="preserve"> de modo que exista cooperação entre as múltiplas espécies. Podem ser incluídos outros estratos, aumentando ainda mais a biodiversidade. </w:t>
      </w:r>
    </w:p>
    <w:p>
      <w:pPr>
        <w:pStyle w:val="Normal"/>
        <w:bidi w:val="0"/>
        <w:spacing w:lineRule="auto" w:line="360"/>
        <w:jc w:val="both"/>
        <w:rPr>
          <w:rFonts w:ascii="Trebuchet MS" w:hAnsi="Trebuchet MS"/>
        </w:rPr>
      </w:pPr>
      <w:r>
        <w:rPr>
          <w:rFonts w:eastAsia="SimSun" w:cs="Times New Roman" w:ascii="Trebuchet MS" w:hAnsi="Trebuchet MS"/>
          <w:b w:val="false"/>
          <w:i w:val="false"/>
          <w:caps w:val="false"/>
          <w:smallCaps w:val="false"/>
          <w:color w:val="000000"/>
          <w:spacing w:val="0"/>
          <w:kern w:val="0"/>
          <w:sz w:val="24"/>
          <w:szCs w:val="24"/>
          <w:lang w:val="pt-PT" w:eastAsia="zh-CN" w:bidi="hi-IN"/>
        </w:rPr>
        <w:tab/>
        <w:t>Sobre a</w:t>
      </w:r>
      <w:r>
        <w:rPr>
          <w:rFonts w:eastAsia="SimSun" w:cs="Times New Roman" w:ascii="Trebuchet MS" w:hAnsi="Trebuchet MS"/>
          <w:b w:val="false"/>
          <w:i w:val="false"/>
          <w:caps w:val="false"/>
          <w:smallCaps w:val="false"/>
          <w:color w:val="1F1F1F"/>
          <w:spacing w:val="0"/>
          <w:kern w:val="0"/>
          <w:sz w:val="24"/>
          <w:szCs w:val="24"/>
          <w:lang w:val="pt-PT" w:eastAsia="zh-CN" w:bidi="hi-IN"/>
        </w:rPr>
        <w:t xml:space="preserve"> integração com a pecuária: pode acontecer, mas quando o sistema está suficientemente desenvolvido para suprir as necessidades nutricionais dos animais criados; e, em relação aos insumos, inicialmente podem ser usados aqueles insumos orgânicos citados, esterco e composto, porém, com o desenvolvimento do sistema, ele mesmo gera a fertilidade necessária através do seu manejo, assim como acontece nas florestas.  </w:t>
      </w:r>
    </w:p>
    <w:p>
      <w:pPr>
        <w:pStyle w:val="Normal"/>
        <w:bidi w:val="0"/>
        <w:spacing w:lineRule="auto" w:line="360"/>
        <w:jc w:val="both"/>
        <w:rPr>
          <w:rFonts w:ascii="Trebuchet MS" w:hAnsi="Trebuchet MS"/>
        </w:rPr>
      </w:pPr>
      <w:r>
        <w:rPr>
          <w:rFonts w:eastAsia="SimSun" w:cs="Times New Roman" w:ascii="Times New Roman" w:hAnsi="Times New Roman"/>
          <w:b w:val="false"/>
          <w:i w:val="false"/>
          <w:caps w:val="false"/>
          <w:smallCaps w:val="false"/>
          <w:color w:val="1F1F1F"/>
          <w:spacing w:val="0"/>
          <w:kern w:val="0"/>
          <w:sz w:val="24"/>
          <w:szCs w:val="24"/>
          <w:lang w:val="pt-PT" w:eastAsia="zh-CN" w:bidi="hi-IN"/>
        </w:rPr>
        <w:tab/>
      </w:r>
      <w:r>
        <w:rPr>
          <w:rFonts w:eastAsia="SimSun" w:cs="Times New Roman" w:ascii="Trebuchet MS" w:hAnsi="Trebuchet MS"/>
          <w:b w:val="false"/>
          <w:i w:val="false"/>
          <w:caps w:val="false"/>
          <w:smallCaps w:val="false"/>
          <w:color w:val="000000"/>
          <w:spacing w:val="0"/>
          <w:kern w:val="0"/>
          <w:sz w:val="24"/>
          <w:szCs w:val="24"/>
          <w:lang w:val="pt-PT" w:eastAsia="zh-CN" w:bidi="hi-IN"/>
        </w:rPr>
        <w:t>Agroflorestas são cultivos que incluem espécies arbóreas. Existem imensa diversidade de tipos de agrofloresta, desde as mais simples, compostas por duas espécies, até aquelas complexas, como as agroforestas multiestrato sucessionais, as quais geralmente são agroecológicas.</w:t>
      </w:r>
    </w:p>
    <w:p>
      <w:pPr>
        <w:pStyle w:val="Normal"/>
        <w:bidi w:val="0"/>
        <w:spacing w:lineRule="auto" w:line="360"/>
        <w:jc w:val="both"/>
        <w:rPr>
          <w:rFonts w:ascii="Times New Roman" w:hAnsi="Times New Roman" w:cs="Times New Roman"/>
          <w:color w:val="000000"/>
        </w:rPr>
      </w:pPr>
      <w:r>
        <w:rPr>
          <w:rFonts w:eastAsia="SimSun" w:cs="Times New Roman" w:ascii="Trebuchet MS" w:hAnsi="Trebuchet MS"/>
          <w:b w:val="false"/>
          <w:i w:val="false"/>
          <w:caps w:val="false"/>
          <w:smallCaps w:val="false"/>
          <w:color w:val="1F1F1F"/>
          <w:spacing w:val="0"/>
          <w:kern w:val="0"/>
          <w:sz w:val="24"/>
          <w:szCs w:val="24"/>
          <w:lang w:val="pt-PT" w:eastAsia="zh-CN" w:bidi="hi-IN"/>
        </w:rPr>
        <w:tab/>
        <w:t>Agricultores agroecológicos buscam viver de modo a minimizar seus impactos ambientais e desenvolver relações humanas saudáveis, inclusive de trabalho e com as mulheres, visando constituir bases para a superação do racismo, machismo e capitalismo (F</w:t>
      </w:r>
      <w:r>
        <w:rPr>
          <w:rFonts w:eastAsia="SimSun" w:cs="Times New Roman" w:ascii="Trebuchet MS" w:hAnsi="Trebuchet MS"/>
          <w:b w:val="false"/>
          <w:i w:val="false"/>
          <w:caps w:val="false"/>
          <w:smallCaps w:val="false"/>
          <w:strike w:val="false"/>
          <w:dstrike w:val="false"/>
          <w:color w:val="1F1F1F"/>
          <w:spacing w:val="0"/>
          <w:kern w:val="0"/>
          <w:sz w:val="24"/>
          <w:szCs w:val="24"/>
          <w:u w:val="none"/>
          <w:effect w:val="none"/>
          <w:shd w:fill="auto" w:val="clear"/>
          <w:lang w:val="pt-PT" w:eastAsia="zh-CN" w:bidi="hi-IN"/>
        </w:rPr>
        <w:t>erreira e Felício, 2021</w:t>
      </w:r>
      <w:r>
        <w:rPr>
          <w:rFonts w:eastAsia="SimSun" w:cs="Times New Roman" w:ascii="Trebuchet MS" w:hAnsi="Trebuchet MS"/>
          <w:b w:val="false"/>
          <w:i w:val="false"/>
          <w:caps w:val="false"/>
          <w:smallCaps w:val="false"/>
          <w:color w:val="1F1F1F"/>
          <w:spacing w:val="0"/>
          <w:kern w:val="0"/>
          <w:sz w:val="24"/>
          <w:szCs w:val="24"/>
          <w:lang w:val="pt-PT" w:eastAsia="zh-CN" w:bidi="hi-IN"/>
        </w:rPr>
        <w:t xml:space="preserve">). Em relação aos modos de cultivar: empregam consórcios biodiversos, manejam o solo com insumos naturais, não usam agrotóxicos, priorizam o uso de recursos locais, o que favorece sua aplicação no contexto da agricultura familiar. Além disso, procuram associar </w:t>
      </w:r>
      <w:r>
        <w:rPr>
          <w:rFonts w:eastAsia="SimSun" w:cs="Times New Roman" w:ascii="Trebuchet MS" w:hAnsi="Trebuchet MS"/>
          <w:b w:val="false"/>
          <w:i w:val="false"/>
          <w:caps w:val="false"/>
          <w:smallCaps w:val="false"/>
          <w:color w:val="000000"/>
          <w:spacing w:val="0"/>
          <w:kern w:val="0"/>
          <w:sz w:val="24"/>
          <w:szCs w:val="24"/>
          <w:lang w:val="pt-PT" w:eastAsia="zh-CN" w:bidi="hi-IN"/>
        </w:rPr>
        <w:t>conhecimentos científicos e tradicionais.</w:t>
      </w:r>
      <w:r>
        <w:rPr>
          <w:rFonts w:eastAsia="SimSun" w:cs="Times New Roman" w:ascii="Trebuchet MS" w:hAnsi="Trebuchet MS"/>
          <w:b w:val="false"/>
          <w:i w:val="false"/>
          <w:caps w:val="false"/>
          <w:smallCaps w:val="false"/>
          <w:color w:val="1F1F1F"/>
          <w:spacing w:val="0"/>
          <w:kern w:val="0"/>
          <w:sz w:val="24"/>
          <w:szCs w:val="24"/>
          <w:lang w:val="pt-PT" w:eastAsia="zh-CN" w:bidi="hi-IN"/>
        </w:rPr>
        <w:t xml:space="preserve"> Sistemas agroflorestais podem ser, ou não agroecológicos, por isso, muitos agricultores têm usado esta expressão: sistemas agroflorestais agroecológicos</w:t>
      </w:r>
      <w:r>
        <w:rPr>
          <w:rFonts w:eastAsia="SimSun" w:cs="Times New Roman" w:ascii="Trebuchet MS" w:hAnsi="Trebuchet MS"/>
          <w:b w:val="false"/>
          <w:i w:val="false"/>
          <w:caps w:val="false"/>
          <w:smallCaps w:val="false"/>
          <w:color w:val="000000"/>
          <w:spacing w:val="0"/>
          <w:kern w:val="0"/>
          <w:sz w:val="24"/>
          <w:szCs w:val="24"/>
          <w:lang w:val="pt-PT" w:eastAsia="zh-CN" w:bidi="hi-IN"/>
        </w:rPr>
        <w:t>.</w:t>
      </w:r>
    </w:p>
    <w:p>
      <w:pPr>
        <w:pStyle w:val="Normal"/>
        <w:bidi w:val="0"/>
        <w:spacing w:lineRule="auto" w:line="360"/>
        <w:jc w:val="both"/>
        <w:rPr>
          <w:rFonts w:ascii="Times New Roman" w:hAnsi="Times New Roman" w:cs="Times New Roman"/>
          <w:color w:val="000000"/>
        </w:rPr>
      </w:pPr>
      <w:r>
        <w:rPr>
          <w:rFonts w:cs="Times New Roman" w:ascii="Trebuchet MS" w:hAnsi="Trebuchet MS"/>
          <w:color w:val="1F1F1F"/>
          <w:sz w:val="24"/>
          <w:szCs w:val="24"/>
          <w:lang w:val="pt-PT"/>
        </w:rPr>
        <w:tab/>
        <w:t>A aplicação de métodos em a</w:t>
      </w:r>
      <w:r>
        <w:rPr>
          <w:rFonts w:cs="Times New Roman" w:ascii="Trebuchet MS" w:hAnsi="Trebuchet MS"/>
          <w:color w:val="000000"/>
          <w:sz w:val="24"/>
          <w:szCs w:val="24"/>
        </w:rPr>
        <w:t>groecologia e agrofloresta é apontado pelo IPCC (2023) como estratégia comprovadamente eficaz de adaptação às mudanças climáticas, aumentando a resiliência e autonomia de comunidades em relação à produção de alimentos. Além disso, produzem alimentos mais saudáveis tanto pela ausência de agrotóxicos quanto pela maior diversidade na composição do solo. Adicionalmente, gerando alimentos nutricionalmente melhores e mais saborosos</w:t>
      </w:r>
      <w:r>
        <w:rPr>
          <w:rFonts w:cs="Times New Roman" w:ascii="Trebuchet MS" w:hAnsi="Trebuchet MS"/>
          <w:color w:val="000000"/>
          <w:sz w:val="24"/>
          <w:szCs w:val="24"/>
          <w:shd w:fill="auto" w:val="clear"/>
        </w:rPr>
        <w:t>, considerando os paladares não alterados por produtos alimentares ultraprocessados, associados ao desenvolvimento de doenças e devem, portanto, estar ausentes na alimentação (Brasil, 2014).</w:t>
      </w:r>
    </w:p>
    <w:p>
      <w:pPr>
        <w:pStyle w:val="Normal"/>
        <w:bidi w:val="0"/>
        <w:spacing w:lineRule="auto" w:line="360"/>
        <w:jc w:val="both"/>
        <w:rPr>
          <w:rFonts w:ascii="Trebuchet MS" w:hAnsi="Trebuchet MS"/>
        </w:rPr>
      </w:pPr>
      <w:r>
        <w:rPr>
          <w:rFonts w:eastAsia="SimSun" w:cs="Times New Roman" w:ascii="Times New Roman" w:hAnsi="Times New Roman"/>
          <w:b w:val="false"/>
          <w:i w:val="false"/>
          <w:caps w:val="false"/>
          <w:smallCaps w:val="false"/>
          <w:color w:val="1F1F1F"/>
          <w:spacing w:val="0"/>
          <w:kern w:val="0"/>
          <w:sz w:val="24"/>
          <w:szCs w:val="24"/>
          <w:lang w:val="pt-PT" w:eastAsia="zh-CN" w:bidi="hi-IN"/>
        </w:rPr>
        <w:tab/>
        <w:t>O</w:t>
      </w:r>
      <w:r>
        <w:rPr>
          <w:rFonts w:eastAsia="SimSun" w:cs="Times New Roman" w:ascii="Trebuchet MS" w:hAnsi="Trebuchet MS"/>
          <w:b w:val="false"/>
          <w:i w:val="false"/>
          <w:caps w:val="false"/>
          <w:smallCaps w:val="false"/>
          <w:color w:val="1F1F1F"/>
          <w:spacing w:val="0"/>
          <w:kern w:val="0"/>
          <w:sz w:val="24"/>
          <w:szCs w:val="24"/>
          <w:lang w:val="pt-PT" w:eastAsia="zh-CN" w:bidi="hi-IN"/>
        </w:rPr>
        <w:t xml:space="preserve"> “Guia alimentar para população brasileira”, recomenda como uma das possibilidades obtenção de alimentos a partir de agricultores familiares agroecológicos, visando o fortalecimento dos sistemas de produção de alimentos centrados na agricultura familiar, com técnicas tradicionais de cultivo e manejo do solo, e cultivo consorciado, visando produção de alimentos </w:t>
      </w:r>
      <w:r>
        <w:rPr>
          <w:rFonts w:eastAsia="SimSun" w:cs="Times New Roman" w:ascii="Trebuchet MS" w:hAnsi="Trebuchet MS"/>
          <w:b w:val="false"/>
          <w:i/>
          <w:iCs/>
          <w:caps w:val="false"/>
          <w:smallCaps w:val="false"/>
          <w:color w:val="1F1F1F"/>
          <w:spacing w:val="0"/>
          <w:kern w:val="0"/>
          <w:sz w:val="24"/>
          <w:szCs w:val="24"/>
          <w:lang w:val="pt-PT" w:eastAsia="zh-CN" w:bidi="hi-IN"/>
        </w:rPr>
        <w:t>in natura</w:t>
      </w:r>
      <w:r>
        <w:rPr>
          <w:rFonts w:eastAsia="SimSun" w:cs="Times New Roman" w:ascii="Trebuchet MS" w:hAnsi="Trebuchet MS"/>
          <w:b w:val="false"/>
          <w:i w:val="false"/>
          <w:caps w:val="false"/>
          <w:smallCaps w:val="false"/>
          <w:color w:val="1F1F1F"/>
          <w:spacing w:val="0"/>
          <w:kern w:val="0"/>
          <w:sz w:val="24"/>
          <w:szCs w:val="24"/>
          <w:lang w:val="pt-PT" w:eastAsia="zh-CN" w:bidi="hi-IN"/>
        </w:rPr>
        <w:t xml:space="preserve"> mais saudáveis num contexto de justiça social, com resgate de conhecimentos tradicionais (Brasil, 2014).</w:t>
      </w:r>
    </w:p>
    <w:p>
      <w:pPr>
        <w:pStyle w:val="Normal"/>
        <w:bidi w:val="0"/>
        <w:spacing w:lineRule="auto" w:line="360"/>
        <w:jc w:val="both"/>
        <w:rPr>
          <w:rFonts w:ascii="Times New Roman" w:hAnsi="Times New Roman" w:cs="Times New Roman"/>
          <w:color w:val="000000"/>
        </w:rPr>
      </w:pPr>
      <w:r>
        <w:rPr>
          <w:rFonts w:eastAsia="SimSun" w:cs="Times New Roman" w:ascii="Trebuchet MS" w:hAnsi="Trebuchet MS"/>
          <w:b w:val="false"/>
          <w:i w:val="false"/>
          <w:caps w:val="false"/>
          <w:smallCaps w:val="false"/>
          <w:color w:val="000000"/>
          <w:spacing w:val="0"/>
          <w:kern w:val="0"/>
          <w:sz w:val="24"/>
          <w:szCs w:val="24"/>
          <w:lang w:val="pt-PT" w:eastAsia="zh-CN" w:bidi="hi-IN"/>
        </w:rPr>
        <w:tab/>
      </w:r>
      <w:r>
        <w:rPr>
          <w:rFonts w:cs="Times New Roman" w:ascii="Trebuchet MS" w:hAnsi="Trebuchet MS"/>
          <w:color w:val="000000"/>
          <w:sz w:val="24"/>
          <w:szCs w:val="24"/>
        </w:rPr>
        <w:t>Steenbock (2021) e Santos (2023) argumentam que sistemas agroflorestais são ancestrais, o que está de acordo com relatos de professores da área de agroflorestas agroecológicas a respeito dos modos como eles obtém informações sobre espécies vegetais e manejos: através de agricultores tradicionais, muita prática e experimentação, e conhecimento c</w:t>
      </w:r>
      <w:r>
        <w:rPr>
          <w:rFonts w:cs="Times New Roman" w:ascii="Trebuchet MS" w:hAnsi="Trebuchet MS"/>
          <w:color w:val="000000"/>
          <w:sz w:val="24"/>
          <w:szCs w:val="24"/>
          <w:shd w:fill="auto" w:val="clear"/>
        </w:rPr>
        <w:t>ientífico, inclusive proveniente de pesquisas sobre monocultivos, quando informações sobre cultivos biodiversos não estão disponíveis. Atualmente exist</w:t>
      </w:r>
      <w:r>
        <w:rPr>
          <w:rFonts w:cs="Times New Roman" w:ascii="Trebuchet MS" w:hAnsi="Trebuchet MS"/>
          <w:color w:val="000000"/>
          <w:sz w:val="24"/>
          <w:szCs w:val="24"/>
        </w:rPr>
        <w:t>em conhecimentos sistematizados sobre agroflorestas multiestrasto sucessionais</w:t>
      </w:r>
      <w:r>
        <w:rPr>
          <w:rFonts w:cs="Times New Roman" w:ascii="Trebuchet MS" w:hAnsi="Trebuchet MS"/>
          <w:color w:val="000000"/>
          <w:sz w:val="24"/>
          <w:szCs w:val="24"/>
          <w:shd w:fill="auto" w:val="clear"/>
        </w:rPr>
        <w:t xml:space="preserve">, porém ainda não o suficiente para não precisarmos de conhecimentos provenientes de outras áreas. </w:t>
      </w:r>
    </w:p>
    <w:p>
      <w:pPr>
        <w:pStyle w:val="Normal"/>
        <w:bidi w:val="0"/>
        <w:spacing w:lineRule="auto" w:line="360"/>
        <w:jc w:val="both"/>
        <w:rPr>
          <w:rFonts w:ascii="Trebuchet MS" w:hAnsi="Trebuchet MS"/>
        </w:rPr>
      </w:pPr>
      <w:r>
        <w:rPr>
          <w:rFonts w:eastAsia="SimSun" w:cs="Times New Roman" w:ascii="Times New Roman" w:hAnsi="Times New Roman"/>
          <w:b w:val="false"/>
          <w:i w:val="false"/>
          <w:caps w:val="false"/>
          <w:smallCaps w:val="false"/>
          <w:color w:val="1F1F1F"/>
          <w:kern w:val="0"/>
          <w:sz w:val="24"/>
          <w:szCs w:val="24"/>
          <w:lang w:val="pt-PT" w:eastAsia="zh-CN" w:bidi="hi-IN"/>
        </w:rPr>
        <w:tab/>
      </w:r>
      <w:r>
        <w:rPr>
          <w:rFonts w:cs="Times New Roman" w:ascii="Trebuchet MS" w:hAnsi="Trebuchet MS"/>
          <w:color w:val="000000"/>
          <w:sz w:val="24"/>
          <w:szCs w:val="24"/>
        </w:rPr>
        <w:t xml:space="preserve">Um exemplo de manejo ancestral de solos, com conexão com as práticas agroecológicas e agroflorestais aqui descritas, são o desenvolvimento de </w:t>
      </w:r>
      <w:r>
        <w:rPr>
          <w:rFonts w:cs="Times New Roman" w:ascii="Trebuchet MS" w:hAnsi="Trebuchet MS"/>
          <w:sz w:val="24"/>
          <w:szCs w:val="24"/>
        </w:rPr>
        <w:t xml:space="preserve">terra preta por povos originários. </w:t>
      </w:r>
      <w:r>
        <w:rPr>
          <w:rFonts w:cs="Times New Roman" w:ascii="Trebuchet MS" w:hAnsi="Trebuchet MS"/>
          <w:color w:val="000000"/>
          <w:sz w:val="24"/>
          <w:szCs w:val="24"/>
        </w:rPr>
        <w:t>Diversos povos, dentre eles etnias indígenas amazônicas, criaram quantidades gigantescas de terra preta. Esta terra é encontrada em</w:t>
      </w:r>
      <w:r>
        <w:rPr>
          <w:rFonts w:cs="Times New Roman" w:ascii="Trebuchet MS" w:hAnsi="Trebuchet MS"/>
          <w:sz w:val="24"/>
          <w:szCs w:val="24"/>
        </w:rPr>
        <w:t xml:space="preserve"> locais com sinais da presença de seres humanos como cerâmicas, carvão, restos de peixes, onde o solo apresenta excepcional fertilidade persistente. Pesquisadores têm denominado esse solo de “terra preta de índio” </w:t>
      </w:r>
      <w:r>
        <w:rPr>
          <w:rFonts w:cs="Times New Roman" w:ascii="Trebuchet MS" w:hAnsi="Trebuchet MS"/>
          <w:color w:val="000000"/>
          <w:sz w:val="24"/>
          <w:szCs w:val="24"/>
        </w:rPr>
        <w:t>ou “terra preta amazônica”</w:t>
      </w:r>
      <w:r>
        <w:rPr>
          <w:rFonts w:cs="Times New Roman" w:ascii="Trebuchet MS" w:hAnsi="Trebuchet MS"/>
          <w:sz w:val="24"/>
          <w:szCs w:val="24"/>
        </w:rPr>
        <w:t xml:space="preserve"> (Silva</w:t>
      </w:r>
      <w:r>
        <w:rPr>
          <w:rFonts w:cs="Times New Roman" w:ascii="Trebuchet MS" w:hAnsi="Trebuchet MS"/>
          <w:i/>
          <w:iCs/>
          <w:color w:val="000000"/>
          <w:sz w:val="24"/>
          <w:szCs w:val="24"/>
        </w:rPr>
        <w:t xml:space="preserve"> et al</w:t>
      </w:r>
      <w:r>
        <w:rPr>
          <w:rFonts w:cs="Times New Roman" w:ascii="Trebuchet MS" w:hAnsi="Trebuchet MS"/>
          <w:sz w:val="24"/>
          <w:szCs w:val="24"/>
        </w:rPr>
        <w:t xml:space="preserve">., 2021; </w:t>
      </w:r>
      <w:r>
        <w:rPr>
          <w:rFonts w:cs="Times New Roman" w:ascii="Trebuchet MS" w:hAnsi="Trebuchet MS"/>
          <w:color w:val="1F1F1F"/>
          <w:sz w:val="24"/>
          <w:szCs w:val="24"/>
          <w:lang w:val="pt-PT"/>
        </w:rPr>
        <w:t xml:space="preserve">Schmidt </w:t>
      </w:r>
      <w:r>
        <w:rPr>
          <w:rFonts w:cs="Times New Roman" w:ascii="Trebuchet MS" w:hAnsi="Trebuchet MS"/>
          <w:i/>
          <w:iCs/>
          <w:color w:val="000000"/>
          <w:sz w:val="24"/>
          <w:szCs w:val="24"/>
          <w:lang w:val="pt-PT"/>
        </w:rPr>
        <w:t>et al</w:t>
      </w:r>
      <w:r>
        <w:rPr>
          <w:rFonts w:cs="Times New Roman" w:ascii="Trebuchet MS" w:hAnsi="Trebuchet MS"/>
          <w:color w:val="1F1F1F"/>
          <w:sz w:val="24"/>
          <w:szCs w:val="24"/>
          <w:lang w:val="pt-PT"/>
        </w:rPr>
        <w:t>., 2023)</w:t>
      </w:r>
      <w:r>
        <w:rPr>
          <w:rFonts w:cs="Times New Roman" w:ascii="Trebuchet MS" w:hAnsi="Trebuchet MS"/>
          <w:sz w:val="24"/>
          <w:szCs w:val="24"/>
        </w:rPr>
        <w:t xml:space="preserve">. </w:t>
      </w:r>
      <w:r>
        <w:rPr>
          <w:rFonts w:cs="Times New Roman" w:ascii="Trebuchet MS" w:hAnsi="Trebuchet MS"/>
          <w:color w:val="000000"/>
          <w:sz w:val="24"/>
          <w:szCs w:val="24"/>
        </w:rPr>
        <w:t xml:space="preserve">Além disso, pesquisas têm demonstrado também que a região amazônica foi um dos centros de domesticação de culturas alimentares </w:t>
      </w:r>
      <w:r>
        <w:rPr>
          <w:rFonts w:cs="Times New Roman" w:ascii="Trebuchet MS" w:hAnsi="Trebuchet MS"/>
          <w:color w:val="1F1F1F"/>
          <w:sz w:val="24"/>
          <w:szCs w:val="24"/>
          <w:lang w:val="pt-PT"/>
        </w:rPr>
        <w:t xml:space="preserve">(Schmidt </w:t>
      </w:r>
      <w:r>
        <w:rPr>
          <w:rFonts w:cs="Times New Roman" w:ascii="Trebuchet MS" w:hAnsi="Trebuchet MS"/>
          <w:i/>
          <w:iCs/>
          <w:color w:val="000000"/>
          <w:sz w:val="24"/>
          <w:szCs w:val="24"/>
          <w:lang w:val="pt-PT"/>
        </w:rPr>
        <w:t>et al</w:t>
      </w:r>
      <w:r>
        <w:rPr>
          <w:rFonts w:cs="Times New Roman" w:ascii="Trebuchet MS" w:hAnsi="Trebuchet MS"/>
          <w:color w:val="1F1F1F"/>
          <w:sz w:val="24"/>
          <w:szCs w:val="24"/>
          <w:lang w:val="pt-PT"/>
        </w:rPr>
        <w:t>., 2023)</w:t>
      </w:r>
      <w:r>
        <w:rPr>
          <w:rFonts w:cs="Times New Roman" w:ascii="Trebuchet MS" w:hAnsi="Trebuchet MS"/>
          <w:color w:val="000000"/>
          <w:sz w:val="24"/>
          <w:szCs w:val="24"/>
        </w:rPr>
        <w:t xml:space="preserve">. Portanto, povos originários já manejam as matas e regeneram os solos há milhares de anos. </w:t>
      </w:r>
    </w:p>
    <w:p>
      <w:pPr>
        <w:pStyle w:val="Normal"/>
        <w:bidi w:val="0"/>
        <w:spacing w:lineRule="auto" w:line="360"/>
        <w:jc w:val="both"/>
        <w:rPr>
          <w:rFonts w:ascii="Trebuchet MS" w:hAnsi="Trebuchet MS"/>
        </w:rPr>
      </w:pPr>
      <w:r>
        <w:rPr>
          <w:rFonts w:cs="Times New Roman" w:ascii="Trebuchet MS" w:hAnsi="Trebuchet MS"/>
          <w:color w:val="000000"/>
          <w:sz w:val="24"/>
          <w:szCs w:val="24"/>
          <w:lang w:val="pt-PT"/>
        </w:rPr>
        <w:tab/>
        <w:t xml:space="preserve">Esses são exemplos de como </w:t>
      </w:r>
      <w:r>
        <w:rPr>
          <w:rFonts w:cs="Times New Roman" w:ascii="Trebuchet MS" w:hAnsi="Trebuchet MS"/>
          <w:sz w:val="24"/>
          <w:szCs w:val="24"/>
        </w:rPr>
        <w:t>o futuro precisa ser ancestral (Krenak, 2022), de como é possível aprender com métodos tradicionais de manejo de solos. Inclusive as</w:t>
      </w:r>
      <w:r>
        <w:rPr>
          <w:rFonts w:cs="Times New Roman" w:ascii="Trebuchet MS" w:hAnsi="Trebuchet MS"/>
          <w:color w:val="1F1F1F"/>
          <w:sz w:val="24"/>
          <w:szCs w:val="24"/>
          <w:lang w:val="pt-PT"/>
        </w:rPr>
        <w:t xml:space="preserve"> pesquisas a respeito da “terra preta de índio” visam obter elementos que permitam o desenvolvimento de agriculturas sustentáveis. </w:t>
      </w:r>
      <w:r>
        <w:rPr>
          <w:rFonts w:cs="Times New Roman" w:ascii="Trebuchet MS" w:hAnsi="Trebuchet MS"/>
          <w:color w:val="000000"/>
          <w:sz w:val="24"/>
          <w:szCs w:val="24"/>
          <w:lang w:val="pt-PT"/>
        </w:rPr>
        <w:t xml:space="preserve">Compreender outros modos de viver pode engrandecer-nos com conhecimentos necessários para a atualidade. </w:t>
      </w:r>
    </w:p>
    <w:p>
      <w:pPr>
        <w:pStyle w:val="Normal"/>
        <w:bidi w:val="0"/>
        <w:spacing w:lineRule="auto" w:line="360"/>
        <w:jc w:val="both"/>
        <w:rPr>
          <w:rFonts w:ascii="Trebuchet MS" w:hAnsi="Trebuchet MS"/>
        </w:rPr>
      </w:pPr>
      <w:r>
        <w:rPr>
          <w:rFonts w:cs="Times New Roman" w:ascii="Trebuchet MS" w:hAnsi="Trebuchet MS"/>
          <w:color w:val="000000"/>
          <w:sz w:val="24"/>
          <w:szCs w:val="24"/>
        </w:rPr>
        <w:tab/>
        <w:t xml:space="preserve">Durante atividades de extensão universitária foi possível, de modo, não intencional, a obtenção de conhecimentos sobre a prática de deposição de resíduos próximo a cozinha e desse modo resultando, por exemplo, em plantas de café mais vistosas. Tanto indígenas quanto comunidades rurais depositam resíduos da cozinha no quintal. Nestas áreas, é observada melhor fertilidade do solo através do crescimento mais saudável e vigoroso de plantas. </w:t>
      </w:r>
    </w:p>
    <w:p>
      <w:pPr>
        <w:pStyle w:val="Normal"/>
        <w:bidi w:val="0"/>
        <w:spacing w:lineRule="auto" w:line="360"/>
        <w:jc w:val="both"/>
        <w:rPr>
          <w:rFonts w:ascii="Trebuchet MS" w:hAnsi="Trebuchet MS"/>
        </w:rPr>
      </w:pPr>
      <w:r>
        <w:rPr>
          <w:rFonts w:cs="Times New Roman" w:ascii="Trebuchet MS" w:hAnsi="Trebuchet MS"/>
          <w:color w:val="000000"/>
          <w:sz w:val="24"/>
          <w:szCs w:val="24"/>
          <w:lang w:val="pt-PT"/>
        </w:rPr>
        <w:tab/>
      </w:r>
      <w:r>
        <w:rPr>
          <w:rFonts w:cs="Times New Roman" w:ascii="Trebuchet MS" w:hAnsi="Trebuchet MS"/>
          <w:sz w:val="24"/>
          <w:szCs w:val="24"/>
        </w:rPr>
        <w:t>Uma técnica pouco difundida e estudada, que também se relaciona com os possíveis processos de obtenção de terra preta indígena e com os métodos aqui descritos, é a compostagem laminar. Trata-se da decomposição de resíduos orgânicos realizad</w:t>
      </w:r>
      <w:r>
        <w:rPr>
          <w:rFonts w:cs="Times New Roman" w:ascii="Trebuchet MS" w:hAnsi="Trebuchet MS"/>
          <w:color w:val="000000"/>
          <w:sz w:val="24"/>
          <w:szCs w:val="24"/>
        </w:rPr>
        <w:t xml:space="preserve">a na superfície do solo. Processo este que tem sido apreciado por agricultores por exigir menos </w:t>
      </w:r>
      <w:r>
        <w:rPr>
          <w:rFonts w:cs="Times New Roman" w:ascii="Trebuchet MS" w:hAnsi="Trebuchet MS"/>
          <w:color w:val="000000"/>
          <w:sz w:val="24"/>
          <w:szCs w:val="24"/>
          <w:shd w:fill="auto" w:val="clear"/>
        </w:rPr>
        <w:t>mão de obra</w:t>
      </w:r>
      <w:r>
        <w:rPr>
          <w:rFonts w:cs="Times New Roman" w:ascii="Trebuchet MS" w:hAnsi="Trebuchet MS"/>
          <w:color w:val="000000"/>
          <w:sz w:val="24"/>
          <w:szCs w:val="24"/>
        </w:rPr>
        <w:t xml:space="preserve"> pa</w:t>
      </w:r>
      <w:r>
        <w:rPr>
          <w:rFonts w:cs="Times New Roman" w:ascii="Trebuchet MS" w:hAnsi="Trebuchet MS"/>
          <w:sz w:val="24"/>
          <w:szCs w:val="24"/>
        </w:rPr>
        <w:t>ra sua realização em relação à compostagem de pilhas. Além disso, há aproveitamento integral do chorume produzido e o abafamento de plantas espontâneas (Schwengber; Schiedeck; Gonçalves, 2007), da mesma forma como acontece pela organização de materiais de poda e outras fontes em sistemas agroflorestais agroecológicos.</w:t>
      </w:r>
    </w:p>
    <w:p>
      <w:pPr>
        <w:pStyle w:val="Normal"/>
        <w:bidi w:val="0"/>
        <w:spacing w:lineRule="auto" w:line="360"/>
        <w:jc w:val="both"/>
        <w:rPr>
          <w:rFonts w:ascii="Trebuchet MS" w:hAnsi="Trebuchet MS" w:cs="Times New Roman"/>
          <w:sz w:val="24"/>
          <w:szCs w:val="24"/>
        </w:rPr>
      </w:pPr>
      <w:r>
        <w:rPr>
          <w:rFonts w:cs="Times New Roman" w:ascii="Trebuchet MS" w:hAnsi="Trebuchet MS"/>
          <w:sz w:val="24"/>
          <w:szCs w:val="24"/>
        </w:rPr>
        <w:tab/>
        <w:t>A compostagem laminar foi inspirada nos processos naturais que ocorrem nas matas, os quais, por serem processos fermentativos aeróbios, criam ambiente muito propício para o desenvolvimento da fauna edáfica e da microbiota (fungos, bactérias e actinomicetos) (Schwengber; Schiedeck; Gonçalves, 2007). Mesmos argumentos empregados em cursos sobre agrofloresta agroeco</w:t>
      </w:r>
      <w:r>
        <w:rPr>
          <w:rFonts w:cs="Times New Roman" w:ascii="Trebuchet MS" w:hAnsi="Trebuchet MS"/>
          <w:sz w:val="24"/>
          <w:szCs w:val="24"/>
          <w:shd w:fill="auto" w:val="clear"/>
        </w:rPr>
        <w:t xml:space="preserve">lógica. São métodos portanto, regenerativos. </w:t>
      </w: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A agricultura regenerativa deve restaurar a saúde do solo e r</w:t>
      </w:r>
      <w:r>
        <w:rPr>
          <w:rFonts w:eastAsia="SimSun" w:cs="Times New Roman" w:ascii="Trebuchet MS" w:hAnsi="Trebuchet MS"/>
          <w:b w:val="false"/>
          <w:i w:val="false"/>
          <w:caps w:val="false"/>
          <w:smallCaps w:val="false"/>
          <w:color w:val="1F1F1F"/>
          <w:spacing w:val="0"/>
          <w:kern w:val="0"/>
          <w:sz w:val="24"/>
          <w:szCs w:val="24"/>
          <w:lang w:val="pt-PT" w:eastAsia="zh-CN" w:bidi="hi-IN"/>
        </w:rPr>
        <w:t xml:space="preserve">everter a perda de biodiversidade (Sela </w:t>
      </w:r>
      <w:r>
        <w:rPr>
          <w:rFonts w:eastAsia="SimSun" w:cs="Times New Roman" w:ascii="Trebuchet MS" w:hAnsi="Trebuchet MS"/>
          <w:b w:val="false"/>
          <w:i/>
          <w:iCs/>
          <w:caps w:val="false"/>
          <w:smallCaps w:val="false"/>
          <w:color w:val="1F1F1F"/>
          <w:spacing w:val="0"/>
          <w:kern w:val="0"/>
          <w:sz w:val="24"/>
          <w:szCs w:val="24"/>
          <w:lang w:val="pt-PT" w:eastAsia="zh-CN" w:bidi="hi-IN"/>
        </w:rPr>
        <w:t>et al</w:t>
      </w:r>
      <w:r>
        <w:rPr>
          <w:rFonts w:eastAsia="SimSun" w:cs="Times New Roman" w:ascii="Trebuchet MS" w:hAnsi="Trebuchet MS"/>
          <w:b w:val="false"/>
          <w:i w:val="false"/>
          <w:caps w:val="false"/>
          <w:smallCaps w:val="false"/>
          <w:color w:val="1F1F1F"/>
          <w:spacing w:val="0"/>
          <w:kern w:val="0"/>
          <w:sz w:val="24"/>
          <w:szCs w:val="24"/>
          <w:lang w:val="pt-PT" w:eastAsia="zh-CN" w:bidi="hi-IN"/>
        </w:rPr>
        <w:t>., 2024).</w:t>
      </w:r>
    </w:p>
    <w:p>
      <w:pPr>
        <w:pStyle w:val="Normal"/>
        <w:bidi w:val="0"/>
        <w:spacing w:lineRule="auto" w:line="360"/>
        <w:jc w:val="both"/>
        <w:rPr>
          <w:rFonts w:ascii="Trebuchet MS" w:hAnsi="Trebuchet MS"/>
        </w:rPr>
      </w:pPr>
      <w:r>
        <w:rPr>
          <w:rFonts w:cs="Times New Roman" w:ascii="Trebuchet MS" w:hAnsi="Trebuchet MS"/>
          <w:sz w:val="24"/>
          <w:szCs w:val="24"/>
        </w:rPr>
        <w:tab/>
        <w:t>Em cursos sobre agroflorestas agroecológicas, tem sido difundido o conhecimento a respeito da necessidade de aumentar a vida no solo, inclusive quanto a bactérias e fungos, especialmente estes últimos, os quais estão em maior proporção em solos escuros e férteis de florestas.</w:t>
      </w:r>
    </w:p>
    <w:p>
      <w:pPr>
        <w:pStyle w:val="Normal"/>
        <w:bidi w:val="0"/>
        <w:spacing w:lineRule="auto" w:line="360"/>
        <w:jc w:val="both"/>
        <w:rPr>
          <w:rFonts w:ascii="Trebuchet MS" w:hAnsi="Trebuchet MS"/>
        </w:rPr>
      </w:pPr>
      <w:r>
        <w:rPr>
          <w:rFonts w:cs="Times New Roman" w:ascii="Trebuchet MS" w:hAnsi="Trebuchet MS"/>
          <w:sz w:val="24"/>
          <w:szCs w:val="24"/>
        </w:rPr>
        <w:tab/>
        <w:t>A microbiota do solo tem sido extensivamente estudada, assim como a microbiota intestinal humana. A vida no solo tem-se mostrado essencial para a nutrição das plantas, assim como uma microbiota intestinal saudável é essencial para a saúde, física, mental e emocional de seres humanos.</w:t>
      </w:r>
      <w:r>
        <w:rPr>
          <w:rFonts w:eastAsia="Trebuchet MS" w:cs="Times New Roman" w:ascii="Times New Roman" w:hAnsi="Times New Roman"/>
          <w:color w:val="00000A"/>
          <w:spacing w:val="0"/>
          <w:sz w:val="24"/>
          <w:szCs w:val="24"/>
          <w:shd w:fill="FFFFFF" w:val="clear"/>
        </w:rPr>
        <w:t xml:space="preserve"> </w:t>
      </w:r>
    </w:p>
    <w:p>
      <w:pPr>
        <w:pStyle w:val="Normal"/>
        <w:bidi w:val="0"/>
        <w:spacing w:lineRule="auto" w:line="360"/>
        <w:jc w:val="both"/>
        <w:rPr>
          <w:rFonts w:ascii="Trebuchet MS" w:hAnsi="Trebuchet MS"/>
        </w:rPr>
      </w:pPr>
      <w:r>
        <w:rPr>
          <w:rFonts w:eastAsia="Trebuchet MS" w:cs="Times New Roman" w:ascii="Times New Roman" w:hAnsi="Times New Roman"/>
          <w:color w:val="00000A"/>
          <w:spacing w:val="0"/>
          <w:sz w:val="24"/>
          <w:szCs w:val="24"/>
          <w:shd w:fill="FFFFFF" w:val="clear"/>
        </w:rPr>
        <w:tab/>
      </w:r>
      <w:r>
        <w:rPr>
          <w:rFonts w:eastAsia="Trebuchet MS" w:cs="Times New Roman" w:ascii="Trebuchet MS" w:hAnsi="Trebuchet MS"/>
          <w:color w:val="00000A"/>
          <w:spacing w:val="0"/>
          <w:sz w:val="24"/>
          <w:szCs w:val="24"/>
          <w:shd w:fill="FFFFFF" w:val="clear"/>
        </w:rPr>
        <w:t>O cuidado no sentido de desenvolvimento e manutenção de microbiota saudável no solo, assim como da sua fauna, está presente tanto na agroecologia quanto em sistemas agroflorestais multiestrato e sucessionais</w:t>
      </w:r>
      <w:r>
        <w:rPr>
          <w:rFonts w:eastAsia="Times New Roman" w:cs="Times New Roman" w:ascii="Trebuchet MS" w:hAnsi="Trebuchet MS"/>
          <w:color w:val="00000A"/>
          <w:spacing w:val="0"/>
          <w:sz w:val="24"/>
          <w:szCs w:val="24"/>
          <w:shd w:fill="FFFFFF" w:val="clear"/>
        </w:rPr>
        <w:t xml:space="preserve">. Tais conhecimentos contribuem para que seja possível a proposição e aplicação rápida de soluções, para pelo menos em parte, dos graves e multifatoriais problemas sociais, ambientais e de saúde, gerados no contexto da sociedade de consumo e produtivismo, a qual tem distanciado os seres humanos de modos mais saudáveis e ecológicos de viver. </w:t>
      </w:r>
    </w:p>
    <w:p>
      <w:pPr>
        <w:pStyle w:val="Normal"/>
        <w:bidi w:val="0"/>
        <w:spacing w:lineRule="auto" w:line="360"/>
        <w:jc w:val="both"/>
        <w:rPr>
          <w:rFonts w:ascii="Trebuchet MS" w:hAnsi="Trebuchet MS"/>
        </w:rPr>
      </w:pPr>
      <w:r>
        <w:rPr>
          <w:rFonts w:cs="Times New Roman" w:ascii="Trebuchet MS" w:hAnsi="Trebuchet MS"/>
          <w:b w:val="false"/>
          <w:bCs w:val="false"/>
          <w:i w:val="false"/>
          <w:caps w:val="false"/>
          <w:smallCaps w:val="false"/>
          <w:strike w:val="false"/>
          <w:dstrike w:val="false"/>
          <w:color w:val="000000"/>
          <w:sz w:val="24"/>
          <w:szCs w:val="24"/>
          <w:u w:val="none"/>
          <w:shd w:fill="FFFFFF" w:val="clear"/>
        </w:rPr>
        <w:tab/>
        <w:t xml:space="preserve">As raízes das plantas também contribuem para o aumento na fertilidade do solo. De acordo com Gamalero e colaboradores (2020) as plantas não são entidades únicas, mas sim um superorganismo “resultante das interações íntimas que ocorrem entre a planta e a microbiota associada”. Este solo que envolve a raiz é denominado rizosfera, nesta região a densidade microbiana é maior que em solo não cultivado. A grande quantidade de bactérias na rizosfera se deve, segundo Gamalero </w:t>
      </w:r>
      <w:r>
        <w:rPr>
          <w:rFonts w:cs="Times New Roman" w:ascii="Trebuchet MS" w:hAnsi="Trebuchet MS"/>
          <w:b w:val="false"/>
          <w:bCs w:val="false"/>
          <w:i/>
          <w:iCs/>
          <w:caps w:val="false"/>
          <w:smallCaps w:val="false"/>
          <w:strike w:val="false"/>
          <w:dstrike w:val="false"/>
          <w:color w:val="000000"/>
          <w:sz w:val="24"/>
          <w:szCs w:val="24"/>
          <w:u w:val="none"/>
          <w:shd w:fill="FFFFFF" w:val="clear"/>
        </w:rPr>
        <w:t>et al</w:t>
      </w:r>
      <w:r>
        <w:rPr>
          <w:rFonts w:cs="Times New Roman" w:ascii="Trebuchet MS" w:hAnsi="Trebuchet MS"/>
          <w:b w:val="false"/>
          <w:bCs w:val="false"/>
          <w:i w:val="false"/>
          <w:caps w:val="false"/>
          <w:smallCaps w:val="false"/>
          <w:strike w:val="false"/>
          <w:dstrike w:val="false"/>
          <w:color w:val="000000"/>
          <w:sz w:val="24"/>
          <w:szCs w:val="24"/>
          <w:u w:val="none"/>
          <w:shd w:fill="FFFFFF" w:val="clear"/>
        </w:rPr>
        <w:t xml:space="preserve">. (2020), à liberação de compostos pela raiz. Além disso, como se tratam de compostos orgânicos (açúcares, ácidos orgânicos, vitaminas, mucilagens, substâncias provenientes de células lisadas e muitas outras substâncias), há também aumento do carbono, proveniente de fotossíntese, no solo, ou seja, sequestro de carbono da atmosfera. As substâncias liberadas pelas raízes podem tanto atrair quanto repelir bactérias, fungos e vírus, os quais podem afetar o desenvolvimento das plantas e seu valor nutricional. Trata-se de processo dinâmico. A estimulação de crescimento das plantas ocorre através de mecanismos diretos e indiretos. Os mecanismos diretos incluem a facilitação da obtenção de nutrientes por meio da fixação de nitrogênio, solubilização de fosfato e quelação de ferro; e a modulação dos níveis de hormônios vegetais. Já os mecanismos indiretos são baseados na perda de microrganismos fitopatogênicos responsáveis por doenças transmitidas pelo solo, atuando assim como um agente de biocontrole (Gamalero </w:t>
      </w:r>
      <w:r>
        <w:rPr>
          <w:rFonts w:cs="Times New Roman" w:ascii="Trebuchet MS" w:hAnsi="Trebuchet MS"/>
          <w:b w:val="false"/>
          <w:bCs w:val="false"/>
          <w:i/>
          <w:iCs/>
          <w:caps w:val="false"/>
          <w:smallCaps w:val="false"/>
          <w:strike w:val="false"/>
          <w:dstrike w:val="false"/>
          <w:color w:val="000000"/>
          <w:sz w:val="24"/>
          <w:szCs w:val="24"/>
          <w:u w:val="none"/>
          <w:shd w:fill="FFFFFF" w:val="clear"/>
        </w:rPr>
        <w:t>et al</w:t>
      </w:r>
      <w:r>
        <w:rPr>
          <w:rFonts w:cs="Times New Roman" w:ascii="Trebuchet MS" w:hAnsi="Trebuchet MS"/>
          <w:b w:val="false"/>
          <w:bCs w:val="false"/>
          <w:i w:val="false"/>
          <w:caps w:val="false"/>
          <w:smallCaps w:val="false"/>
          <w:strike w:val="false"/>
          <w:dstrike w:val="false"/>
          <w:color w:val="000000"/>
          <w:sz w:val="24"/>
          <w:szCs w:val="24"/>
          <w:u w:val="none"/>
          <w:shd w:fill="FFFFFF" w:val="clear"/>
        </w:rPr>
        <w:t>., 2020).</w:t>
      </w:r>
    </w:p>
    <w:p>
      <w:pPr>
        <w:pStyle w:val="Normal"/>
        <w:bidi w:val="0"/>
        <w:spacing w:lineRule="auto" w:line="360"/>
        <w:jc w:val="both"/>
        <w:rPr>
          <w:rFonts w:ascii="Trebuchet MS" w:hAnsi="Trebuchet MS"/>
        </w:rPr>
      </w:pPr>
      <w:r>
        <w:rPr>
          <w:rFonts w:cs="Times New Roman" w:ascii="Trebuchet MS" w:hAnsi="Trebuchet MS"/>
          <w:b w:val="false"/>
          <w:bCs w:val="false"/>
          <w:i w:val="false"/>
          <w:caps w:val="false"/>
          <w:smallCaps w:val="false"/>
          <w:strike w:val="false"/>
          <w:dstrike w:val="false"/>
          <w:color w:val="000000"/>
          <w:sz w:val="24"/>
          <w:szCs w:val="24"/>
          <w:u w:val="none"/>
          <w:shd w:fill="FFFFFF" w:val="clear"/>
        </w:rPr>
        <w:tab/>
        <w:t>Voltanto à compostagem laminar, c</w:t>
      </w:r>
      <w:r>
        <w:rPr>
          <w:rFonts w:cs="Times New Roman" w:ascii="Trebuchet MS" w:hAnsi="Trebuchet MS"/>
          <w:sz w:val="24"/>
          <w:szCs w:val="24"/>
        </w:rPr>
        <w:t>omo única desvantagem é colocada a indisponibilidade do canteiro para plantio enquanto acontece o processo de decomposição (Schwengber; Schiedeck; Gonçalves, 2007). No entanto</w:t>
      </w:r>
      <w:r>
        <w:rPr>
          <w:rFonts w:cs="Times New Roman" w:ascii="Trebuchet MS" w:hAnsi="Trebuchet MS"/>
          <w:color w:val="000000"/>
          <w:sz w:val="24"/>
          <w:szCs w:val="24"/>
        </w:rPr>
        <w:t xml:space="preserve">, em agrofloresta sintrópica e agroecológica usam-se resíduos frescos com plantio simultâneo, </w:t>
      </w:r>
      <w:r>
        <w:rPr>
          <w:rFonts w:cs="Times New Roman" w:ascii="Trebuchet MS" w:hAnsi="Trebuchet MS"/>
          <w:sz w:val="24"/>
          <w:szCs w:val="24"/>
        </w:rPr>
        <w:t xml:space="preserve">com ou sem esterco, eliminando essa desvantagem. Inclusive </w:t>
      </w:r>
      <w:r>
        <w:rPr>
          <w:rFonts w:cs="Times New Roman" w:ascii="Trebuchet MS" w:hAnsi="Trebuchet MS"/>
          <w:sz w:val="24"/>
          <w:szCs w:val="24"/>
          <w:shd w:fill="auto" w:val="clear"/>
        </w:rPr>
        <w:t>em</w:t>
      </w:r>
      <w:r>
        <w:rPr>
          <w:rFonts w:cs="Times New Roman" w:ascii="Trebuchet MS" w:hAnsi="Trebuchet MS"/>
          <w:sz w:val="24"/>
          <w:szCs w:val="24"/>
        </w:rPr>
        <w:t xml:space="preserve"> pesquisa na área de compostagem laminar observou-se maior peso de planta, maior número de inflorescências e maior comprimento de raiz quando o plantio das mudas foi realizado no mesmo dia da organização da compostagem laminar (Araújo, 2020).</w:t>
      </w:r>
    </w:p>
    <w:p>
      <w:pPr>
        <w:pStyle w:val="Normal"/>
        <w:bidi w:val="0"/>
        <w:spacing w:lineRule="auto" w:line="360"/>
        <w:jc w:val="both"/>
        <w:rPr>
          <w:rFonts w:ascii="Trebuchet MS" w:hAnsi="Trebuchet MS"/>
        </w:rPr>
      </w:pPr>
      <w:r>
        <w:rPr>
          <w:rFonts w:cs="Times New Roman" w:ascii="Trebuchet MS" w:hAnsi="Trebuchet MS"/>
          <w:sz w:val="24"/>
          <w:szCs w:val="24"/>
        </w:rPr>
        <w:tab/>
        <w:t xml:space="preserve">Durante a realização de atividades de extensão e através de conversas informais, observou-se que existem alguns argumentos para a não aplicação na compostagem laminar: revolvimento do material dos animais domésticos, falta de disposição para separar e manipular os resíduos, preferência por enterrar os resíduos, receio de prejudicar as plantas, falta de interesse ou conhecimento em agroecologia, falta de interesse em cultivos. </w:t>
      </w:r>
    </w:p>
    <w:p>
      <w:pPr>
        <w:pStyle w:val="Normal"/>
        <w:bidi w:val="0"/>
        <w:spacing w:lineRule="auto" w:line="360"/>
        <w:jc w:val="both"/>
        <w:rPr>
          <w:rFonts w:ascii="Trebuchet MS" w:hAnsi="Trebuchet MS"/>
        </w:rPr>
      </w:pPr>
      <w:r>
        <w:rPr>
          <w:rFonts w:cs="Times New Roman" w:ascii="Trebuchet MS" w:hAnsi="Trebuchet MS"/>
          <w:b w:val="false"/>
          <w:bCs w:val="false"/>
          <w:i w:val="false"/>
          <w:caps w:val="false"/>
          <w:smallCaps w:val="false"/>
          <w:strike w:val="false"/>
          <w:dstrike w:val="false"/>
          <w:color w:val="000000"/>
          <w:sz w:val="24"/>
          <w:szCs w:val="24"/>
          <w:u w:val="none"/>
          <w:shd w:fill="FFFFFF" w:val="clear"/>
        </w:rPr>
        <w:tab/>
      </w:r>
      <w:r>
        <w:rPr>
          <w:rFonts w:cs="Times New Roman" w:ascii="Trebuchet MS" w:hAnsi="Trebuchet MS"/>
          <w:color w:val="000000"/>
          <w:sz w:val="24"/>
          <w:szCs w:val="24"/>
        </w:rPr>
        <w:t>A</w:t>
      </w:r>
      <w:r>
        <w:rPr>
          <w:rFonts w:cs="Times New Roman" w:ascii="Trebuchet MS" w:hAnsi="Trebuchet MS"/>
          <w:sz w:val="24"/>
          <w:szCs w:val="24"/>
        </w:rPr>
        <w:t xml:space="preserve"> realização de compostagem diretamente em áreas de cultivo, com aplicação de conhecimentos ancestrais (presentes nas orientações sobre sistemas agroflorestais agroecológicos e em pesquisas sobre “terra preta de índio”), científicos e com uso de resíduos locais (como resíduos da cozinha e restos de podas diversas), resulta em solo fértil e vivo através de método simples que pode ser empregado em diversos contextos, e pode contribuir para: (1) tornar agricultores gradativamente mais independentes de recursos externos; (2) aumentar o valor nutricional dos alimentos de origem vegetal, (3) promover a saúde humana (4) possibilitar sequestro de carbono nos solos, (5) diminuir a dependência de estercos; (6) diminuir da quantidade de resíduos sólidos depositados em lixões e aterros sanitários, evitando liberação de mais metano para a atmosfera, o qual também resulta em aquecimento global. </w:t>
      </w:r>
    </w:p>
    <w:p>
      <w:pPr>
        <w:pStyle w:val="Normal"/>
        <w:bidi w:val="0"/>
        <w:spacing w:lineRule="auto" w:line="360"/>
        <w:jc w:val="both"/>
        <w:rPr>
          <w:rFonts w:ascii="Trebuchet MS" w:hAnsi="Trebuchet MS" w:cs="Times New Roman"/>
          <w:color w:val="000000"/>
          <w:sz w:val="24"/>
          <w:szCs w:val="24"/>
        </w:rPr>
      </w:pPr>
      <w:r>
        <w:rPr>
          <w:rFonts w:cs="Times New Roman" w:ascii="Trebuchet MS" w:hAnsi="Trebuchet MS"/>
          <w:b w:val="false"/>
          <w:bCs w:val="false"/>
          <w:i w:val="false"/>
          <w:caps w:val="false"/>
          <w:smallCaps w:val="false"/>
          <w:strike w:val="false"/>
          <w:dstrike w:val="false"/>
          <w:color w:val="000000"/>
          <w:sz w:val="24"/>
          <w:szCs w:val="24"/>
          <w:u w:val="none"/>
          <w:shd w:fill="FFFFFF" w:val="clear"/>
        </w:rPr>
        <w:tab/>
      </w:r>
      <w:r>
        <w:rPr>
          <w:rFonts w:eastAsia="SimSun" w:cs="Times New Roman" w:ascii="Trebuchet MS" w:hAnsi="Trebuchet MS"/>
          <w:b w:val="false"/>
          <w:i w:val="false"/>
          <w:caps w:val="false"/>
          <w:smallCaps w:val="false"/>
          <w:color w:val="000000"/>
          <w:spacing w:val="0"/>
          <w:kern w:val="0"/>
          <w:sz w:val="24"/>
          <w:szCs w:val="24"/>
          <w:shd w:fill="auto" w:val="clear"/>
          <w:lang w:val="pt-BR" w:eastAsia="zh-CN" w:bidi="hi-IN"/>
        </w:rPr>
        <w:t xml:space="preserve">Outros exemplos de ações eficazes de adaptação, de acordo com o IPCC (2023) incluem: gestão e armazenamento de água na propriedade rural, conservação da umidade do solo, adaptação baseada na comunidade, diversificação agrícola em nível de propriedade rural. Todas essas estratégias fazem parte do contexto da agroecologia e dos métodos aqui descritos, inclusive cobrir o solo com resíduos conserva umidade, uma vantagem ainda mais importante quando se trata de regiões semiáridas ou em processo de se tornar semiárida. </w:t>
      </w:r>
    </w:p>
    <w:p>
      <w:pPr>
        <w:pStyle w:val="Normal"/>
        <w:bidi w:val="0"/>
        <w:spacing w:lineRule="auto" w:line="360"/>
        <w:jc w:val="both"/>
        <w:rPr>
          <w:rFonts w:ascii="Trebuchet MS" w:hAnsi="Trebuchet MS" w:cs="Times New Roman"/>
          <w:color w:val="000000"/>
          <w:sz w:val="24"/>
          <w:szCs w:val="24"/>
        </w:rPr>
      </w:pPr>
      <w:r>
        <w:rPr>
          <w:rFonts w:eastAsia="SimSun" w:cs="Times New Roman" w:ascii="Trebuchet MS" w:hAnsi="Trebuchet MS"/>
          <w:b w:val="false"/>
          <w:bCs w:val="false"/>
          <w:i w:val="false"/>
          <w:caps w:val="false"/>
          <w:smallCaps w:val="false"/>
          <w:color w:val="1F1F1F"/>
          <w:spacing w:val="0"/>
          <w:kern w:val="0"/>
          <w:sz w:val="24"/>
          <w:szCs w:val="24"/>
          <w:shd w:fill="auto" w:val="clear"/>
          <w:lang w:val="pt-PT" w:eastAsia="zh-CN" w:bidi="hi-IN"/>
        </w:rPr>
        <w:tab/>
      </w:r>
      <w:r>
        <w:rPr>
          <w:rFonts w:cs="Times New Roman" w:ascii="Trebuchet MS" w:hAnsi="Trebuchet MS"/>
          <w:color w:val="1F1F1F"/>
          <w:sz w:val="24"/>
          <w:szCs w:val="24"/>
          <w:lang w:val="pt-PT"/>
        </w:rPr>
        <w:t>Além dos cuidados com o solo, o IPCC (2023) cita também a necessidade de mudanças na alimentação visando difundir dietas saudáveis e sustentáveis, acessíveis, culturalmente aceitáveis e seguras, e a redução no desperdício de alimentos.</w:t>
      </w:r>
      <w:r>
        <w:rPr>
          <w:rFonts w:eastAsia="SimSun" w:cs="Times New Roman" w:ascii="Trebuchet MS" w:hAnsi="Trebuchet MS"/>
          <w:b w:val="false"/>
          <w:i w:val="false"/>
          <w:caps w:val="false"/>
          <w:smallCaps w:val="false"/>
          <w:color w:val="1F1F1F"/>
          <w:spacing w:val="0"/>
          <w:kern w:val="0"/>
          <w:sz w:val="24"/>
          <w:szCs w:val="24"/>
          <w:lang w:val="pt-PT" w:eastAsia="zh-CN" w:bidi="hi-IN"/>
        </w:rPr>
        <w:tab/>
        <w:t>São altamente recomendados alimentos de origem vegetal, como grãos integrais, leguminosas, frutas, verduras, nozes e sementes, e alimentos de origem animal produzidos em sistemas resilientes, sustentáveis e de baixa emissão de gases de ef</w:t>
      </w: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 xml:space="preserve">eito estufa, conforme descrito no Special Report Climate Change and Land (SRCCL) </w:t>
      </w:r>
      <w:r>
        <w:rPr>
          <w:rFonts w:eastAsia="SimSun" w:cs="Times New Roman" w:ascii="Trebuchet MS" w:hAnsi="Trebuchet MS"/>
          <w:b w:val="false"/>
          <w:i w:val="false"/>
          <w:caps w:val="false"/>
          <w:smallCaps w:val="false"/>
          <w:color w:val="1F1F1F"/>
          <w:spacing w:val="0"/>
          <w:kern w:val="0"/>
          <w:sz w:val="24"/>
          <w:szCs w:val="24"/>
          <w:lang w:val="pt-PT" w:eastAsia="zh-CN" w:bidi="hi-IN"/>
        </w:rPr>
        <w:t>(IPCC, 2023). No mesmo sentido, mas aprofundando o estudo e reforçando a necessidade de exclusão de ultraprocessados, minimização do consumo de carnes, e preferencialmente eliminação do consumo de carne vermelha, foi proposta a d</w:t>
      </w:r>
      <w:r>
        <w:rPr>
          <w:rFonts w:eastAsia="SimSun" w:cs="Times New Roman" w:ascii="Trebuchet MS" w:hAnsi="Trebuchet MS"/>
          <w:b w:val="false"/>
          <w:i w:val="false"/>
          <w:caps w:val="false"/>
          <w:smallCaps w:val="false"/>
          <w:color w:val="1F1F1F"/>
          <w:spacing w:val="0"/>
          <w:kern w:val="0"/>
          <w:sz w:val="24"/>
          <w:szCs w:val="24"/>
          <w:highlight w:val="white"/>
          <w:shd w:fill="FFFFFF" w:val="clear"/>
          <w:lang w:val="pt-PT" w:eastAsia="zh-CN" w:bidi="hi-IN"/>
        </w:rPr>
        <w:t xml:space="preserve">ieta planetária. Comissão de especialistas ligados ao The Lancet se dedicou a estudar possibilidades de dietas saudáveis para o planeta e para humanos. A conclusão foi dieta planetária caracterizada por grande quantidade de </w:t>
      </w:r>
      <w:bookmarkStart w:id="0" w:name="tw-target-text"/>
      <w:bookmarkEnd w:id="0"/>
      <w:r>
        <w:rPr>
          <w:rFonts w:eastAsia="SimSun" w:cs="Times New Roman" w:ascii="Trebuchet MS" w:hAnsi="Trebuchet MS"/>
          <w:b w:val="false"/>
          <w:i w:val="false"/>
          <w:caps w:val="false"/>
          <w:smallCaps w:val="false"/>
          <w:color w:val="1F1F1F"/>
          <w:spacing w:val="0"/>
          <w:kern w:val="0"/>
          <w:sz w:val="24"/>
          <w:szCs w:val="24"/>
          <w:highlight w:val="white"/>
          <w:shd w:fill="FFFFFF" w:val="clear"/>
          <w:lang w:val="pt-PT" w:eastAsia="zh-CN" w:bidi="hi-IN"/>
        </w:rPr>
        <w:t xml:space="preserve">verduras, frutas, grãos integrais, leguminosas; incluindo sementes oleagionas e óleos com ácidos graxos insaturados; com quantidade baixa a moderada de frutos do mar e aves, e pouca ou nenhuma quantidade de carne vermelha, carne processada, açúcar adicionado, graõs refinados e vegetais ricos em amido </w:t>
      </w:r>
      <w:r>
        <w:rPr>
          <w:rFonts w:eastAsia="SimSun" w:cs="Times New Roman" w:ascii="Trebuchet MS" w:hAnsi="Trebuchet MS"/>
          <w:b w:val="false"/>
          <w:i w:val="false"/>
          <w:caps w:val="false"/>
          <w:smallCaps w:val="false"/>
          <w:color w:val="1F1F1F"/>
          <w:spacing w:val="0"/>
          <w:kern w:val="0"/>
          <w:sz w:val="24"/>
          <w:szCs w:val="24"/>
          <w:highlight w:val="white"/>
          <w:shd w:fill="auto" w:val="clear"/>
          <w:lang w:val="pt-PT" w:eastAsia="zh-CN" w:bidi="hi-IN"/>
        </w:rPr>
        <w:t xml:space="preserve">(Willett </w:t>
      </w:r>
      <w:r>
        <w:rPr>
          <w:rFonts w:eastAsia="SimSun" w:cs="Times New Roman" w:ascii="Trebuchet MS" w:hAnsi="Trebuchet MS"/>
          <w:b w:val="false"/>
          <w:i/>
          <w:iCs/>
          <w:caps w:val="false"/>
          <w:smallCaps w:val="false"/>
          <w:color w:val="1F1F1F"/>
          <w:spacing w:val="0"/>
          <w:kern w:val="0"/>
          <w:sz w:val="24"/>
          <w:szCs w:val="24"/>
          <w:highlight w:val="white"/>
          <w:shd w:fill="auto" w:val="clear"/>
          <w:lang w:val="pt-PT" w:eastAsia="zh-CN" w:bidi="hi-IN"/>
        </w:rPr>
        <w:t>et al</w:t>
      </w:r>
      <w:r>
        <w:rPr>
          <w:rFonts w:eastAsia="SimSun" w:cs="Times New Roman" w:ascii="Trebuchet MS" w:hAnsi="Trebuchet MS"/>
          <w:b w:val="false"/>
          <w:i w:val="false"/>
          <w:caps w:val="false"/>
          <w:smallCaps w:val="false"/>
          <w:color w:val="1F1F1F"/>
          <w:spacing w:val="0"/>
          <w:kern w:val="0"/>
          <w:sz w:val="24"/>
          <w:szCs w:val="24"/>
          <w:highlight w:val="white"/>
          <w:shd w:fill="auto" w:val="clear"/>
          <w:lang w:val="pt-PT" w:eastAsia="zh-CN" w:bidi="hi-IN"/>
        </w:rPr>
        <w:t>., 2019)</w:t>
      </w:r>
      <w:r>
        <w:rPr>
          <w:rFonts w:eastAsia="SimSun" w:cs="Times New Roman" w:ascii="Trebuchet MS" w:hAnsi="Trebuchet MS"/>
          <w:b w:val="false"/>
          <w:i w:val="false"/>
          <w:caps w:val="false"/>
          <w:smallCaps w:val="false"/>
          <w:color w:val="1F1F1F"/>
          <w:spacing w:val="0"/>
          <w:kern w:val="0"/>
          <w:sz w:val="24"/>
          <w:szCs w:val="24"/>
          <w:highlight w:val="white"/>
          <w:shd w:fill="FFFFFF" w:val="clear"/>
          <w:lang w:val="pt-PT" w:eastAsia="zh-CN" w:bidi="hi-IN"/>
        </w:rPr>
        <w:t xml:space="preserve">. </w:t>
      </w:r>
      <w:r>
        <w:rPr>
          <w:rFonts w:eastAsia="SimSun" w:cs="Times New Roman" w:ascii="Trebuchet MS" w:hAnsi="Trebuchet MS"/>
          <w:b w:val="false"/>
          <w:i w:val="false"/>
          <w:caps w:val="false"/>
          <w:smallCaps w:val="false"/>
          <w:color w:val="1F1F1F"/>
          <w:spacing w:val="0"/>
          <w:kern w:val="0"/>
          <w:sz w:val="24"/>
          <w:szCs w:val="24"/>
          <w:highlight w:val="white"/>
          <w:shd w:fill="auto" w:val="clear"/>
          <w:lang w:val="pt-PT" w:eastAsia="zh-CN" w:bidi="hi-IN"/>
        </w:rPr>
        <w:t xml:space="preserve">O Guia Alimentar para a população brasileira já apontava para a necessidade de se excluir produtos ultraprocessados </w:t>
      </w:r>
      <w:r>
        <w:rPr>
          <w:rFonts w:eastAsia="SimSun" w:cs="Times New Roman" w:ascii="Trebuchet MS" w:hAnsi="Trebuchet MS"/>
          <w:b w:val="false"/>
          <w:i w:val="false"/>
          <w:caps w:val="false"/>
          <w:smallCaps w:val="false"/>
          <w:color w:val="1F1F1F"/>
          <w:spacing w:val="0"/>
          <w:kern w:val="0"/>
          <w:position w:val="0"/>
          <w:sz w:val="24"/>
          <w:sz w:val="24"/>
          <w:szCs w:val="24"/>
          <w:highlight w:val="white"/>
          <w:shd w:fill="auto" w:val="clear"/>
          <w:vertAlign w:val="baseline"/>
          <w:lang w:val="pt-PT" w:eastAsia="zh-CN" w:bidi="hi-IN"/>
        </w:rPr>
        <w:t>(Brasil, 2014)</w:t>
      </w:r>
      <w:r>
        <w:rPr>
          <w:rFonts w:eastAsia="SimSun" w:cs="Times New Roman" w:ascii="Trebuchet MS" w:hAnsi="Trebuchet MS"/>
          <w:b w:val="false"/>
          <w:i w:val="false"/>
          <w:caps w:val="false"/>
          <w:smallCaps w:val="false"/>
          <w:color w:val="1F1F1F"/>
          <w:spacing w:val="0"/>
          <w:kern w:val="0"/>
          <w:sz w:val="24"/>
          <w:szCs w:val="24"/>
          <w:highlight w:val="white"/>
          <w:shd w:fill="auto" w:val="clear"/>
          <w:lang w:val="pt-PT" w:eastAsia="zh-CN" w:bidi="hi-IN"/>
        </w:rPr>
        <w:t xml:space="preserve">. </w:t>
      </w:r>
      <w:r>
        <w:rPr>
          <w:rFonts w:eastAsia="SimSun" w:cs="Times New Roman" w:ascii="Trebuchet MS" w:hAnsi="Trebuchet MS"/>
          <w:b w:val="false"/>
          <w:i w:val="false"/>
          <w:caps w:val="false"/>
          <w:smallCaps w:val="false"/>
          <w:color w:val="1F1F1F"/>
          <w:spacing w:val="0"/>
          <w:kern w:val="0"/>
          <w:sz w:val="24"/>
          <w:szCs w:val="24"/>
          <w:lang w:val="pt-PT" w:eastAsia="zh-CN" w:bidi="hi-IN"/>
        </w:rPr>
        <w:t>Porém, no</w:t>
      </w: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 xml:space="preserve"> mundo</w:t>
      </w:r>
      <w:r>
        <w:rPr>
          <w:rFonts w:eastAsia="SimSun" w:cs="Times New Roman" w:ascii="Trebuchet MS" w:hAnsi="Trebuchet MS"/>
          <w:b w:val="false"/>
          <w:i w:val="false"/>
          <w:caps w:val="false"/>
          <w:smallCaps w:val="false"/>
          <w:color w:val="1F1F1F"/>
          <w:spacing w:val="0"/>
          <w:kern w:val="0"/>
          <w:sz w:val="24"/>
          <w:szCs w:val="24"/>
          <w:lang w:val="pt-PT" w:eastAsia="zh-CN" w:bidi="hi-IN"/>
        </w:rPr>
        <w:t>, tem aumentado o consumo de produtos alimentares ultraprocessados e carne vermelha, gerando tanto aum</w:t>
      </w: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 xml:space="preserve">ento nas emissões de gases de efeito estufa quanto deterioração da saúde (Willett </w:t>
      </w:r>
      <w:r>
        <w:rPr>
          <w:rFonts w:eastAsia="SimSun" w:cs="Times New Roman" w:ascii="Trebuchet MS" w:hAnsi="Trebuchet MS"/>
          <w:b w:val="false"/>
          <w:i/>
          <w:iCs/>
          <w:caps w:val="false"/>
          <w:smallCaps w:val="false"/>
          <w:color w:val="1F1F1F"/>
          <w:spacing w:val="0"/>
          <w:kern w:val="0"/>
          <w:sz w:val="24"/>
          <w:szCs w:val="24"/>
          <w:shd w:fill="auto" w:val="clear"/>
          <w:lang w:val="pt-PT" w:eastAsia="zh-CN" w:bidi="hi-IN"/>
        </w:rPr>
        <w:t>et al</w:t>
      </w: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 xml:space="preserve">., 2019). </w:t>
      </w:r>
    </w:p>
    <w:p>
      <w:pPr>
        <w:pStyle w:val="Corpodotexto"/>
        <w:spacing w:lineRule="auto" w:line="360"/>
        <w:jc w:val="both"/>
        <w:rPr>
          <w:rFonts w:ascii="Trebuchet MS" w:hAnsi="Trebuchet MS"/>
        </w:rPr>
      </w:pP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ab/>
      </w:r>
      <w:r>
        <w:rPr>
          <w:rFonts w:eastAsia="SimSun" w:cs="Times New Roman" w:ascii="Trebuchet MS" w:hAnsi="Trebuchet MS"/>
          <w:b w:val="false"/>
          <w:i w:val="false"/>
          <w:caps w:val="false"/>
          <w:smallCaps w:val="false"/>
          <w:color w:val="1F1F1F"/>
          <w:spacing w:val="0"/>
          <w:kern w:val="0"/>
          <w:sz w:val="24"/>
          <w:szCs w:val="24"/>
          <w:lang w:val="pt-PT" w:eastAsia="zh-CN" w:bidi="hi-IN"/>
        </w:rPr>
        <w:t>Além disso, o preparo cotidiano de refeições está menos presente nos lares, levando a alterações nos hábitos alimentares e na relação das pessoas com o alimento (Brasil, 2014). O alimento, que era promotor de saúde, tornou-se um dos fatores relacionados ao adoecimento, resultando em aumento na prevalência de doenças crônicas (hipertensão, diabetes, depressão, ansiedade, câncer). Além disso, é possível que a dieta resulte em recuperação da saúde, além de promover saúde, quando a maior parte dos alimentos, ou todos, são de origem vegetal, caracterizando uma dieta baseada em plantas (</w:t>
      </w:r>
      <w:r>
        <w:rPr>
          <w:rFonts w:eastAsia="SimSun" w:cs="Times New Roman" w:ascii="Trebuchet MS" w:hAnsi="Trebuchet MS"/>
          <w:b w:val="false"/>
          <w:i w:val="false"/>
          <w:caps w:val="false"/>
          <w:smallCaps w:val="false"/>
          <w:color w:val="1F1F1F"/>
          <w:spacing w:val="0"/>
          <w:kern w:val="0"/>
          <w:sz w:val="24"/>
          <w:szCs w:val="24"/>
          <w:shd w:fill="FFFFFF" w:val="clear"/>
          <w:lang w:val="pt-PT" w:eastAsia="zh-CN" w:bidi="hi-IN"/>
        </w:rPr>
        <w:t xml:space="preserve">Kahleova; Levin; Neal, 2017; McMacken e Shah, 2017; Ricker e Haas, 2017; </w:t>
      </w:r>
      <w:r>
        <w:rPr>
          <w:rFonts w:eastAsia="SimSun" w:cs="Times New Roman" w:ascii="Trebuchet MS" w:hAnsi="Trebuchet MS"/>
          <w:b w:val="false"/>
          <w:i w:val="false"/>
          <w:caps w:val="false"/>
          <w:smallCaps w:val="false"/>
          <w:color w:val="1F1F1F"/>
          <w:spacing w:val="0"/>
          <w:kern w:val="0"/>
          <w:sz w:val="24"/>
          <w:szCs w:val="24"/>
          <w:highlight w:val="white"/>
          <w:shd w:fill="FFFFFF" w:val="clear"/>
          <w:lang w:val="pt-PT" w:eastAsia="zh-CN" w:bidi="hi-IN"/>
        </w:rPr>
        <w:t xml:space="preserve">Turner-McGrievy; Mandes; Crimarco, 2017; Medwar </w:t>
      </w:r>
      <w:r>
        <w:rPr>
          <w:rFonts w:eastAsia="SimSun" w:cs="Times New Roman" w:ascii="Trebuchet MS" w:hAnsi="Trebuchet MS"/>
          <w:b w:val="false"/>
          <w:i/>
          <w:iCs/>
          <w:caps w:val="false"/>
          <w:smallCaps w:val="false"/>
          <w:color w:val="1F1F1F"/>
          <w:spacing w:val="0"/>
          <w:kern w:val="0"/>
          <w:sz w:val="24"/>
          <w:szCs w:val="24"/>
          <w:highlight w:val="white"/>
          <w:shd w:fill="FFFFFF" w:val="clear"/>
          <w:lang w:val="pt-PT" w:eastAsia="zh-CN" w:bidi="hi-IN"/>
        </w:rPr>
        <w:t>et al</w:t>
      </w:r>
      <w:r>
        <w:rPr>
          <w:rFonts w:eastAsia="SimSun" w:cs="Times New Roman" w:ascii="Trebuchet MS" w:hAnsi="Trebuchet MS"/>
          <w:b w:val="false"/>
          <w:i w:val="false"/>
          <w:caps w:val="false"/>
          <w:smallCaps w:val="false"/>
          <w:color w:val="1F1F1F"/>
          <w:spacing w:val="0"/>
          <w:kern w:val="0"/>
          <w:sz w:val="24"/>
          <w:szCs w:val="24"/>
          <w:highlight w:val="white"/>
          <w:shd w:fill="FFFFFF" w:val="clear"/>
          <w:lang w:val="pt-PT" w:eastAsia="zh-CN" w:bidi="hi-IN"/>
        </w:rPr>
        <w:t>., 2019), a qual tem diversos níveis de abrangência, podendo incluir dietas veganas, vegetarianas, ovolactovegetarianas, pescovegetarianas, semivegetarianas, porém, para serem saudáveis precisam ser constituídas por alimentos naturais, não refinados, com ausência de produtos ultraprocessados. Inclusive as dietas veganas tem sido classificadas através de indicadores que ajudam a caracterizá-las em saudáveis ou não saudáveis.</w:t>
      </w:r>
    </w:p>
    <w:p>
      <w:pPr>
        <w:pStyle w:val="Corpodotexto"/>
        <w:spacing w:lineRule="auto" w:line="360"/>
        <w:jc w:val="both"/>
        <w:rPr>
          <w:rFonts w:ascii="Trebuchet MS" w:hAnsi="Trebuchet MS"/>
        </w:rPr>
      </w:pPr>
      <w:r>
        <w:rPr>
          <w:rFonts w:eastAsia="SimSun" w:cs="Times New Roman" w:ascii="Trebuchet MS" w:hAnsi="Trebuchet MS"/>
          <w:b w:val="false"/>
          <w:i w:val="false"/>
          <w:caps w:val="false"/>
          <w:smallCaps w:val="false"/>
          <w:color w:val="1F1F1F"/>
          <w:spacing w:val="0"/>
          <w:kern w:val="0"/>
          <w:sz w:val="24"/>
          <w:szCs w:val="24"/>
          <w:highlight w:val="white"/>
          <w:shd w:fill="FFFFFF" w:val="clear"/>
          <w:lang w:val="pt-PT" w:eastAsia="zh-CN" w:bidi="hi-IN"/>
        </w:rPr>
        <w:tab/>
        <w:t xml:space="preserve">Guest </w:t>
      </w:r>
      <w:r>
        <w:rPr>
          <w:rFonts w:eastAsia="SimSun" w:cs="Times New Roman" w:ascii="Trebuchet MS" w:hAnsi="Trebuchet MS"/>
          <w:b w:val="false"/>
          <w:i/>
          <w:iCs/>
          <w:caps w:val="false"/>
          <w:smallCaps w:val="false"/>
          <w:color w:val="1F1F1F"/>
          <w:spacing w:val="0"/>
          <w:kern w:val="0"/>
          <w:sz w:val="24"/>
          <w:szCs w:val="24"/>
          <w:highlight w:val="white"/>
          <w:shd w:fill="FFFFFF" w:val="clear"/>
          <w:lang w:val="pt-PT" w:eastAsia="zh-CN" w:bidi="hi-IN"/>
        </w:rPr>
        <w:t>et al</w:t>
      </w:r>
      <w:r>
        <w:rPr>
          <w:rFonts w:eastAsia="SimSun" w:cs="Times New Roman" w:ascii="Trebuchet MS" w:hAnsi="Trebuchet MS"/>
          <w:b w:val="false"/>
          <w:i w:val="false"/>
          <w:caps w:val="false"/>
          <w:smallCaps w:val="false"/>
          <w:color w:val="1F1F1F"/>
          <w:spacing w:val="0"/>
          <w:kern w:val="0"/>
          <w:sz w:val="24"/>
          <w:szCs w:val="24"/>
          <w:highlight w:val="white"/>
          <w:shd w:fill="FFFFFF" w:val="clear"/>
          <w:lang w:val="pt-PT" w:eastAsia="zh-CN" w:bidi="hi-IN"/>
        </w:rPr>
        <w:t>. (2024) demonstrou através de metanálise a possibilidade de que dietas vegenas e vegetarianas sejam recomendadas no tratamento de diabetes tipo II, em função dos efeitos na diminuiç</w:t>
      </w: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ão de he</w:t>
      </w:r>
      <w:r>
        <w:rPr>
          <w:rFonts w:eastAsia="SimSun" w:cs="Times New Roman" w:ascii="Trebuchet MS" w:hAnsi="Trebuchet MS"/>
          <w:b w:val="false"/>
          <w:i w:val="false"/>
          <w:caps w:val="false"/>
          <w:smallCaps w:val="false"/>
          <w:color w:val="1F1F1F"/>
          <w:spacing w:val="0"/>
          <w:kern w:val="0"/>
          <w:sz w:val="24"/>
          <w:szCs w:val="24"/>
          <w:highlight w:val="white"/>
          <w:shd w:fill="FFFFFF" w:val="clear"/>
          <w:lang w:val="pt-PT" w:eastAsia="zh-CN" w:bidi="hi-IN"/>
        </w:rPr>
        <w:t xml:space="preserve">moglobina glicada, glicose plasmática em jejum, índice de massa corporal e colesterol LDL. </w:t>
      </w:r>
    </w:p>
    <w:p>
      <w:pPr>
        <w:pStyle w:val="Corpodotexto"/>
        <w:spacing w:lineRule="auto" w:line="360"/>
        <w:jc w:val="both"/>
        <w:rPr>
          <w:rFonts w:ascii="Trebuchet MS" w:hAnsi="Trebuchet MS"/>
        </w:rPr>
      </w:pPr>
      <w:r>
        <w:rPr>
          <w:rFonts w:eastAsia="SimSun" w:cs="Times New Roman" w:ascii="Trebuchet MS" w:hAnsi="Trebuchet MS"/>
          <w:b w:val="false"/>
          <w:i w:val="false"/>
          <w:caps w:val="false"/>
          <w:smallCaps w:val="false"/>
          <w:color w:val="1F1F1F"/>
          <w:spacing w:val="0"/>
          <w:kern w:val="0"/>
          <w:sz w:val="24"/>
          <w:szCs w:val="24"/>
          <w:highlight w:val="white"/>
          <w:shd w:fill="FFFFFF" w:val="clear"/>
          <w:lang w:val="pt-PT" w:eastAsia="zh-CN" w:bidi="hi-IN"/>
        </w:rPr>
        <w:tab/>
        <w:t xml:space="preserve">A influência da dieta na saúde é tão importante que uma dieta não saudável leva à mais risco de morbidade e mortalidade que sexo não seguro, e uso de álcool, drogas e tabaco combinados </w:t>
      </w: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 xml:space="preserve">(Willett </w:t>
      </w:r>
      <w:r>
        <w:rPr>
          <w:rFonts w:eastAsia="SimSun" w:cs="Times New Roman" w:ascii="Trebuchet MS" w:hAnsi="Trebuchet MS"/>
          <w:b w:val="false"/>
          <w:i/>
          <w:iCs/>
          <w:caps w:val="false"/>
          <w:smallCaps w:val="false"/>
          <w:color w:val="1F1F1F"/>
          <w:spacing w:val="0"/>
          <w:kern w:val="0"/>
          <w:sz w:val="24"/>
          <w:szCs w:val="24"/>
          <w:shd w:fill="auto" w:val="clear"/>
          <w:lang w:val="pt-PT" w:eastAsia="zh-CN" w:bidi="hi-IN"/>
        </w:rPr>
        <w:t>et al</w:t>
      </w: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 2019)</w:t>
      </w:r>
      <w:r>
        <w:rPr>
          <w:rFonts w:eastAsia="SimSun" w:cs="Times New Roman" w:ascii="Trebuchet MS" w:hAnsi="Trebuchet MS"/>
          <w:b w:val="false"/>
          <w:i w:val="false"/>
          <w:caps w:val="false"/>
          <w:smallCaps w:val="false"/>
          <w:color w:val="1F1F1F"/>
          <w:spacing w:val="0"/>
          <w:kern w:val="0"/>
          <w:sz w:val="24"/>
          <w:szCs w:val="24"/>
          <w:highlight w:val="white"/>
          <w:shd w:fill="FFFFFF" w:val="clear"/>
          <w:lang w:val="pt-PT" w:eastAsia="zh-CN" w:bidi="hi-IN"/>
        </w:rPr>
        <w:t xml:space="preserve">. Um dos motivos pelos quais existe essa relação entre dieta saudável e diminuição da morbidade se refere à capacidade da alimentação, especialmemte aquelas baseadas em plantas, em manter </w:t>
      </w:r>
      <w:r>
        <w:rPr>
          <w:rFonts w:eastAsia="SimSun" w:cs="Times New Roman" w:ascii="Trebuchet MS" w:hAnsi="Trebuchet MS"/>
          <w:b w:val="false"/>
          <w:bCs w:val="false"/>
          <w:i w:val="false"/>
          <w:caps w:val="false"/>
          <w:smallCaps w:val="false"/>
          <w:strike w:val="false"/>
          <w:dstrike w:val="false"/>
          <w:color w:val="1F1F1F"/>
          <w:spacing w:val="0"/>
          <w:kern w:val="0"/>
          <w:sz w:val="24"/>
          <w:szCs w:val="24"/>
          <w:highlight w:val="white"/>
          <w:u w:val="none"/>
          <w:shd w:fill="FFFFFF" w:val="clear"/>
          <w:lang w:val="pt-PT" w:eastAsia="zh-CN" w:bidi="hi-IN"/>
        </w:rPr>
        <w:t xml:space="preserve">microbiotas </w:t>
      </w:r>
      <w:r>
        <w:rPr>
          <w:rFonts w:eastAsia="SimSun" w:cs="Times New Roman" w:ascii="Trebuchet MS" w:hAnsi="Trebuchet MS"/>
          <w:b w:val="false"/>
          <w:bCs w:val="false"/>
          <w:i w:val="false"/>
          <w:caps w:val="false"/>
          <w:smallCaps w:val="false"/>
          <w:strike w:val="false"/>
          <w:dstrike w:val="false"/>
          <w:color w:val="1F1F1F"/>
          <w:spacing w:val="0"/>
          <w:kern w:val="0"/>
          <w:sz w:val="24"/>
          <w:szCs w:val="24"/>
          <w:u w:val="none"/>
          <w:shd w:fill="auto" w:val="clear"/>
          <w:lang w:val="pt-PT" w:eastAsia="zh-CN" w:bidi="hi-IN"/>
        </w:rPr>
        <w:t>intestinais humanas saudáveis, assim como recuperar microbiotas disbióticas</w:t>
      </w:r>
      <w:r>
        <w:rPr>
          <w:rFonts w:eastAsia="Times New Roman" w:cs="Times New Roman" w:ascii="Trebuchet MS" w:hAnsi="Trebuchet MS"/>
          <w:sz w:val="24"/>
          <w:szCs w:val="24"/>
          <w:shd w:fill="auto" w:val="clear"/>
        </w:rPr>
        <w:t xml:space="preserve"> (Krepsky, 2023; </w:t>
      </w: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 xml:space="preserve">Medwar </w:t>
      </w:r>
      <w:r>
        <w:rPr>
          <w:rFonts w:eastAsia="SimSun" w:cs="Times New Roman" w:ascii="Trebuchet MS" w:hAnsi="Trebuchet MS"/>
          <w:b w:val="false"/>
          <w:i/>
          <w:iCs/>
          <w:caps w:val="false"/>
          <w:smallCaps w:val="false"/>
          <w:color w:val="1F1F1F"/>
          <w:spacing w:val="0"/>
          <w:kern w:val="0"/>
          <w:sz w:val="24"/>
          <w:szCs w:val="24"/>
          <w:shd w:fill="auto" w:val="clear"/>
          <w:lang w:val="pt-PT" w:eastAsia="zh-CN" w:bidi="hi-IN"/>
        </w:rPr>
        <w:t>et al</w:t>
      </w: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 2019;</w:t>
      </w:r>
      <w:r>
        <w:rPr>
          <w:rFonts w:eastAsia="Times New Roman" w:cs="Times New Roman" w:ascii="Trebuchet MS" w:hAnsi="Trebuchet MS"/>
          <w:sz w:val="24"/>
          <w:szCs w:val="24"/>
          <w:shd w:fill="auto" w:val="clear"/>
        </w:rPr>
        <w:t xml:space="preserve"> Muralidharan </w:t>
      </w:r>
      <w:r>
        <w:rPr>
          <w:rFonts w:eastAsia="Times New Roman" w:cs="Times New Roman" w:ascii="Trebuchet MS" w:hAnsi="Trebuchet MS"/>
          <w:i/>
          <w:iCs/>
          <w:sz w:val="24"/>
          <w:szCs w:val="24"/>
          <w:shd w:fill="auto" w:val="clear"/>
        </w:rPr>
        <w:t>et al</w:t>
      </w:r>
      <w:r>
        <w:rPr>
          <w:rFonts w:eastAsia="Times New Roman" w:cs="Times New Roman" w:ascii="Trebuchet MS" w:hAnsi="Trebuchet MS"/>
          <w:sz w:val="24"/>
          <w:szCs w:val="24"/>
          <w:shd w:fill="auto" w:val="clear"/>
        </w:rPr>
        <w:t xml:space="preserve">., 2019; Sakkas </w:t>
      </w:r>
      <w:r>
        <w:rPr>
          <w:rFonts w:eastAsia="Times New Roman" w:cs="Times New Roman" w:ascii="Trebuchet MS" w:hAnsi="Trebuchet MS"/>
          <w:i/>
          <w:iCs/>
          <w:sz w:val="24"/>
          <w:szCs w:val="24"/>
          <w:shd w:fill="auto" w:val="clear"/>
        </w:rPr>
        <w:t>et al</w:t>
      </w:r>
      <w:r>
        <w:rPr>
          <w:rFonts w:eastAsia="Times New Roman" w:cs="Times New Roman" w:ascii="Trebuchet MS" w:hAnsi="Trebuchet MS"/>
          <w:sz w:val="24"/>
          <w:szCs w:val="24"/>
          <w:shd w:fill="auto" w:val="clear"/>
        </w:rPr>
        <w:t>., 2020).</w:t>
      </w:r>
    </w:p>
    <w:p>
      <w:pPr>
        <w:pStyle w:val="Corpodotexto"/>
        <w:spacing w:lineRule="auto" w:line="360"/>
        <w:jc w:val="both"/>
        <w:rPr>
          <w:rFonts w:ascii="Trebuchet MS" w:hAnsi="Trebuchet MS"/>
        </w:rPr>
      </w:pPr>
      <w:r>
        <w:rPr>
          <w:rFonts w:eastAsia="Times New Roman" w:cs="Times New Roman" w:ascii="Trebuchet MS" w:hAnsi="Trebuchet MS"/>
          <w:sz w:val="24"/>
          <w:szCs w:val="24"/>
          <w:shd w:fill="auto" w:val="clear"/>
        </w:rPr>
        <w:tab/>
        <w:t>Como fato</w:t>
      </w:r>
      <w:r>
        <w:rPr>
          <w:rFonts w:eastAsia="Times New Roman" w:cs="Times New Roman" w:ascii="Trebuchet MS" w:hAnsi="Trebuchet MS"/>
          <w:sz w:val="24"/>
          <w:szCs w:val="24"/>
        </w:rPr>
        <w:t xml:space="preserve">res que afetam negativamente a microbiota, gerando disbiose, podem ser citados: dieta ocidental (açúcares, adoçantes, alimentos processados, gordura animal, baixo teor de antioxidantes e fitoquímicos, carne vermelha) </w:t>
      </w:r>
      <w:r>
        <w:rPr>
          <w:rFonts w:eastAsia="Times New Roman" w:cs="Times New Roman" w:ascii="Trebuchet MS" w:hAnsi="Trebuchet MS"/>
          <w:position w:val="0"/>
          <w:sz w:val="24"/>
          <w:sz w:val="24"/>
          <w:szCs w:val="24"/>
          <w:vertAlign w:val="baseline"/>
        </w:rPr>
        <w:t xml:space="preserve">(Muralidharan </w:t>
      </w:r>
      <w:r>
        <w:rPr>
          <w:rFonts w:eastAsia="Times New Roman" w:cs="Times New Roman" w:ascii="Trebuchet MS" w:hAnsi="Trebuchet MS"/>
          <w:i/>
          <w:iCs/>
          <w:position w:val="0"/>
          <w:sz w:val="24"/>
          <w:sz w:val="24"/>
          <w:szCs w:val="24"/>
          <w:vertAlign w:val="baseline"/>
        </w:rPr>
        <w:t>et al</w:t>
      </w:r>
      <w:r>
        <w:rPr>
          <w:rFonts w:eastAsia="Times New Roman" w:cs="Times New Roman" w:ascii="Trebuchet MS" w:hAnsi="Trebuchet MS"/>
          <w:position w:val="0"/>
          <w:sz w:val="24"/>
          <w:sz w:val="24"/>
          <w:szCs w:val="24"/>
          <w:vertAlign w:val="baseline"/>
        </w:rPr>
        <w:t xml:space="preserve">., 2019; Sim, 2019; </w:t>
      </w:r>
      <w:r>
        <w:rPr>
          <w:rFonts w:eastAsia="Times New Roman" w:cs="Times New Roman" w:ascii="Trebuchet MS" w:hAnsi="Trebuchet MS"/>
          <w:position w:val="0"/>
          <w:sz w:val="24"/>
          <w:sz w:val="24"/>
          <w:szCs w:val="24"/>
          <w:shd w:fill="auto" w:val="clear"/>
          <w:vertAlign w:val="baseline"/>
        </w:rPr>
        <w:t>Krepsky, 2023</w:t>
      </w:r>
      <w:r>
        <w:rPr>
          <w:rFonts w:eastAsia="Times New Roman" w:cs="Times New Roman" w:ascii="Trebuchet MS" w:hAnsi="Trebuchet MS"/>
          <w:position w:val="0"/>
          <w:sz w:val="24"/>
          <w:sz w:val="24"/>
          <w:szCs w:val="24"/>
          <w:vertAlign w:val="baseline"/>
        </w:rPr>
        <w:t>);</w:t>
      </w:r>
      <w:r>
        <w:rPr>
          <w:rFonts w:eastAsia="Times New Roman" w:cs="Times New Roman" w:ascii="Trebuchet MS" w:hAnsi="Trebuchet MS"/>
          <w:sz w:val="24"/>
          <w:szCs w:val="24"/>
        </w:rPr>
        <w:t xml:space="preserve"> uso de antibióticos e outros medicamentos (inibidores da bomba de prótons, antidepressivos, benzodiazepínicos, antipsicóticos, entre outros), agrotóxicos (herbicidas como o glifosato, pesticidas), doença inflamatória intestinal e estresse (</w:t>
      </w:r>
      <w:r>
        <w:rPr>
          <w:rFonts w:eastAsia="Times New Roman" w:cs="Times New Roman" w:ascii="Trebuchet MS" w:hAnsi="Trebuchet MS"/>
          <w:position w:val="0"/>
          <w:sz w:val="24"/>
          <w:sz w:val="24"/>
          <w:szCs w:val="24"/>
          <w:vertAlign w:val="baseline"/>
        </w:rPr>
        <w:t>Sim, 2019).</w:t>
      </w:r>
    </w:p>
    <w:p>
      <w:pPr>
        <w:pStyle w:val="Normal"/>
        <w:bidi w:val="0"/>
        <w:spacing w:lineRule="auto" w:line="360" w:before="0" w:after="0"/>
        <w:ind w:left="0" w:right="0" w:hanging="0"/>
        <w:jc w:val="both"/>
        <w:rPr>
          <w:rFonts w:ascii="Trebuchet MS" w:hAnsi="Trebuchet MS"/>
        </w:rPr>
      </w:pPr>
      <w:r>
        <w:rPr>
          <w:rFonts w:eastAsia="Times New Roman" w:cs="Times New Roman" w:ascii="Trebuchet MS" w:hAnsi="Trebuchet MS"/>
          <w:sz w:val="24"/>
          <w:szCs w:val="24"/>
        </w:rPr>
        <w:tab/>
        <w:t>Felizmente uma grande variedade de alimentos contribui para a manutenção da microbiota saudável. Favorece a microbiota dieta constituída por: (1) plantas, majoritariamente; (2) carboidratos complexos; (3) fibras; (4) pouca, ou nenhuma, gordura animal; (5) alimentos fermentados (kefir, kombucha, chucrute); (6) legumes; (7) peixes ou outros alimentos que contenham ômega 3 (chia e farinha de linhaça recém triturada); (8) plantas com antioxidantes (</w:t>
      </w: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 xml:space="preserve">Medwar </w:t>
      </w:r>
      <w:r>
        <w:rPr>
          <w:rFonts w:eastAsia="SimSun" w:cs="Times New Roman" w:ascii="Trebuchet MS" w:hAnsi="Trebuchet MS"/>
          <w:b w:val="false"/>
          <w:i/>
          <w:iCs/>
          <w:caps w:val="false"/>
          <w:smallCaps w:val="false"/>
          <w:color w:val="1F1F1F"/>
          <w:spacing w:val="0"/>
          <w:kern w:val="0"/>
          <w:sz w:val="24"/>
          <w:szCs w:val="24"/>
          <w:shd w:fill="auto" w:val="clear"/>
          <w:lang w:val="pt-PT" w:eastAsia="zh-CN" w:bidi="hi-IN"/>
        </w:rPr>
        <w:t>et al</w:t>
      </w:r>
      <w:r>
        <w:rPr>
          <w:rFonts w:eastAsia="SimSun" w:cs="Times New Roman" w:ascii="Trebuchet MS" w:hAnsi="Trebuchet MS"/>
          <w:b w:val="false"/>
          <w:i w:val="false"/>
          <w:caps w:val="false"/>
          <w:smallCaps w:val="false"/>
          <w:color w:val="1F1F1F"/>
          <w:spacing w:val="0"/>
          <w:kern w:val="0"/>
          <w:sz w:val="24"/>
          <w:szCs w:val="24"/>
          <w:shd w:fill="auto" w:val="clear"/>
          <w:lang w:val="pt-PT" w:eastAsia="zh-CN" w:bidi="hi-IN"/>
        </w:rPr>
        <w:t>., 2019;</w:t>
      </w:r>
      <w:r>
        <w:rPr>
          <w:rFonts w:eastAsia="Times New Roman" w:cs="Times New Roman" w:ascii="Trebuchet MS" w:hAnsi="Trebuchet MS"/>
          <w:sz w:val="24"/>
          <w:szCs w:val="24"/>
          <w:shd w:fill="auto" w:val="clear"/>
        </w:rPr>
        <w:t xml:space="preserve"> Muralidharan </w:t>
      </w:r>
      <w:r>
        <w:rPr>
          <w:rFonts w:eastAsia="Times New Roman" w:cs="Times New Roman" w:ascii="Trebuchet MS" w:hAnsi="Trebuchet MS"/>
          <w:i/>
          <w:iCs/>
          <w:sz w:val="24"/>
          <w:szCs w:val="24"/>
          <w:shd w:fill="auto" w:val="clear"/>
        </w:rPr>
        <w:t>et al</w:t>
      </w:r>
      <w:r>
        <w:rPr>
          <w:rFonts w:eastAsia="Times New Roman" w:cs="Times New Roman" w:ascii="Trebuchet MS" w:hAnsi="Trebuchet MS"/>
          <w:sz w:val="24"/>
          <w:szCs w:val="24"/>
          <w:shd w:fill="auto" w:val="clear"/>
        </w:rPr>
        <w:t xml:space="preserve">., 2019; </w:t>
      </w:r>
      <w:r>
        <w:rPr>
          <w:rFonts w:eastAsia="Times New Roman" w:cs="Times New Roman" w:ascii="Trebuchet MS" w:hAnsi="Trebuchet MS"/>
          <w:position w:val="0"/>
          <w:sz w:val="24"/>
          <w:sz w:val="24"/>
          <w:szCs w:val="24"/>
          <w:shd w:fill="auto" w:val="clear"/>
          <w:vertAlign w:val="baseline"/>
        </w:rPr>
        <w:t>Sim, 2019);</w:t>
      </w:r>
      <w:r>
        <w:rPr>
          <w:rFonts w:eastAsia="Times New Roman" w:cs="Times New Roman" w:ascii="Trebuchet MS" w:hAnsi="Trebuchet MS"/>
          <w:sz w:val="24"/>
          <w:szCs w:val="24"/>
        </w:rPr>
        <w:t xml:space="preserve"> (9) sementes oleaginosas, como amêndoas, pistaches, nozes, castanha de caju; e (10) azeite de oliva extravirgem. As gorduras vegetais mais saudáveis para a microbiota intestinal incluem óleo de </w:t>
      </w:r>
      <w:r>
        <w:rPr>
          <w:rFonts w:eastAsia="Times New Roman" w:cs="Times New Roman" w:ascii="Trebuchet MS" w:hAnsi="Trebuchet MS"/>
          <w:sz w:val="24"/>
          <w:szCs w:val="24"/>
          <w:lang w:val="pt-BR"/>
        </w:rPr>
        <w:t>coco</w:t>
      </w:r>
      <w:r>
        <w:rPr>
          <w:rFonts w:eastAsia="Times New Roman" w:cs="Times New Roman" w:ascii="Trebuchet MS" w:hAnsi="Trebuchet MS"/>
          <w:sz w:val="24"/>
          <w:szCs w:val="24"/>
        </w:rPr>
        <w:t xml:space="preserve">, apesar de conter ácidos graxos saturados; azeite de oliva, como fonte de ácidos graxos monoinsaturados. Em relação aos óleos compostos por ácidos graxos </w:t>
      </w:r>
      <w:r>
        <w:rPr>
          <w:rFonts w:eastAsia="Times New Roman" w:cs="Times New Roman" w:ascii="Trebuchet MS" w:hAnsi="Trebuchet MS"/>
          <w:sz w:val="24"/>
          <w:szCs w:val="24"/>
          <w:lang w:val="pt-BR"/>
        </w:rPr>
        <w:t>polinsaturados</w:t>
      </w:r>
      <w:r>
        <w:rPr>
          <w:rFonts w:eastAsia="Times New Roman" w:cs="Times New Roman" w:ascii="Trebuchet MS" w:hAnsi="Trebuchet MS"/>
          <w:sz w:val="24"/>
          <w:szCs w:val="24"/>
        </w:rPr>
        <w:t>, os melhores são aqueles com maior teor de ômega 3, por exemplo óleo de linhaça (</w:t>
      </w:r>
      <w:r>
        <w:rPr>
          <w:rFonts w:eastAsia="Times New Roman" w:cs="Times New Roman" w:ascii="Trebuchet MS" w:hAnsi="Trebuchet MS"/>
          <w:sz w:val="24"/>
          <w:szCs w:val="24"/>
          <w:shd w:fill="auto" w:val="clear"/>
        </w:rPr>
        <w:t xml:space="preserve">Muralidharan </w:t>
      </w:r>
      <w:r>
        <w:rPr>
          <w:rFonts w:eastAsia="Times New Roman" w:cs="Times New Roman" w:ascii="Trebuchet MS" w:hAnsi="Trebuchet MS"/>
          <w:i/>
          <w:iCs/>
          <w:sz w:val="24"/>
          <w:szCs w:val="24"/>
          <w:shd w:fill="auto" w:val="clear"/>
        </w:rPr>
        <w:t>et al</w:t>
      </w:r>
      <w:r>
        <w:rPr>
          <w:rFonts w:eastAsia="Times New Roman" w:cs="Times New Roman" w:ascii="Trebuchet MS" w:hAnsi="Trebuchet MS"/>
          <w:sz w:val="24"/>
          <w:szCs w:val="24"/>
          <w:shd w:fill="auto" w:val="clear"/>
        </w:rPr>
        <w:t>., 2019).</w:t>
      </w:r>
      <w:r>
        <w:rPr>
          <w:rFonts w:eastAsia="Times New Roman" w:cs="Times New Roman" w:ascii="Trebuchet MS" w:hAnsi="Trebuchet MS"/>
          <w:sz w:val="24"/>
          <w:szCs w:val="24"/>
        </w:rPr>
        <w:t xml:space="preserve"> Porém não existe obrigatoriedade na ingestão de qualquer alimento, visto que dietas constituídas por frutas, legumes, verduras e grãos integrais resultam em microbiota saudável (Morera </w:t>
      </w:r>
      <w:r>
        <w:rPr>
          <w:rFonts w:eastAsia="Times New Roman" w:cs="Times New Roman" w:ascii="Trebuchet MS" w:hAnsi="Trebuchet MS"/>
          <w:i/>
          <w:iCs/>
          <w:sz w:val="24"/>
          <w:szCs w:val="24"/>
        </w:rPr>
        <w:t>et al</w:t>
      </w:r>
      <w:r>
        <w:rPr>
          <w:rFonts w:eastAsia="Times New Roman" w:cs="Times New Roman" w:ascii="Trebuchet MS" w:hAnsi="Trebuchet MS"/>
          <w:sz w:val="24"/>
          <w:szCs w:val="24"/>
        </w:rPr>
        <w:t xml:space="preserve">., 2019). De um modo geral, dietas baseadas em carboidratos ou vegetarianas resultam em microbiota saudável, enquanto dietas com alto teor </w:t>
      </w:r>
      <w:r>
        <w:rPr>
          <w:rFonts w:eastAsia="Times New Roman" w:cs="Times New Roman" w:ascii="Trebuchet MS" w:hAnsi="Trebuchet MS"/>
          <w:sz w:val="24"/>
          <w:szCs w:val="24"/>
          <w:lang w:val="pt-BR"/>
        </w:rPr>
        <w:t>proteico</w:t>
      </w:r>
      <w:r>
        <w:rPr>
          <w:rFonts w:eastAsia="Times New Roman" w:cs="Times New Roman" w:ascii="Trebuchet MS" w:hAnsi="Trebuchet MS"/>
          <w:sz w:val="24"/>
          <w:szCs w:val="24"/>
        </w:rPr>
        <w:t xml:space="preserve"> e/ou derivadas de animais prejudicam (</w:t>
      </w:r>
      <w:r>
        <w:rPr>
          <w:rFonts w:eastAsia="Times New Roman" w:cs="Times New Roman" w:ascii="Trebuchet MS" w:hAnsi="Trebuchet MS"/>
          <w:sz w:val="24"/>
          <w:szCs w:val="24"/>
          <w:shd w:fill="auto" w:val="clear"/>
        </w:rPr>
        <w:t xml:space="preserve">Muralidharan </w:t>
      </w:r>
      <w:r>
        <w:rPr>
          <w:rFonts w:eastAsia="Times New Roman" w:cs="Times New Roman" w:ascii="Trebuchet MS" w:hAnsi="Trebuchet MS"/>
          <w:i/>
          <w:iCs/>
          <w:sz w:val="24"/>
          <w:szCs w:val="24"/>
          <w:shd w:fill="auto" w:val="clear"/>
        </w:rPr>
        <w:t>et al</w:t>
      </w:r>
      <w:r>
        <w:rPr>
          <w:rFonts w:eastAsia="Times New Roman" w:cs="Times New Roman" w:ascii="Trebuchet MS" w:hAnsi="Trebuchet MS"/>
          <w:sz w:val="24"/>
          <w:szCs w:val="24"/>
          <w:shd w:fill="auto" w:val="clear"/>
        </w:rPr>
        <w:t>., 2019).</w:t>
      </w:r>
    </w:p>
    <w:p>
      <w:pPr>
        <w:pStyle w:val="Normal"/>
        <w:bidi w:val="0"/>
        <w:spacing w:lineRule="auto" w:line="360" w:before="0" w:after="0"/>
        <w:ind w:left="0" w:right="0" w:hanging="0"/>
        <w:jc w:val="both"/>
        <w:rPr>
          <w:rFonts w:ascii="Trebuchet MS" w:hAnsi="Trebuchet MS"/>
        </w:rPr>
      </w:pPr>
      <w:r>
        <w:rPr>
          <w:rFonts w:eastAsia="Times New Roman" w:cs="Times New Roman" w:ascii="Trebuchet MS" w:hAnsi="Trebuchet MS"/>
          <w:sz w:val="24"/>
          <w:szCs w:val="24"/>
        </w:rPr>
        <w:tab/>
      </w:r>
      <w:r>
        <w:rPr>
          <w:rFonts w:ascii="Trebuchet MS" w:hAnsi="Trebuchet MS"/>
          <w:sz w:val="24"/>
          <w:szCs w:val="24"/>
        </w:rPr>
        <w:t>No contexto universitário, o principal modo através do qual outros modos de viver podem ser acessados pela comunidade universitária é a extensão universitária, no sentido que possibilitar o acesso a conhecimentos que atualmente, geralmente, encontram-se fora do contexto acadêmico, e que não são gerados através do método científico, com os sistemas agroflorestais agroecológicos e os modos de vida rurais, indígenas e quilombolas. Porém não basta acessar conhecimentos tradicionais e associá-los aos conhecimentos científicos. Como aponta o IPCC (2023), as principais barreiras à adaptação às mudanças climáticas</w:t>
      </w:r>
      <w:r>
        <w:rPr>
          <w:rFonts w:cs="Times New Roman" w:ascii="Trebuchet MS" w:hAnsi="Trebuchet MS"/>
          <w:color w:val="000000"/>
          <w:sz w:val="24"/>
          <w:szCs w:val="24"/>
          <w:lang w:val="pt-PT"/>
        </w:rPr>
        <w:t xml:space="preserve"> são recursos limitados, inclusive para pesquisa, as quais têm se mostrado lentas e/ou limitadas, falta de engajamento do setor privado e dos cidadãos, baixa alfabetização climática, falta de compromisso político e baixo senso de urgência (IPCC, 2023). Ou seja, são barreiras que envolvem mudanças culturais muito profundas, as quais precisariam de tempo para serem atingidas, num momento em que não temos mais todo esse tempo. </w:t>
      </w:r>
    </w:p>
    <w:p>
      <w:pPr>
        <w:pStyle w:val="Normal"/>
        <w:bidi w:val="0"/>
        <w:spacing w:lineRule="auto" w:line="360" w:before="0" w:after="0"/>
        <w:ind w:left="0" w:right="0" w:hanging="0"/>
        <w:jc w:val="both"/>
        <w:rPr>
          <w:rFonts w:ascii="Trebuchet MS" w:hAnsi="Trebuchet MS"/>
        </w:rPr>
      </w:pPr>
      <w:r>
        <w:rPr>
          <w:rFonts w:cs="Times New Roman" w:ascii="Trebuchet MS" w:hAnsi="Trebuchet MS"/>
          <w:color w:val="000000"/>
          <w:sz w:val="24"/>
          <w:szCs w:val="24"/>
          <w:lang w:val="pt-PT"/>
        </w:rPr>
        <w:tab/>
        <w:t>Além disso, as mudanças culturais precisam incluir o meio acadêmico, porém f</w:t>
      </w:r>
      <w:r>
        <w:rPr>
          <w:rFonts w:eastAsia="Times New Roman" w:cs="Times New Roman" w:ascii="Trebuchet MS" w:hAnsi="Trebuchet MS"/>
          <w:color w:val="00000A"/>
          <w:spacing w:val="0"/>
          <w:sz w:val="24"/>
          <w:szCs w:val="24"/>
          <w:shd w:fill="FFFFFF" w:val="clear"/>
          <w:lang w:val="pt-PT"/>
        </w:rPr>
        <w:t>alta senso de urgência inclusive no meio acadêmico. Um senso de urgência que leve a ações tanto para mitigação quando adaptação.</w:t>
      </w:r>
    </w:p>
    <w:p>
      <w:pPr>
        <w:pStyle w:val="Normal"/>
        <w:bidi w:val="0"/>
        <w:spacing w:lineRule="auto" w:line="360"/>
        <w:jc w:val="both"/>
        <w:rPr>
          <w:rFonts w:ascii="Trebuchet MS" w:hAnsi="Trebuchet MS"/>
        </w:rPr>
      </w:pPr>
      <w:r>
        <w:rPr>
          <w:rFonts w:ascii="Trebuchet MS" w:hAnsi="Trebuchet MS"/>
          <w:sz w:val="24"/>
          <w:szCs w:val="24"/>
        </w:rPr>
        <w:tab/>
        <w:t xml:space="preserve">Como sugere Antônio Bispo dos Santos (2023), a humanidade precisa substituir desenvolvimento por envolvimento e desenvolvimento sustentável por biointegração. Krenak (2022) chama atenção também para o outro termo, denominado por Santos de confluência, que significa a possibilidade, necessária, de que os vários mundos existentes no planeta se afetem. </w:t>
      </w:r>
      <w:r>
        <w:rPr>
          <w:rFonts w:eastAsia="Times New Roman" w:ascii="Trebuchet MS" w:hAnsi="Trebuchet MS"/>
          <w:spacing w:val="0"/>
          <w:sz w:val="24"/>
          <w:szCs w:val="24"/>
          <w:shd w:fill="FFFFFF" w:val="clear"/>
        </w:rPr>
        <w:t>Neste sentido é importante nos conectar a outros modos de existir que viabilizem a regeneração da vida no planeta.</w:t>
      </w:r>
    </w:p>
    <w:p>
      <w:pPr>
        <w:pStyle w:val="Normal"/>
        <w:bidi w:val="0"/>
        <w:spacing w:lineRule="auto" w:line="360"/>
        <w:jc w:val="both"/>
        <w:rPr>
          <w:rFonts w:ascii="Trebuchet MS" w:hAnsi="Trebuchet MS"/>
        </w:rPr>
      </w:pPr>
      <w:r>
        <w:rPr>
          <w:rFonts w:ascii="Trebuchet MS" w:hAnsi="Trebuchet MS"/>
        </w:rPr>
      </w:r>
    </w:p>
    <w:p>
      <w:pPr>
        <w:pStyle w:val="Normal"/>
        <w:spacing w:lineRule="auto" w:line="360" w:before="0" w:after="0"/>
        <w:ind w:left="0" w:right="0" w:hanging="0"/>
        <w:jc w:val="both"/>
        <w:rPr/>
      </w:pPr>
      <w:r>
        <w:rPr>
          <w:rFonts w:eastAsia="Trebuchet MS" w:cs="Trebuchet MS" w:ascii="Trebuchet MS" w:hAnsi="Trebuchet MS"/>
          <w:b/>
          <w:color w:val="00000A"/>
          <w:spacing w:val="0"/>
          <w:sz w:val="24"/>
          <w:shd w:fill="FFFFFF" w:val="clear"/>
        </w:rPr>
        <w:t>CONSIDERAÇÕES FINAIS</w:t>
      </w:r>
    </w:p>
    <w:p>
      <w:pPr>
        <w:pStyle w:val="Normal"/>
        <w:bidi w:val="0"/>
        <w:spacing w:lineRule="auto" w:line="360"/>
        <w:jc w:val="both"/>
        <w:rPr>
          <w:rFonts w:ascii="Trebuchet MS" w:hAnsi="Trebuchet MS"/>
        </w:rPr>
      </w:pPr>
      <w:r>
        <w:rPr>
          <w:rFonts w:ascii="Trebuchet MS" w:hAnsi="Trebuchet MS"/>
        </w:rPr>
      </w:r>
    </w:p>
    <w:p>
      <w:pPr>
        <w:pStyle w:val="Normal"/>
        <w:bidi w:val="0"/>
        <w:spacing w:lineRule="auto" w:line="360"/>
        <w:jc w:val="both"/>
        <w:rPr>
          <w:rFonts w:ascii="Trebuchet MS" w:hAnsi="Trebuchet MS"/>
        </w:rPr>
      </w:pPr>
      <w:r>
        <w:rPr>
          <w:rFonts w:cs="Times New Roman" w:ascii="Trebuchet MS" w:hAnsi="Trebuchet MS"/>
          <w:color w:val="000000"/>
          <w:sz w:val="24"/>
          <w:szCs w:val="24"/>
        </w:rPr>
        <w:tab/>
      </w:r>
      <w:r>
        <w:rPr>
          <w:rFonts w:eastAsia="Times New Roman" w:cs="Times New Roman" w:ascii="Trebuchet MS" w:hAnsi="Trebuchet MS"/>
          <w:color w:val="00000A"/>
          <w:spacing w:val="0"/>
          <w:sz w:val="24"/>
          <w:szCs w:val="24"/>
          <w:shd w:fill="FFFFFF" w:val="clear"/>
        </w:rPr>
        <w:t xml:space="preserve">Através da realização deste trabalho foi possível mostrar relações entre pesquisas, aparentemente não conectados como aquelas sobre terra preta indígena, compostagem laminar e microbiologia do solo. E destas com conhecimentos desenvolvidos empiricamente, como sobre agrofloresta multiestrato sucessional agroecológica. O que se percebe é a necessidade de aprofundar estudos sobre as conexões entre conhecimentos, conhecer mais sobre diferentes modos de viver e viver cotidianamente de modo a aplicar o que se estuda.  </w:t>
      </w:r>
    </w:p>
    <w:p>
      <w:pPr>
        <w:pStyle w:val="Normal"/>
        <w:bidi w:val="0"/>
        <w:spacing w:lineRule="auto" w:line="360"/>
        <w:jc w:val="both"/>
        <w:rPr>
          <w:rFonts w:ascii="Trebuchet MS" w:hAnsi="Trebuchet MS"/>
        </w:rPr>
      </w:pPr>
      <w:r>
        <w:rPr>
          <w:rFonts w:eastAsia="Times New Roman" w:cs="Times New Roman" w:ascii="Trebuchet MS" w:hAnsi="Trebuchet MS"/>
          <w:color w:val="00000A"/>
          <w:spacing w:val="0"/>
          <w:sz w:val="24"/>
          <w:szCs w:val="24"/>
          <w:shd w:fill="FFFFFF" w:val="clear"/>
        </w:rPr>
        <w:tab/>
        <w:t xml:space="preserve">Muitas soluções técnicas existem, porém são invisibilizadas ou difíceis de aplicar possivelmente em função da enorme diferença que existe entre o que é praticado pela maior parte das pessoas e as soluções aqui apontadas: manejo de resíduos nos solos e alimentação baseada em plantas. A agricultura pode deixar de ser uma das atividades que mais impacta o meio ambiente para se tornar meio de regeneração do planeta, assim como a alimentação pode deixar de contribuir para o adoencimento e voltar a tornar-se fonte de vida abundante. E, como demonstrado no texto, pode existir um círculo virtuoso entre agricultura regenerativa gerando alimentos saudáveis e alimentação baseada em plantas fornecendo resíduos para nutrir os cultivos. </w:t>
      </w:r>
    </w:p>
    <w:p>
      <w:pPr>
        <w:pStyle w:val="Normal"/>
        <w:bidi w:val="0"/>
        <w:spacing w:lineRule="auto" w:line="360"/>
        <w:jc w:val="both"/>
        <w:rPr>
          <w:rFonts w:ascii="Trebuchet MS" w:hAnsi="Trebuchet MS"/>
        </w:rPr>
      </w:pPr>
      <w:r>
        <w:rPr>
          <w:rFonts w:eastAsia="Times New Roman" w:cs="Times New Roman" w:ascii="Trebuchet MS" w:hAnsi="Trebuchet MS"/>
          <w:color w:val="00000A"/>
          <w:spacing w:val="0"/>
          <w:sz w:val="24"/>
          <w:szCs w:val="24"/>
          <w:shd w:fill="FFFFFF" w:val="clear"/>
        </w:rPr>
        <w:tab/>
        <w:t xml:space="preserve">A humanidade precisa mudar radicalmente o rumo, mas infelizmente, apesar de existirem conhecimentos que indiquem outros caminhos </w:t>
      </w:r>
      <w:r>
        <w:rPr>
          <w:rFonts w:eastAsia="Trebuchet MS" w:cs="Trebuchet MS" w:ascii="Trebuchet MS" w:hAnsi="Trebuchet MS"/>
          <w:color w:val="00000A"/>
          <w:spacing w:val="0"/>
          <w:sz w:val="24"/>
          <w:szCs w:val="24"/>
          <w:shd w:fill="FFFFFF" w:val="clear"/>
        </w:rPr>
        <w:t>―</w:t>
      </w:r>
      <w:r>
        <w:rPr>
          <w:rFonts w:eastAsia="Times New Roman" w:cs="Times New Roman" w:ascii="Trebuchet MS" w:hAnsi="Trebuchet MS"/>
          <w:color w:val="00000A"/>
          <w:spacing w:val="0"/>
          <w:sz w:val="24"/>
          <w:szCs w:val="24"/>
          <w:shd w:fill="FFFFFF" w:val="clear"/>
        </w:rPr>
        <w:t xml:space="preserve"> saudáveis, sustentáveis ambientalmente, geradores de autonomia e resiliência </w:t>
      </w:r>
      <w:r>
        <w:rPr>
          <w:rFonts w:eastAsia="Trebuchet MS" w:cs="Trebuchet MS" w:ascii="Trebuchet MS" w:hAnsi="Trebuchet MS"/>
          <w:color w:val="00000A"/>
          <w:spacing w:val="0"/>
          <w:sz w:val="24"/>
          <w:szCs w:val="24"/>
          <w:shd w:fill="FFFFFF" w:val="clear"/>
        </w:rPr>
        <w:t xml:space="preserve">― o que se percebe é resistência às mudanças. </w:t>
      </w:r>
    </w:p>
    <w:p>
      <w:pPr>
        <w:pStyle w:val="Normal"/>
        <w:bidi w:val="0"/>
        <w:spacing w:lineRule="auto" w:line="360"/>
        <w:jc w:val="both"/>
        <w:rPr>
          <w:rFonts w:ascii="Trebuchet MS" w:hAnsi="Trebuchet MS"/>
        </w:rPr>
      </w:pPr>
      <w:r>
        <w:rPr>
          <w:rFonts w:eastAsia="Trebuchet MS" w:cs="Trebuchet MS" w:ascii="Trebuchet MS" w:hAnsi="Trebuchet MS"/>
          <w:color w:val="00000A"/>
          <w:spacing w:val="0"/>
          <w:sz w:val="24"/>
          <w:szCs w:val="24"/>
          <w:shd w:fill="FFFFFF" w:val="clear"/>
        </w:rPr>
        <w:tab/>
      </w:r>
    </w:p>
    <w:p>
      <w:pPr>
        <w:pStyle w:val="Normal"/>
        <w:spacing w:lineRule="auto" w:line="360" w:before="0" w:after="0"/>
        <w:ind w:left="0" w:right="0" w:hanging="2"/>
        <w:jc w:val="both"/>
        <w:rPr/>
      </w:pPr>
      <w:r>
        <w:rPr>
          <w:rFonts w:eastAsia="Trebuchet MS" w:cs="Trebuchet MS" w:ascii="Trebuchet MS" w:hAnsi="Trebuchet MS"/>
          <w:b/>
          <w:color w:val="000000"/>
          <w:spacing w:val="0"/>
          <w:sz w:val="24"/>
          <w:shd w:fill="FFFFFF" w:val="clear"/>
        </w:rPr>
        <w:t>REFERÊNCIAS</w:t>
      </w:r>
    </w:p>
    <w:p>
      <w:pPr>
        <w:pStyle w:val="Normal"/>
        <w:spacing w:lineRule="auto" w:line="240" w:before="0" w:after="0"/>
        <w:ind w:left="0" w:right="0" w:hanging="2"/>
        <w:jc w:val="both"/>
        <w:rPr>
          <w:rFonts w:ascii="Trebuchet MS" w:hAnsi="Trebuchet MS" w:eastAsia="Trebuchet MS" w:cs="Trebuchet MS"/>
          <w:b/>
          <w:b/>
          <w:color w:val="000000"/>
          <w:spacing w:val="0"/>
          <w:sz w:val="22"/>
          <w:szCs w:val="22"/>
          <w:highlight w:val="white"/>
        </w:rPr>
      </w:pPr>
      <w:r>
        <w:rPr>
          <w:rFonts w:eastAsia="Trebuchet MS" w:cs="Trebuchet MS" w:ascii="Trebuchet MS" w:hAnsi="Trebuchet MS"/>
          <w:b/>
          <w:color w:val="000000"/>
          <w:spacing w:val="0"/>
          <w:sz w:val="22"/>
          <w:szCs w:val="22"/>
          <w:highlight w:val="white"/>
        </w:rPr>
      </w:r>
    </w:p>
    <w:p>
      <w:pPr>
        <w:pStyle w:val="Normal"/>
        <w:bidi w:val="0"/>
        <w:spacing w:lineRule="auto" w:line="240"/>
        <w:jc w:val="both"/>
        <w:rPr>
          <w:rFonts w:ascii="Trebuchet MS" w:hAnsi="Trebuchet MS"/>
          <w:sz w:val="22"/>
          <w:szCs w:val="22"/>
        </w:rPr>
      </w:pPr>
      <w:r>
        <w:rPr>
          <w:rFonts w:eastAsia="SimSun" w:cs="Times New Roman" w:ascii="Trebuchet MS" w:hAnsi="Trebuchet MS"/>
          <w:b w:val="false"/>
          <w:i w:val="false"/>
          <w:caps w:val="false"/>
          <w:smallCaps w:val="false"/>
          <w:color w:val="00000A"/>
          <w:spacing w:val="0"/>
          <w:kern w:val="0"/>
          <w:sz w:val="22"/>
          <w:szCs w:val="22"/>
          <w:shd w:fill="FFFFFF" w:val="clear"/>
          <w:lang w:val="pt-BR" w:eastAsia="zh-CN" w:bidi="hi-IN"/>
        </w:rPr>
        <w:t>ADOLPH, T. E., TILG, H. Western diets and chronic diseases. </w:t>
      </w:r>
      <w:r>
        <w:rPr>
          <w:rFonts w:eastAsia="SimSun" w:cs="Times New Roman" w:ascii="Trebuchet MS" w:hAnsi="Trebuchet MS"/>
          <w:b/>
          <w:bCs/>
          <w:i w:val="false"/>
          <w:iCs w:val="false"/>
          <w:color w:val="00000A"/>
          <w:spacing w:val="0"/>
          <w:kern w:val="0"/>
          <w:sz w:val="22"/>
          <w:szCs w:val="22"/>
          <w:shd w:fill="FFFFFF" w:val="clear"/>
          <w:lang w:val="pt-BR" w:eastAsia="zh-CN" w:bidi="hi-IN"/>
        </w:rPr>
        <w:t>Nat Med,</w:t>
      </w:r>
      <w:r>
        <w:rPr>
          <w:rFonts w:eastAsia="SimSun" w:cs="Times New Roman" w:ascii="Trebuchet MS" w:hAnsi="Trebuchet MS"/>
          <w:b w:val="false"/>
          <w:bCs w:val="false"/>
          <w:i/>
          <w:caps w:val="false"/>
          <w:smallCaps w:val="false"/>
          <w:color w:val="00000A"/>
          <w:spacing w:val="0"/>
          <w:kern w:val="0"/>
          <w:sz w:val="22"/>
          <w:szCs w:val="22"/>
          <w:shd w:fill="FFFFFF" w:val="clear"/>
          <w:lang w:val="pt-BR" w:eastAsia="zh-CN" w:bidi="hi-IN"/>
        </w:rPr>
        <w:t xml:space="preserve"> </w:t>
      </w:r>
      <w:r>
        <w:rPr>
          <w:rFonts w:eastAsia="SimSun" w:cs="Times New Roman" w:ascii="Trebuchet MS" w:hAnsi="Trebuchet MS"/>
          <w:b w:val="false"/>
          <w:bCs w:val="false"/>
          <w:i w:val="false"/>
          <w:iCs w:val="false"/>
          <w:caps w:val="false"/>
          <w:smallCaps w:val="false"/>
          <w:color w:val="00000A"/>
          <w:spacing w:val="0"/>
          <w:kern w:val="0"/>
          <w:sz w:val="22"/>
          <w:szCs w:val="22"/>
          <w:shd w:fill="FFFFFF" w:val="clear"/>
          <w:lang w:val="pt-BR" w:eastAsia="zh-CN" w:bidi="hi-IN"/>
        </w:rPr>
        <w:t>v.</w:t>
      </w:r>
      <w:r>
        <w:rPr>
          <w:rFonts w:eastAsia="SimSun" w:cs="Times New Roman" w:ascii="Trebuchet MS" w:hAnsi="Trebuchet MS"/>
          <w:b/>
          <w:bCs/>
          <w:caps w:val="false"/>
          <w:smallCaps w:val="false"/>
          <w:color w:val="00000A"/>
          <w:spacing w:val="0"/>
          <w:kern w:val="0"/>
          <w:sz w:val="22"/>
          <w:szCs w:val="22"/>
          <w:shd w:fill="FFFFFF" w:val="clear"/>
          <w:lang w:val="pt-BR" w:eastAsia="zh-CN" w:bidi="hi-IN"/>
        </w:rPr>
        <w:t xml:space="preserve"> </w:t>
      </w:r>
      <w:r>
        <w:rPr>
          <w:rFonts w:eastAsia="SimSun" w:cs="Times New Roman" w:ascii="Trebuchet MS" w:hAnsi="Trebuchet MS"/>
          <w:b w:val="false"/>
          <w:i w:val="false"/>
          <w:caps w:val="false"/>
          <w:smallCaps w:val="false"/>
          <w:color w:val="00000A"/>
          <w:spacing w:val="0"/>
          <w:kern w:val="0"/>
          <w:sz w:val="22"/>
          <w:szCs w:val="22"/>
          <w:shd w:fill="FFFFFF" w:val="clear"/>
          <w:lang w:val="pt-BR" w:eastAsia="zh-CN" w:bidi="hi-IN"/>
        </w:rPr>
        <w:t>30, p. 2133–2147, 2024. Resumo.</w:t>
      </w:r>
    </w:p>
    <w:p>
      <w:pPr>
        <w:pStyle w:val="Normal"/>
        <w:bidi w:val="0"/>
        <w:spacing w:lineRule="auto" w:line="240"/>
        <w:jc w:val="both"/>
        <w:rPr>
          <w:rFonts w:ascii="Trebuchet MS" w:hAnsi="Trebuchet MS" w:eastAsia="SimSun" w:cs="Times New Roman"/>
          <w:color w:val="00000A"/>
          <w:kern w:val="0"/>
          <w:sz w:val="22"/>
          <w:szCs w:val="22"/>
          <w:shd w:fill="FFFFFF" w:val="clear"/>
          <w:lang w:val="pt-BR" w:eastAsia="zh-CN" w:bidi="hi-IN"/>
        </w:rPr>
      </w:pPr>
      <w:r>
        <w:rPr>
          <w:rFonts w:eastAsia="SimSun" w:cs="Times New Roman" w:ascii="Trebuchet MS" w:hAnsi="Trebuchet MS"/>
          <w:color w:val="00000A"/>
          <w:kern w:val="0"/>
          <w:sz w:val="22"/>
          <w:szCs w:val="22"/>
          <w:shd w:fill="FFFFFF" w:val="clear"/>
          <w:lang w:val="pt-BR" w:eastAsia="zh-CN" w:bidi="hi-IN"/>
        </w:rPr>
      </w:r>
    </w:p>
    <w:p>
      <w:pPr>
        <w:pStyle w:val="Normal"/>
        <w:bidi w:val="0"/>
        <w:spacing w:lineRule="auto" w:line="240"/>
        <w:jc w:val="both"/>
        <w:rPr/>
      </w:pPr>
      <w:r>
        <w:rPr>
          <w:rFonts w:eastAsia="SimSun" w:cs="Times New Roman" w:ascii="Trebuchet MS" w:hAnsi="Trebuchet MS"/>
          <w:color w:val="00000A"/>
          <w:kern w:val="0"/>
          <w:sz w:val="22"/>
          <w:szCs w:val="22"/>
          <w:shd w:fill="FFFFFF" w:val="clear"/>
          <w:lang w:val="pt-BR" w:eastAsia="zh-CN" w:bidi="hi-IN"/>
        </w:rPr>
        <w:t xml:space="preserve">ARAÚJO, F. L. S. A. </w:t>
      </w:r>
      <w:r>
        <w:rPr>
          <w:rFonts w:eastAsia="SimSun" w:cs="Times New Roman" w:ascii="Trebuchet MS" w:hAnsi="Trebuchet MS"/>
          <w:b w:val="false"/>
          <w:bCs w:val="false"/>
          <w:color w:val="00000A"/>
          <w:kern w:val="0"/>
          <w:sz w:val="22"/>
          <w:szCs w:val="22"/>
          <w:shd w:fill="FFFFFF" w:val="clear"/>
          <w:lang w:val="pt-BR" w:eastAsia="zh-CN" w:bidi="hi-IN"/>
        </w:rPr>
        <w:t>Cultivo do jambu em canteiros com compostagens laminares realizadas com resíduos orgânicos disponíveis na Amazônia Oriental.</w:t>
      </w:r>
      <w:r>
        <w:rPr>
          <w:rFonts w:eastAsia="SimSun" w:cs="Times New Roman" w:ascii="Trebuchet MS" w:hAnsi="Trebuchet MS"/>
          <w:color w:val="00000A"/>
          <w:kern w:val="0"/>
          <w:sz w:val="22"/>
          <w:szCs w:val="22"/>
          <w:shd w:fill="FFFFFF" w:val="clear"/>
          <w:lang w:val="pt-BR" w:eastAsia="zh-CN" w:bidi="hi-IN"/>
        </w:rPr>
        <w:t xml:space="preserve"> 2020. Dissertação (Programa de Pós-Graduação em Agricultura Orgânica) - Universidade Federal Rural do Rio de Janeiro, Macaé, 2020. Disponível em: </w:t>
      </w:r>
      <w:hyperlink r:id="rId2">
        <w:r>
          <w:rPr>
            <w:rStyle w:val="LinkdaInternet"/>
            <w:rFonts w:eastAsia="SimSun" w:cs="Times New Roman" w:ascii="Trebuchet MS" w:hAnsi="Trebuchet MS"/>
            <w:color w:val="00000A"/>
            <w:kern w:val="0"/>
            <w:sz w:val="22"/>
            <w:szCs w:val="22"/>
            <w:shd w:fill="FFFFFF" w:val="clear"/>
            <w:lang w:val="pt-BR" w:eastAsia="zh-CN" w:bidi="hi-IN"/>
          </w:rPr>
          <w:t>https://rima.ufrrj.br/jspui/handle/20.500.14407/10386</w:t>
        </w:r>
      </w:hyperlink>
      <w:r>
        <w:rPr>
          <w:rFonts w:eastAsia="SimSun" w:cs="Times New Roman" w:ascii="Trebuchet MS" w:hAnsi="Trebuchet MS"/>
          <w:color w:val="00000A"/>
          <w:kern w:val="0"/>
          <w:sz w:val="22"/>
          <w:szCs w:val="22"/>
          <w:shd w:fill="FFFFFF" w:val="clear"/>
          <w:lang w:val="pt-BR" w:eastAsia="zh-CN" w:bidi="hi-IN"/>
        </w:rPr>
        <w:t xml:space="preserve"> Acesso em: 04 mai. 2025.</w:t>
      </w:r>
    </w:p>
    <w:p>
      <w:pPr>
        <w:pStyle w:val="Normal"/>
        <w:bidi w:val="0"/>
        <w:spacing w:lineRule="auto" w:line="240"/>
        <w:jc w:val="both"/>
        <w:rPr>
          <w:rFonts w:ascii="Trebuchet MS" w:hAnsi="Trebuchet MS" w:eastAsia="SimSun" w:cs="Times New Roman"/>
          <w:color w:val="00000A"/>
          <w:kern w:val="0"/>
          <w:sz w:val="22"/>
          <w:szCs w:val="22"/>
          <w:shd w:fill="FFFFFF" w:val="clear"/>
          <w:lang w:val="pt-BR" w:eastAsia="zh-CN" w:bidi="hi-IN"/>
        </w:rPr>
      </w:pPr>
      <w:r>
        <w:rPr>
          <w:rFonts w:eastAsia="SimSun" w:cs="Times New Roman" w:ascii="Trebuchet MS" w:hAnsi="Trebuchet MS"/>
          <w:color w:val="00000A"/>
          <w:kern w:val="0"/>
          <w:sz w:val="22"/>
          <w:szCs w:val="22"/>
          <w:shd w:fill="FFFFFF" w:val="clear"/>
          <w:lang w:val="pt-BR" w:eastAsia="zh-CN" w:bidi="hi-IN"/>
        </w:rPr>
      </w:r>
    </w:p>
    <w:p>
      <w:pPr>
        <w:pStyle w:val="Normal"/>
        <w:bidi w:val="0"/>
        <w:spacing w:lineRule="auto" w:line="240" w:before="0" w:after="0"/>
        <w:ind w:left="0" w:right="0" w:hanging="0"/>
        <w:jc w:val="both"/>
        <w:rPr/>
      </w:pPr>
      <w:r>
        <w:rPr>
          <w:rFonts w:eastAsia="SimSun" w:cs="Times New Roman" w:ascii="Trebuchet MS" w:hAnsi="Trebuchet MS"/>
          <w:color w:val="00000A"/>
          <w:kern w:val="0"/>
          <w:sz w:val="22"/>
          <w:szCs w:val="22"/>
          <w:shd w:fill="FFFFFF" w:val="clear"/>
          <w:lang w:val="pt-BR" w:eastAsia="zh-CN" w:bidi="hi-IN"/>
        </w:rPr>
        <w:t xml:space="preserve">BRASIL. Ministério de Ciência e Tecnologia. </w:t>
      </w:r>
      <w:r>
        <w:rPr>
          <w:rFonts w:eastAsia="SimSun" w:cs="Times New Roman" w:ascii="Trebuchet MS" w:hAnsi="Trebuchet MS"/>
          <w:b/>
          <w:bCs/>
          <w:color w:val="00000A"/>
          <w:kern w:val="0"/>
          <w:sz w:val="22"/>
          <w:szCs w:val="22"/>
          <w:shd w:fill="FFFFFF" w:val="clear"/>
          <w:lang w:val="pt-BR" w:eastAsia="zh-CN" w:bidi="hi-IN"/>
        </w:rPr>
        <w:t>Temperatura média do planeta rompe limite de 1.5°C em 2024, apontam centros meteorológicos</w:t>
      </w:r>
      <w:r>
        <w:rPr>
          <w:rFonts w:eastAsia="SimSun" w:cs="Times New Roman" w:ascii="Trebuchet MS" w:hAnsi="Trebuchet MS"/>
          <w:color w:val="00000A"/>
          <w:kern w:val="0"/>
          <w:sz w:val="22"/>
          <w:szCs w:val="22"/>
          <w:shd w:fill="FFFFFF" w:val="clear"/>
          <w:lang w:val="pt-BR" w:eastAsia="zh-CN" w:bidi="hi-IN"/>
        </w:rPr>
        <w:t xml:space="preserve">. 2025. Disponível em:  </w:t>
      </w:r>
      <w:hyperlink r:id="rId3">
        <w:r>
          <w:rPr>
            <w:rStyle w:val="LinkdaInternet"/>
            <w:rFonts w:eastAsia="SimSun" w:cs="Times New Roman" w:ascii="Trebuchet MS" w:hAnsi="Trebuchet MS"/>
            <w:color w:val="00000A"/>
            <w:kern w:val="0"/>
            <w:sz w:val="22"/>
            <w:szCs w:val="22"/>
            <w:shd w:fill="FFFFFF" w:val="clear"/>
            <w:lang w:val="pt-BR" w:eastAsia="zh-CN" w:bidi="hi-IN"/>
          </w:rPr>
          <w:t>https://www.gov.br/mcti/pt-br/acompanhe-o-mcti/noticias/2025/01/temperatura-media-do-planeta-rompe-limite-de-1-5degc-em-2024-apontam-centros-meteorologicos</w:t>
        </w:r>
      </w:hyperlink>
      <w:r>
        <w:rPr>
          <w:rFonts w:eastAsia="SimSun" w:cs="Times New Roman" w:ascii="Trebuchet MS" w:hAnsi="Trebuchet MS"/>
          <w:color w:val="00000A"/>
          <w:kern w:val="0"/>
          <w:sz w:val="22"/>
          <w:szCs w:val="22"/>
          <w:shd w:fill="FFFFFF" w:val="clear"/>
          <w:lang w:val="pt-BR" w:eastAsia="zh-CN" w:bidi="hi-IN"/>
        </w:rPr>
        <w:t xml:space="preserve"> Acesso em: 28 abr. 2025.</w:t>
      </w:r>
    </w:p>
    <w:p>
      <w:pPr>
        <w:pStyle w:val="Normal"/>
        <w:bidi w:val="0"/>
        <w:spacing w:lineRule="auto" w:line="240" w:before="0" w:after="0"/>
        <w:ind w:left="0" w:right="0" w:hanging="0"/>
        <w:jc w:val="both"/>
        <w:rPr>
          <w:rFonts w:ascii="Trebuchet MS" w:hAnsi="Trebuchet MS" w:eastAsia="SimSun" w:cs="Times New Roman"/>
          <w:color w:val="00000A"/>
          <w:kern w:val="0"/>
          <w:sz w:val="22"/>
          <w:szCs w:val="22"/>
          <w:shd w:fill="FFFFFF" w:val="clear"/>
          <w:lang w:val="pt-BR" w:eastAsia="zh-CN" w:bidi="hi-IN"/>
        </w:rPr>
      </w:pPr>
      <w:r>
        <w:rPr>
          <w:rFonts w:eastAsia="SimSun" w:cs="Times New Roman" w:ascii="Trebuchet MS" w:hAnsi="Trebuchet MS"/>
          <w:color w:val="00000A"/>
          <w:kern w:val="0"/>
          <w:sz w:val="22"/>
          <w:szCs w:val="22"/>
          <w:shd w:fill="FFFFFF" w:val="clear"/>
          <w:lang w:val="pt-BR" w:eastAsia="zh-CN" w:bidi="hi-IN"/>
        </w:rPr>
      </w:r>
    </w:p>
    <w:p>
      <w:pPr>
        <w:pStyle w:val="Normal"/>
        <w:bidi w:val="0"/>
        <w:spacing w:lineRule="auto" w:line="240" w:before="0" w:after="0"/>
        <w:ind w:left="0" w:right="0" w:hanging="0"/>
        <w:jc w:val="both"/>
        <w:rPr/>
      </w:pPr>
      <w:r>
        <w:rPr>
          <w:rFonts w:eastAsia="SimSun" w:cs="Times New Roman" w:ascii="Trebuchet MS" w:hAnsi="Trebuchet MS"/>
          <w:color w:val="00000A"/>
          <w:kern w:val="0"/>
          <w:sz w:val="22"/>
          <w:szCs w:val="22"/>
          <w:shd w:fill="FFFFFF" w:val="clear"/>
          <w:lang w:val="pt-BR" w:eastAsia="zh-CN" w:bidi="hi-IN"/>
        </w:rPr>
        <w:t xml:space="preserve">BRASIL. Ministério da Saúde. </w:t>
      </w:r>
      <w:r>
        <w:rPr>
          <w:rFonts w:eastAsia="SimSun" w:cs="Times New Roman" w:ascii="Trebuchet MS" w:hAnsi="Trebuchet MS"/>
          <w:b/>
          <w:bCs/>
          <w:color w:val="00000A"/>
          <w:kern w:val="0"/>
          <w:sz w:val="22"/>
          <w:szCs w:val="22"/>
          <w:shd w:fill="FFFFFF" w:val="clear"/>
          <w:lang w:val="pt-BR" w:eastAsia="zh-CN" w:bidi="hi-IN"/>
        </w:rPr>
        <w:t>Guia alimentar para a população brasileira</w:t>
      </w:r>
      <w:r>
        <w:rPr>
          <w:rFonts w:eastAsia="SimSun" w:cs="Times New Roman" w:ascii="Trebuchet MS" w:hAnsi="Trebuchet MS"/>
          <w:color w:val="00000A"/>
          <w:kern w:val="0"/>
          <w:sz w:val="22"/>
          <w:szCs w:val="22"/>
          <w:shd w:fill="FFFFFF" w:val="clear"/>
          <w:lang w:val="pt-BR" w:eastAsia="zh-CN" w:bidi="hi-IN"/>
        </w:rPr>
        <w:t xml:space="preserve">. 2. ed. Brasília: Ministério da Saúde, 2014. Disponível em: </w:t>
      </w:r>
      <w:hyperlink r:id="rId4">
        <w:r>
          <w:rPr>
            <w:rStyle w:val="LinkdaInternet"/>
            <w:rFonts w:eastAsia="SimSun" w:cs="Times New Roman" w:ascii="Trebuchet MS" w:hAnsi="Trebuchet MS"/>
            <w:color w:val="00000A"/>
            <w:kern w:val="0"/>
            <w:sz w:val="22"/>
            <w:szCs w:val="22"/>
            <w:shd w:fill="FFFFFF" w:val="clear"/>
            <w:lang w:val="pt-BR" w:eastAsia="zh-CN" w:bidi="hi-IN"/>
          </w:rPr>
          <w:t>https://bvsms.saude.gov.br/bvs/publicacoes/guia_alimentar_populacao_brasileira_2ed.pdf</w:t>
        </w:r>
      </w:hyperlink>
      <w:r>
        <w:rPr>
          <w:rFonts w:eastAsia="SimSun" w:cs="Times New Roman" w:ascii="Trebuchet MS" w:hAnsi="Trebuchet MS"/>
          <w:color w:val="00000A"/>
          <w:kern w:val="0"/>
          <w:sz w:val="22"/>
          <w:szCs w:val="22"/>
          <w:shd w:fill="FFFFFF" w:val="clear"/>
          <w:lang w:val="pt-BR" w:eastAsia="zh-CN" w:bidi="hi-IN"/>
        </w:rPr>
        <w:t xml:space="preserve"> Acesso em: 28 abr. 2025.</w:t>
      </w:r>
    </w:p>
    <w:p>
      <w:pPr>
        <w:pStyle w:val="Normal"/>
        <w:bidi w:val="0"/>
        <w:spacing w:lineRule="auto" w:line="240" w:before="0" w:after="0"/>
        <w:ind w:left="0" w:right="0" w:hanging="0"/>
        <w:jc w:val="both"/>
        <w:rPr>
          <w:rFonts w:ascii="Trebuchet MS" w:hAnsi="Trebuchet MS" w:eastAsia="SimSun" w:cs="Times New Roman"/>
          <w:color w:val="00000A"/>
          <w:kern w:val="0"/>
          <w:sz w:val="22"/>
          <w:szCs w:val="22"/>
          <w:shd w:fill="FFFFFF" w:val="clear"/>
          <w:lang w:val="pt-BR" w:eastAsia="zh-CN" w:bidi="hi-IN"/>
        </w:rPr>
      </w:pPr>
      <w:r>
        <w:rPr>
          <w:rFonts w:eastAsia="SimSun" w:cs="Times New Roman" w:ascii="Trebuchet MS" w:hAnsi="Trebuchet MS"/>
          <w:color w:val="00000A"/>
          <w:kern w:val="0"/>
          <w:sz w:val="22"/>
          <w:szCs w:val="22"/>
          <w:shd w:fill="FFFFFF" w:val="clear"/>
          <w:lang w:val="pt-BR" w:eastAsia="zh-CN" w:bidi="hi-IN"/>
        </w:rPr>
      </w:r>
    </w:p>
    <w:p>
      <w:pPr>
        <w:pStyle w:val="Normal"/>
        <w:bidi w:val="0"/>
        <w:spacing w:lineRule="auto" w:line="240"/>
        <w:jc w:val="both"/>
        <w:rPr>
          <w:rFonts w:ascii="Trebuchet MS" w:hAnsi="Trebuchet MS"/>
          <w:sz w:val="22"/>
          <w:szCs w:val="22"/>
        </w:rPr>
      </w:pPr>
      <w:r>
        <w:rPr>
          <w:rFonts w:ascii="Trebuchet MS" w:hAnsi="Trebuchet MS"/>
          <w:color w:val="000000"/>
          <w:sz w:val="22"/>
          <w:szCs w:val="22"/>
        </w:rPr>
        <w:t xml:space="preserve">CEBALLOSA, G.; EHRLICH, P. R. Mutilation of the tree of life via mass extinction of animal genera. </w:t>
      </w:r>
      <w:r>
        <w:rPr>
          <w:rFonts w:ascii="Trebuchet MS" w:hAnsi="Trebuchet MS"/>
          <w:b/>
          <w:bCs/>
          <w:color w:val="000000"/>
          <w:sz w:val="22"/>
          <w:szCs w:val="22"/>
        </w:rPr>
        <w:t>PNAS</w:t>
      </w:r>
      <w:r>
        <w:rPr>
          <w:rFonts w:ascii="Trebuchet MS" w:hAnsi="Trebuchet MS"/>
          <w:color w:val="000000"/>
          <w:sz w:val="22"/>
          <w:szCs w:val="22"/>
        </w:rPr>
        <w:t xml:space="preserve">, v. 120, n. 39, e2306987120, 2023. </w:t>
      </w:r>
    </w:p>
    <w:p>
      <w:pPr>
        <w:pStyle w:val="Normal"/>
        <w:bidi w:val="0"/>
        <w:spacing w:lineRule="auto" w:line="240"/>
        <w:jc w:val="both"/>
        <w:rPr>
          <w:rFonts w:ascii="Trebuchet MS" w:hAnsi="Trebuchet MS"/>
          <w:color w:val="000000"/>
          <w:sz w:val="22"/>
          <w:szCs w:val="22"/>
        </w:rPr>
      </w:pPr>
      <w:r>
        <w:rPr>
          <w:rFonts w:ascii="Trebuchet MS" w:hAnsi="Trebuchet MS"/>
          <w:color w:val="000000"/>
          <w:sz w:val="22"/>
          <w:szCs w:val="22"/>
        </w:rPr>
      </w:r>
    </w:p>
    <w:p>
      <w:pPr>
        <w:pStyle w:val="Normal"/>
        <w:bidi w:val="0"/>
        <w:spacing w:lineRule="auto" w:line="240" w:before="0" w:after="0"/>
        <w:ind w:left="0" w:right="0" w:hanging="0"/>
        <w:jc w:val="both"/>
        <w:rPr/>
      </w:pPr>
      <w:r>
        <w:rPr>
          <w:rFonts w:cs="Times New Roman" w:ascii="Trebuchet MS" w:hAnsi="Trebuchet MS"/>
          <w:color w:val="000000"/>
          <w:sz w:val="22"/>
          <w:szCs w:val="22"/>
          <w:shd w:fill="FFFFFF" w:val="clear"/>
        </w:rPr>
        <w:t>EARTH OVERSHOOT DAY.</w:t>
      </w:r>
      <w:r>
        <w:rPr>
          <w:rFonts w:cs="Times New Roman" w:ascii="Trebuchet MS" w:hAnsi="Trebuchet MS"/>
          <w:b/>
          <w:bCs/>
          <w:color w:val="000000"/>
          <w:sz w:val="22"/>
          <w:szCs w:val="22"/>
          <w:shd w:fill="FFFFFF" w:val="clear"/>
        </w:rPr>
        <w:t xml:space="preserve"> </w:t>
      </w:r>
      <w:r>
        <w:rPr>
          <w:rFonts w:cs="Times New Roman" w:ascii="Trebuchet MS" w:hAnsi="Trebuchet MS"/>
          <w:b/>
          <w:bCs/>
          <w:color w:val="000000"/>
          <w:sz w:val="22"/>
          <w:szCs w:val="22"/>
          <w:shd w:fill="FFFFFF" w:val="clear"/>
          <w:lang w:val="en-US"/>
        </w:rPr>
        <w:t>About Earth Overshoot Day</w:t>
      </w:r>
      <w:r>
        <w:rPr>
          <w:rFonts w:cs="Times New Roman" w:ascii="Trebuchet MS" w:hAnsi="Trebuchet MS"/>
          <w:color w:val="000000"/>
          <w:sz w:val="22"/>
          <w:szCs w:val="22"/>
          <w:shd w:fill="FFFFFF" w:val="clear"/>
          <w:lang w:val="en-US"/>
        </w:rPr>
        <w:t xml:space="preserve">. 2024. Disponível em: </w:t>
      </w:r>
      <w:hyperlink r:id="rId5">
        <w:r>
          <w:rPr>
            <w:rStyle w:val="LinkdaInternet"/>
            <w:rFonts w:cs="Times New Roman" w:ascii="Trebuchet MS" w:hAnsi="Trebuchet MS"/>
            <w:sz w:val="22"/>
            <w:szCs w:val="22"/>
            <w:highlight w:val="white"/>
          </w:rPr>
          <w:t>https://overshoot.footprintnetwork.org/about/</w:t>
        </w:r>
      </w:hyperlink>
      <w:r>
        <w:rPr>
          <w:rFonts w:cs="Times New Roman" w:ascii="Trebuchet MS" w:hAnsi="Trebuchet MS"/>
          <w:color w:val="000000"/>
          <w:sz w:val="22"/>
          <w:szCs w:val="22"/>
          <w:shd w:fill="FFFFFF" w:val="clear"/>
          <w:lang w:val="en-US"/>
        </w:rPr>
        <w:t xml:space="preserve"> Acesso em: 25 abr. 2024.</w:t>
      </w:r>
    </w:p>
    <w:p>
      <w:pPr>
        <w:pStyle w:val="Normal"/>
        <w:bidi w:val="0"/>
        <w:spacing w:lineRule="auto" w:line="240" w:before="0" w:after="0"/>
        <w:ind w:left="0" w:right="0" w:hanging="0"/>
        <w:jc w:val="both"/>
        <w:rPr>
          <w:rFonts w:ascii="Trebuchet MS" w:hAnsi="Trebuchet MS" w:cs="Times New Roman"/>
          <w:b w:val="false"/>
          <w:b w:val="false"/>
          <w:bCs w:val="false"/>
          <w:i w:val="false"/>
          <w:i w:val="false"/>
          <w:caps w:val="false"/>
          <w:smallCaps w:val="false"/>
          <w:strike w:val="false"/>
          <w:dstrike w:val="false"/>
          <w:color w:val="000000"/>
          <w:sz w:val="22"/>
          <w:szCs w:val="22"/>
          <w:u w:val="none"/>
          <w:effect w:val="none"/>
          <w:shd w:fill="FFFFFF" w:val="clear"/>
          <w:lang w:val="en-US"/>
        </w:rPr>
      </w:pPr>
      <w:r>
        <w:rPr>
          <w:rFonts w:cs="Times New Roman" w:ascii="Trebuchet MS" w:hAnsi="Trebuchet MS"/>
          <w:b w:val="false"/>
          <w:bCs w:val="false"/>
          <w:i w:val="false"/>
          <w:caps w:val="false"/>
          <w:smallCaps w:val="false"/>
          <w:strike w:val="false"/>
          <w:dstrike w:val="false"/>
          <w:color w:val="000000"/>
          <w:sz w:val="22"/>
          <w:szCs w:val="22"/>
          <w:u w:val="none"/>
          <w:effect w:val="none"/>
          <w:shd w:fill="FFFFFF" w:val="clear"/>
          <w:lang w:val="en-US"/>
        </w:rPr>
      </w:r>
    </w:p>
    <w:p>
      <w:pPr>
        <w:pStyle w:val="Normal"/>
        <w:bidi w:val="0"/>
        <w:spacing w:lineRule="auto" w:line="240" w:before="0" w:after="0"/>
        <w:ind w:left="0" w:right="0" w:hanging="0"/>
        <w:jc w:val="both"/>
        <w:rPr>
          <w:rFonts w:ascii="Trebuchet MS" w:hAnsi="Trebuchet MS"/>
          <w:sz w:val="22"/>
          <w:szCs w:val="22"/>
        </w:rPr>
      </w:pPr>
      <w:bookmarkStart w:id="1" w:name="docs-internal-guid-c6e2877d-7fff-fff6-72"/>
      <w:bookmarkEnd w:id="1"/>
      <w:r>
        <w:rPr>
          <w:rFonts w:eastAsia="SimSun" w:cs="Times New Roman" w:ascii="Trebuchet MS" w:hAnsi="Trebuchet MS"/>
          <w:b w:val="false"/>
          <w:bCs w:val="false"/>
          <w:i w:val="false"/>
          <w:caps w:val="false"/>
          <w:smallCaps w:val="false"/>
          <w:strike w:val="false"/>
          <w:dstrike w:val="false"/>
          <w:color w:val="000000"/>
          <w:kern w:val="0"/>
          <w:sz w:val="22"/>
          <w:szCs w:val="22"/>
          <w:u w:val="none"/>
          <w:effect w:val="none"/>
          <w:shd w:fill="FFFFFF" w:val="clear"/>
          <w:lang w:val="pt-BR" w:eastAsia="zh-CN" w:bidi="hi-IN"/>
        </w:rPr>
        <w:t>FERREIRA, Joelson; FELÍCIO, Erahsto.</w:t>
      </w:r>
      <w:r>
        <w:rPr>
          <w:rFonts w:eastAsia="SimSun" w:cs="Times New Roman" w:ascii="Trebuchet MS" w:hAnsi="Trebuchet MS"/>
          <w:b w:val="false"/>
          <w:bCs w:val="false"/>
          <w:caps w:val="false"/>
          <w:smallCaps w:val="false"/>
          <w:strike w:val="false"/>
          <w:dstrike w:val="false"/>
          <w:color w:val="000000"/>
          <w:kern w:val="0"/>
          <w:sz w:val="22"/>
          <w:szCs w:val="22"/>
          <w:u w:val="none"/>
          <w:effect w:val="none"/>
          <w:shd w:fill="FFFFFF" w:val="clear"/>
          <w:lang w:val="pt-BR" w:eastAsia="zh-CN" w:bidi="hi-IN"/>
        </w:rPr>
        <w:t xml:space="preserve"> </w:t>
      </w:r>
      <w:r>
        <w:rPr>
          <w:rFonts w:eastAsia="SimSun" w:cs="Times New Roman" w:ascii="Trebuchet MS" w:hAnsi="Trebuchet MS"/>
          <w:b/>
          <w:bCs w:val="false"/>
          <w:i w:val="false"/>
          <w:caps w:val="false"/>
          <w:smallCaps w:val="false"/>
          <w:strike w:val="false"/>
          <w:dstrike w:val="false"/>
          <w:color w:val="000000"/>
          <w:kern w:val="0"/>
          <w:sz w:val="22"/>
          <w:szCs w:val="22"/>
          <w:u w:val="none"/>
          <w:effect w:val="none"/>
          <w:shd w:fill="FFFFFF" w:val="clear"/>
          <w:lang w:val="pt-BR" w:eastAsia="zh-CN" w:bidi="hi-IN"/>
        </w:rPr>
        <w:t>Por terra e território</w:t>
      </w:r>
      <w:r>
        <w:rPr>
          <w:rFonts w:eastAsia="SimSun" w:cs="Times New Roman" w:ascii="Trebuchet MS" w:hAnsi="Trebuchet MS"/>
          <w:b w:val="false"/>
          <w:bCs w:val="false"/>
          <w:i w:val="false"/>
          <w:caps w:val="false"/>
          <w:smallCaps w:val="false"/>
          <w:strike w:val="false"/>
          <w:dstrike w:val="false"/>
          <w:color w:val="000000"/>
          <w:kern w:val="0"/>
          <w:sz w:val="22"/>
          <w:szCs w:val="22"/>
          <w:u w:val="none"/>
          <w:effect w:val="none"/>
          <w:shd w:fill="FFFFFF" w:val="clear"/>
          <w:lang w:val="pt-BR" w:eastAsia="zh-CN" w:bidi="hi-IN"/>
        </w:rPr>
        <w:t>: caminhos da revolução dos povos no Brasil. Arataca (BA): Teia dos Povos, 2021.</w:t>
      </w:r>
    </w:p>
    <w:p>
      <w:pPr>
        <w:pStyle w:val="Normal"/>
        <w:bidi w:val="0"/>
        <w:spacing w:lineRule="auto" w:line="240" w:before="0" w:after="0"/>
        <w:ind w:left="0" w:right="0" w:hanging="0"/>
        <w:jc w:val="both"/>
        <w:rPr>
          <w:rFonts w:ascii="Trebuchet MS" w:hAnsi="Trebuchet MS" w:cs="Times New Roman"/>
          <w:b w:val="false"/>
          <w:b w:val="false"/>
          <w:bCs w:val="false"/>
          <w:i w:val="false"/>
          <w:i w:val="false"/>
          <w:caps w:val="false"/>
          <w:smallCaps w:val="false"/>
          <w:strike w:val="false"/>
          <w:dstrike w:val="false"/>
          <w:color w:val="000000"/>
          <w:sz w:val="22"/>
          <w:szCs w:val="22"/>
          <w:u w:val="none"/>
          <w:effect w:val="none"/>
          <w:shd w:fill="auto" w:val="clear"/>
          <w:lang w:val="en-US"/>
        </w:rPr>
      </w:pPr>
      <w:r>
        <w:rPr>
          <w:rFonts w:cs="Times New Roman" w:ascii="Trebuchet MS" w:hAnsi="Trebuchet MS"/>
          <w:b w:val="false"/>
          <w:bCs w:val="false"/>
          <w:i w:val="false"/>
          <w:caps w:val="false"/>
          <w:smallCaps w:val="false"/>
          <w:strike w:val="false"/>
          <w:dstrike w:val="false"/>
          <w:color w:val="000000"/>
          <w:sz w:val="22"/>
          <w:szCs w:val="22"/>
          <w:u w:val="none"/>
          <w:effect w:val="none"/>
          <w:shd w:fill="auto" w:val="clear"/>
          <w:lang w:val="en-US"/>
        </w:rPr>
      </w:r>
    </w:p>
    <w:p>
      <w:pPr>
        <w:pStyle w:val="Normal"/>
        <w:bidi w:val="0"/>
        <w:spacing w:lineRule="auto" w:line="240" w:before="0" w:after="0"/>
        <w:ind w:left="0" w:right="0" w:hanging="0"/>
        <w:jc w:val="both"/>
        <w:rPr/>
      </w:pPr>
      <w:r>
        <w:rPr>
          <w:rFonts w:cs="Times New Roman" w:ascii="Trebuchet MS" w:hAnsi="Trebuchet MS"/>
          <w:b w:val="false"/>
          <w:bCs w:val="false"/>
          <w:color w:val="000000"/>
          <w:sz w:val="22"/>
          <w:szCs w:val="22"/>
          <w:shd w:fill="FFFFFF" w:val="clear"/>
          <w:lang w:val="en-US"/>
        </w:rPr>
        <w:t xml:space="preserve">FOOD AND AGRICULTURE ORGANIZATION OF THE UNITED NATIONS – FAO. </w:t>
      </w:r>
      <w:r>
        <w:rPr>
          <w:rFonts w:cs="Times New Roman" w:ascii="Trebuchet MS" w:hAnsi="Trebuchet MS"/>
          <w:color w:val="000000"/>
          <w:sz w:val="22"/>
          <w:szCs w:val="22"/>
          <w:shd w:fill="FFFFFF" w:val="clear"/>
          <w:lang w:val="en-US"/>
        </w:rPr>
        <w:t>Status of the world’s soil resources</w:t>
      </w:r>
      <w:r>
        <w:rPr>
          <w:rFonts w:cs="Times New Roman" w:ascii="Trebuchet MS" w:hAnsi="Trebuchet MS"/>
          <w:b w:val="false"/>
          <w:bCs w:val="false"/>
          <w:color w:val="000000"/>
          <w:sz w:val="22"/>
          <w:szCs w:val="22"/>
          <w:shd w:fill="FFFFFF" w:val="clear"/>
          <w:lang w:val="en-US"/>
        </w:rPr>
        <w:t xml:space="preserve">: main relatory. </w:t>
      </w:r>
      <w:r>
        <w:rPr>
          <w:rFonts w:cs="Times New Roman" w:ascii="Trebuchet MS" w:hAnsi="Trebuchet MS"/>
          <w:b w:val="false"/>
          <w:bCs w:val="false"/>
          <w:color w:val="000000"/>
          <w:sz w:val="22"/>
          <w:szCs w:val="22"/>
          <w:shd w:fill="FFFFFF" w:val="clear"/>
          <w:lang w:val="de-DE"/>
        </w:rPr>
        <w:t xml:space="preserve">2015. </w:t>
      </w:r>
      <w:hyperlink r:id="rId6">
        <w:r>
          <w:rPr>
            <w:rStyle w:val="LinkdaInternet"/>
            <w:rFonts w:cs="Times New Roman" w:ascii="Trebuchet MS" w:hAnsi="Trebuchet MS"/>
            <w:sz w:val="22"/>
            <w:szCs w:val="22"/>
            <w:highlight w:val="white"/>
          </w:rPr>
          <w:t>https://www.fao.org/3/i5199e/I5199E.pdf</w:t>
        </w:r>
      </w:hyperlink>
      <w:r>
        <w:rPr>
          <w:rFonts w:cs="Times New Roman" w:ascii="Trebuchet MS" w:hAnsi="Trebuchet MS"/>
          <w:b w:val="false"/>
          <w:bCs w:val="false"/>
          <w:color w:val="000000"/>
          <w:sz w:val="22"/>
          <w:szCs w:val="22"/>
          <w:shd w:fill="FFFFFF" w:val="clear"/>
          <w:lang w:val="de-DE"/>
        </w:rPr>
        <w:t xml:space="preserve"> Acesso em: 25 mar. 2024.</w:t>
      </w:r>
    </w:p>
    <w:p>
      <w:pPr>
        <w:pStyle w:val="Normal"/>
        <w:bidi w:val="0"/>
        <w:spacing w:lineRule="auto" w:line="240" w:before="0" w:after="0"/>
        <w:ind w:left="0" w:right="0" w:hanging="0"/>
        <w:jc w:val="both"/>
        <w:rPr>
          <w:rFonts w:ascii="Trebuchet MS" w:hAnsi="Trebuchet MS" w:eastAsia="SimSun" w:cs="Times New Roman"/>
          <w:b w:val="false"/>
          <w:b w:val="false"/>
          <w:bCs w:val="false"/>
          <w:i w:val="false"/>
          <w:i w:val="false"/>
          <w:caps w:val="false"/>
          <w:smallCaps w:val="false"/>
          <w:color w:val="000000"/>
          <w:spacing w:val="0"/>
          <w:kern w:val="0"/>
          <w:sz w:val="22"/>
          <w:szCs w:val="22"/>
          <w:highlight w:val="white"/>
          <w:shd w:fill="FFFFFF" w:val="clear"/>
          <w:lang w:val="de-DE" w:eastAsia="zh-CN" w:bidi="hi-IN"/>
        </w:rPr>
      </w:pPr>
      <w:r>
        <w:rPr>
          <w:rFonts w:eastAsia="SimSun" w:cs="Times New Roman" w:ascii="Trebuchet MS" w:hAnsi="Trebuchet MS"/>
          <w:b w:val="false"/>
          <w:bCs w:val="false"/>
          <w:i w:val="false"/>
          <w:caps w:val="false"/>
          <w:smallCaps w:val="false"/>
          <w:color w:val="000000"/>
          <w:spacing w:val="0"/>
          <w:kern w:val="0"/>
          <w:sz w:val="22"/>
          <w:szCs w:val="22"/>
          <w:highlight w:val="white"/>
          <w:shd w:fill="FFFFFF" w:val="clear"/>
          <w:lang w:val="de-DE" w:eastAsia="zh-CN" w:bidi="hi-IN"/>
        </w:rPr>
      </w:r>
    </w:p>
    <w:p>
      <w:pPr>
        <w:pStyle w:val="Normal"/>
        <w:bidi w:val="0"/>
        <w:spacing w:lineRule="auto" w:line="240" w:before="0" w:after="0"/>
        <w:ind w:left="0" w:right="0" w:hanging="0"/>
        <w:jc w:val="both"/>
        <w:rPr>
          <w:rFonts w:ascii="Trebuchet MS" w:hAnsi="Trebuchet MS"/>
          <w:sz w:val="22"/>
          <w:szCs w:val="22"/>
        </w:rPr>
      </w:pPr>
      <w:r>
        <w:rPr>
          <w:rFonts w:eastAsia="SimSun" w:cs="Times New Roman" w:ascii="Trebuchet MS" w:hAnsi="Trebuchet MS"/>
          <w:b w:val="false"/>
          <w:bCs w:val="false"/>
          <w:i w:val="false"/>
          <w:caps w:val="false"/>
          <w:smallCaps w:val="false"/>
          <w:color w:val="1F1F1F"/>
          <w:spacing w:val="0"/>
          <w:kern w:val="0"/>
          <w:sz w:val="22"/>
          <w:szCs w:val="22"/>
          <w:highlight w:val="white"/>
          <w:shd w:fill="FFFFFF" w:val="clear"/>
          <w:lang w:val="pt-PT" w:eastAsia="zh-CN" w:bidi="hi-IN"/>
        </w:rPr>
        <w:t xml:space="preserve">GUEST, N. S. </w:t>
      </w:r>
      <w:r>
        <w:rPr>
          <w:rFonts w:eastAsia="SimSun" w:cs="Times New Roman" w:ascii="Trebuchet MS" w:hAnsi="Trebuchet MS"/>
          <w:b w:val="false"/>
          <w:bCs w:val="false"/>
          <w:i/>
          <w:iCs/>
          <w:caps w:val="false"/>
          <w:smallCaps w:val="false"/>
          <w:color w:val="1F1F1F"/>
          <w:spacing w:val="0"/>
          <w:kern w:val="0"/>
          <w:sz w:val="22"/>
          <w:szCs w:val="22"/>
          <w:highlight w:val="white"/>
          <w:shd w:fill="FFFFFF" w:val="clear"/>
          <w:lang w:val="pt-PT" w:eastAsia="zh-CN" w:bidi="hi-IN"/>
        </w:rPr>
        <w:t>et al</w:t>
      </w:r>
      <w:r>
        <w:rPr>
          <w:rFonts w:eastAsia="SimSun" w:cs="Times New Roman" w:ascii="Trebuchet MS" w:hAnsi="Trebuchet MS"/>
          <w:b w:val="false"/>
          <w:bCs w:val="false"/>
          <w:i w:val="false"/>
          <w:caps w:val="false"/>
          <w:smallCaps w:val="false"/>
          <w:color w:val="1F1F1F"/>
          <w:spacing w:val="0"/>
          <w:kern w:val="0"/>
          <w:sz w:val="22"/>
          <w:szCs w:val="22"/>
          <w:highlight w:val="white"/>
          <w:shd w:fill="FFFFFF" w:val="clear"/>
          <w:lang w:val="pt-PT" w:eastAsia="zh-CN" w:bidi="hi-IN"/>
        </w:rPr>
        <w:t xml:space="preserve">. Vegetarian and vegan dietary patterns to treat adult type2 diabetes: a systematic review and meta-analysis of randomized controlled trial. </w:t>
      </w:r>
      <w:r>
        <w:rPr>
          <w:rFonts w:eastAsia="SimSun" w:cs="Times New Roman" w:ascii="Trebuchet MS" w:hAnsi="Trebuchet MS"/>
          <w:b/>
          <w:bCs/>
          <w:i w:val="false"/>
          <w:caps w:val="false"/>
          <w:smallCaps w:val="false"/>
          <w:color w:val="1F1F1F"/>
          <w:spacing w:val="0"/>
          <w:kern w:val="0"/>
          <w:sz w:val="22"/>
          <w:szCs w:val="22"/>
          <w:highlight w:val="white"/>
          <w:shd w:fill="FFFFFF" w:val="clear"/>
          <w:lang w:val="pt-PT" w:eastAsia="zh-CN" w:bidi="hi-IN"/>
        </w:rPr>
        <w:t>Advances in Nutrition</w:t>
      </w:r>
      <w:r>
        <w:rPr>
          <w:rFonts w:eastAsia="SimSun" w:cs="Times New Roman" w:ascii="Trebuchet MS" w:hAnsi="Trebuchet MS"/>
          <w:b w:val="false"/>
          <w:bCs w:val="false"/>
          <w:i w:val="false"/>
          <w:caps w:val="false"/>
          <w:smallCaps w:val="false"/>
          <w:color w:val="1F1F1F"/>
          <w:spacing w:val="0"/>
          <w:kern w:val="0"/>
          <w:sz w:val="22"/>
          <w:szCs w:val="22"/>
          <w:highlight w:val="white"/>
          <w:shd w:fill="FFFFFF" w:val="clear"/>
          <w:lang w:val="pt-PT" w:eastAsia="zh-CN" w:bidi="hi-IN"/>
        </w:rPr>
        <w:t>, v. 15, 100294, 2024.</w:t>
      </w:r>
    </w:p>
    <w:p>
      <w:pPr>
        <w:pStyle w:val="Normal"/>
        <w:bidi w:val="0"/>
        <w:spacing w:lineRule="auto" w:line="240" w:before="0" w:after="0"/>
        <w:ind w:left="0" w:right="0" w:hanging="0"/>
        <w:jc w:val="both"/>
        <w:rPr>
          <w:rFonts w:ascii="Trebuchet MS" w:hAnsi="Trebuchet MS" w:cs="Times New Roman"/>
          <w:b w:val="false"/>
          <w:b w:val="false"/>
          <w:bCs w:val="false"/>
          <w:color w:val="000000"/>
          <w:sz w:val="22"/>
          <w:szCs w:val="22"/>
          <w:shd w:fill="FFFFFF" w:val="clear"/>
          <w:lang w:val="de-DE"/>
        </w:rPr>
      </w:pPr>
      <w:r>
        <w:rPr>
          <w:rFonts w:cs="Times New Roman" w:ascii="Trebuchet MS" w:hAnsi="Trebuchet MS"/>
          <w:b w:val="false"/>
          <w:bCs w:val="false"/>
          <w:color w:val="000000"/>
          <w:sz w:val="22"/>
          <w:szCs w:val="22"/>
          <w:shd w:fill="FFFFFF" w:val="clear"/>
          <w:lang w:val="de-DE"/>
        </w:rPr>
      </w:r>
    </w:p>
    <w:p>
      <w:pPr>
        <w:pStyle w:val="Normal"/>
        <w:bidi w:val="0"/>
        <w:spacing w:lineRule="auto" w:line="240" w:before="0" w:after="0"/>
        <w:ind w:left="0" w:right="0" w:hanging="0"/>
        <w:jc w:val="both"/>
        <w:rPr/>
      </w:pPr>
      <w:r>
        <w:rPr>
          <w:rFonts w:cs="Times New Roman" w:ascii="Trebuchet MS" w:hAnsi="Trebuchet MS"/>
          <w:sz w:val="22"/>
          <w:szCs w:val="22"/>
          <w:shd w:fill="FFFFFF" w:val="clear"/>
          <w:lang w:val="en-US"/>
        </w:rPr>
        <w:t xml:space="preserve">INTERGOVERNMENTAL PANEL ON CLIMATE CHANGES – IPCC. </w:t>
      </w:r>
      <w:r>
        <w:rPr>
          <w:rFonts w:cs="Times New Roman" w:ascii="Trebuchet MS" w:hAnsi="Trebuchet MS"/>
          <w:b/>
          <w:bCs/>
          <w:sz w:val="22"/>
          <w:szCs w:val="22"/>
          <w:shd w:fill="FFFFFF" w:val="clear"/>
        </w:rPr>
        <w:t>Climate Change 2023</w:t>
      </w:r>
      <w:r>
        <w:rPr>
          <w:rFonts w:cs="Times New Roman" w:ascii="Trebuchet MS" w:hAnsi="Trebuchet MS"/>
          <w:sz w:val="22"/>
          <w:szCs w:val="22"/>
          <w:shd w:fill="FFFFFF" w:val="clear"/>
        </w:rPr>
        <w:t xml:space="preserve">. Disponível em: </w:t>
      </w:r>
      <w:hyperlink r:id="rId7">
        <w:r>
          <w:rPr>
            <w:rStyle w:val="LinkdaInternet"/>
            <w:rFonts w:cs="Times New Roman" w:ascii="Trebuchet MS" w:hAnsi="Trebuchet MS"/>
            <w:sz w:val="22"/>
            <w:szCs w:val="22"/>
            <w:highlight w:val="white"/>
          </w:rPr>
          <w:t>https://www.ipcc.ch/report/ar6/syr/</w:t>
        </w:r>
      </w:hyperlink>
      <w:r>
        <w:rPr>
          <w:rStyle w:val="LinkdaInternet"/>
          <w:rFonts w:cs="Times New Roman" w:ascii="Trebuchet MS" w:hAnsi="Trebuchet MS"/>
          <w:sz w:val="22"/>
          <w:szCs w:val="22"/>
          <w:highlight w:val="white"/>
          <w:u w:val="none"/>
        </w:rPr>
        <w:t xml:space="preserve"> </w:t>
      </w:r>
      <w:r>
        <w:rPr>
          <w:rFonts w:cs="Times New Roman" w:ascii="Trebuchet MS" w:hAnsi="Trebuchet MS"/>
          <w:sz w:val="22"/>
          <w:szCs w:val="22"/>
          <w:highlight w:val="white"/>
        </w:rPr>
        <w:t>Acesso em: 25 abr. 2025.</w:t>
      </w:r>
    </w:p>
    <w:p>
      <w:pPr>
        <w:pStyle w:val="Normal"/>
        <w:bidi w:val="0"/>
        <w:spacing w:lineRule="auto" w:line="240" w:before="0" w:after="0"/>
        <w:ind w:left="0" w:right="0" w:hanging="0"/>
        <w:jc w:val="both"/>
        <w:rPr>
          <w:rFonts w:ascii="Trebuchet MS" w:hAnsi="Trebuchet MS"/>
          <w:spacing w:val="0"/>
          <w:sz w:val="22"/>
          <w:szCs w:val="22"/>
          <w:highlight w:val="white"/>
        </w:rPr>
      </w:pPr>
      <w:r>
        <w:rPr>
          <w:rFonts w:ascii="Trebuchet MS" w:hAnsi="Trebuchet MS"/>
          <w:spacing w:val="0"/>
          <w:sz w:val="22"/>
          <w:szCs w:val="22"/>
          <w:highlight w:val="white"/>
        </w:rPr>
      </w:r>
    </w:p>
    <w:p>
      <w:pPr>
        <w:pStyle w:val="Normal"/>
        <w:shd w:val="clear" w:fill="FFFFFF"/>
        <w:bidi w:val="0"/>
        <w:spacing w:lineRule="auto" w:line="240" w:before="0" w:after="0"/>
        <w:ind w:left="0" w:right="0" w:hanging="0"/>
        <w:jc w:val="both"/>
        <w:rPr>
          <w:rFonts w:ascii="Trebuchet MS" w:hAnsi="Trebuchet MS"/>
          <w:sz w:val="22"/>
          <w:szCs w:val="22"/>
        </w:rPr>
      </w:pPr>
      <w:r>
        <w:rPr>
          <w:rFonts w:eastAsia="SimSun" w:cs="Times New Roman" w:ascii="Trebuchet MS" w:hAnsi="Trebuchet MS"/>
          <w:color w:val="00000A"/>
          <w:kern w:val="0"/>
          <w:sz w:val="22"/>
          <w:szCs w:val="22"/>
          <w:shd w:fill="FFFFFF" w:val="clear"/>
          <w:lang w:val="en-US" w:eastAsia="zh-CN" w:bidi="hi-IN"/>
        </w:rPr>
        <w:t>KAHLEOVA, H.; LEVIN, S.; NEAL, B. Cardio-metabolic benefits of plant-based diets</w:t>
      </w:r>
      <w:r>
        <w:rPr>
          <w:rFonts w:eastAsia="SimSun" w:cs="Times New Roman" w:ascii="Trebuchet MS" w:hAnsi="Trebuchet MS"/>
          <w:b w:val="false"/>
          <w:bCs w:val="false"/>
          <w:color w:val="00000A"/>
          <w:kern w:val="0"/>
          <w:sz w:val="22"/>
          <w:szCs w:val="22"/>
          <w:shd w:fill="FFFFFF" w:val="clear"/>
          <w:lang w:val="en-US" w:eastAsia="zh-CN" w:bidi="hi-IN"/>
        </w:rPr>
        <w:t xml:space="preserve">. </w:t>
      </w:r>
      <w:r>
        <w:rPr>
          <w:rFonts w:eastAsia="SimSun" w:cs="Times New Roman" w:ascii="Trebuchet MS" w:hAnsi="Trebuchet MS"/>
          <w:b/>
          <w:bCs/>
          <w:color w:val="00000A"/>
          <w:kern w:val="0"/>
          <w:sz w:val="22"/>
          <w:szCs w:val="22"/>
          <w:shd w:fill="FFFFFF" w:val="clear"/>
          <w:lang w:val="en-US" w:eastAsia="zh-CN" w:bidi="hi-IN"/>
        </w:rPr>
        <w:t>Nutrients,</w:t>
      </w:r>
      <w:r>
        <w:rPr>
          <w:rFonts w:eastAsia="SimSun" w:cs="Times New Roman" w:ascii="Trebuchet MS" w:hAnsi="Trebuchet MS"/>
          <w:b w:val="false"/>
          <w:bCs w:val="false"/>
          <w:color w:val="00000A"/>
          <w:kern w:val="0"/>
          <w:sz w:val="22"/>
          <w:szCs w:val="22"/>
          <w:shd w:fill="FFFFFF" w:val="clear"/>
          <w:lang w:val="en-US" w:eastAsia="zh-CN" w:bidi="hi-IN"/>
        </w:rPr>
        <w:t xml:space="preserve"> v. </w:t>
      </w:r>
      <w:r>
        <w:rPr>
          <w:rFonts w:eastAsia="SimSun" w:cs="Times New Roman" w:ascii="Trebuchet MS" w:hAnsi="Trebuchet MS"/>
          <w:color w:val="00000A"/>
          <w:kern w:val="0"/>
          <w:sz w:val="22"/>
          <w:szCs w:val="22"/>
          <w:shd w:fill="FFFFFF" w:val="clear"/>
          <w:lang w:val="en-US" w:eastAsia="zh-CN" w:bidi="hi-IN"/>
        </w:rPr>
        <w:t xml:space="preserve">9, n. 8, p. 848, </w:t>
      </w:r>
      <w:r>
        <w:rPr>
          <w:rFonts w:eastAsia="SimSun" w:cs="Times New Roman" w:ascii="Trebuchet MS" w:hAnsi="Trebuchet MS"/>
          <w:b w:val="false"/>
          <w:bCs w:val="false"/>
          <w:color w:val="00000A"/>
          <w:kern w:val="0"/>
          <w:sz w:val="22"/>
          <w:szCs w:val="22"/>
          <w:shd w:fill="FFFFFF" w:val="clear"/>
          <w:lang w:val="en-US" w:eastAsia="zh-CN" w:bidi="hi-IN"/>
        </w:rPr>
        <w:t>2017</w:t>
      </w:r>
      <w:r>
        <w:rPr>
          <w:rFonts w:eastAsia="SimSun" w:cs="Times New Roman" w:ascii="Trebuchet MS" w:hAnsi="Trebuchet MS"/>
          <w:color w:val="00000A"/>
          <w:kern w:val="0"/>
          <w:sz w:val="22"/>
          <w:szCs w:val="22"/>
          <w:shd w:fill="FFFFFF" w:val="clear"/>
          <w:lang w:val="en-US" w:eastAsia="zh-CN" w:bidi="hi-IN"/>
        </w:rPr>
        <w:t>.</w:t>
      </w:r>
    </w:p>
    <w:p>
      <w:pPr>
        <w:pStyle w:val="Normal"/>
        <w:shd w:val="clear" w:fill="FFFFFF"/>
        <w:bidi w:val="0"/>
        <w:spacing w:lineRule="auto" w:line="240" w:before="0" w:after="0"/>
        <w:ind w:left="0" w:right="0" w:hanging="0"/>
        <w:jc w:val="both"/>
        <w:rPr>
          <w:rFonts w:ascii="Trebuchet MS" w:hAnsi="Trebuchet MS"/>
          <w:b w:val="false"/>
          <w:b w:val="false"/>
          <w:i w:val="false"/>
          <w:i w:val="false"/>
          <w:iCs w:val="false"/>
          <w:spacing w:val="0"/>
          <w:sz w:val="22"/>
          <w:szCs w:val="22"/>
        </w:rPr>
      </w:pPr>
      <w:r>
        <w:rPr>
          <w:rFonts w:ascii="Trebuchet MS" w:hAnsi="Trebuchet MS"/>
          <w:b w:val="false"/>
          <w:i w:val="false"/>
          <w:iCs w:val="false"/>
          <w:spacing w:val="0"/>
          <w:sz w:val="22"/>
          <w:szCs w:val="22"/>
        </w:rPr>
      </w:r>
    </w:p>
    <w:p>
      <w:pPr>
        <w:pStyle w:val="Normal"/>
        <w:shd w:val="clear" w:fill="FFFFFF"/>
        <w:bidi w:val="0"/>
        <w:spacing w:lineRule="auto" w:line="240" w:before="0" w:after="0"/>
        <w:ind w:left="0" w:right="0" w:hanging="0"/>
        <w:jc w:val="both"/>
        <w:rPr>
          <w:rFonts w:ascii="Trebuchet MS" w:hAnsi="Trebuchet MS"/>
          <w:sz w:val="22"/>
          <w:szCs w:val="22"/>
        </w:rPr>
      </w:pPr>
      <w:r>
        <w:rPr>
          <w:rFonts w:eastAsia="SimSun" w:cs="Times New Roman" w:ascii="Trebuchet MS" w:hAnsi="Trebuchet MS"/>
          <w:b w:val="false"/>
          <w:i w:val="false"/>
          <w:iCs w:val="false"/>
          <w:color w:val="00000A"/>
          <w:spacing w:val="0"/>
          <w:kern w:val="0"/>
          <w:sz w:val="22"/>
          <w:szCs w:val="22"/>
          <w:shd w:fill="FFFFFF" w:val="clear"/>
          <w:lang w:val="en-US" w:eastAsia="zh-CN" w:bidi="hi-IN"/>
        </w:rPr>
        <w:t xml:space="preserve">KOPENAWA, D.; ALBERT, B. </w:t>
      </w:r>
      <w:r>
        <w:rPr>
          <w:rFonts w:eastAsia="SimSun" w:cs="Times New Roman" w:ascii="Trebuchet MS" w:hAnsi="Trebuchet MS"/>
          <w:b/>
          <w:bCs/>
          <w:i w:val="false"/>
          <w:iCs w:val="false"/>
          <w:color w:val="00000A"/>
          <w:spacing w:val="0"/>
          <w:kern w:val="0"/>
          <w:sz w:val="22"/>
          <w:szCs w:val="22"/>
          <w:shd w:fill="FFFFFF" w:val="clear"/>
          <w:lang w:val="en-US" w:eastAsia="zh-CN" w:bidi="hi-IN"/>
        </w:rPr>
        <w:t>A queda do céu</w:t>
      </w:r>
      <w:r>
        <w:rPr>
          <w:rFonts w:eastAsia="SimSun" w:cs="Times New Roman" w:ascii="Trebuchet MS" w:hAnsi="Trebuchet MS"/>
          <w:b w:val="false"/>
          <w:i w:val="false"/>
          <w:iCs w:val="false"/>
          <w:color w:val="00000A"/>
          <w:spacing w:val="0"/>
          <w:kern w:val="0"/>
          <w:sz w:val="22"/>
          <w:szCs w:val="22"/>
          <w:shd w:fill="FFFFFF" w:val="clear"/>
          <w:lang w:val="en-US" w:eastAsia="zh-CN" w:bidi="hi-IN"/>
        </w:rPr>
        <w:t xml:space="preserve">. </w:t>
      </w:r>
      <w:r>
        <w:rPr>
          <w:rFonts w:eastAsia="SimSun" w:cs="Times New Roman" w:ascii="Trebuchet MS" w:hAnsi="Trebuchet MS"/>
          <w:color w:val="00000A"/>
          <w:kern w:val="0"/>
          <w:sz w:val="22"/>
          <w:szCs w:val="22"/>
          <w:shd w:fill="FFFFFF" w:val="clear"/>
          <w:lang w:val="en-US" w:eastAsia="zh-CN" w:bidi="hi-IN"/>
        </w:rPr>
        <w:t>São Paulo: Companhia das Letras, 2015.</w:t>
      </w:r>
    </w:p>
    <w:p>
      <w:pPr>
        <w:pStyle w:val="Normal"/>
        <w:shd w:val="clear" w:fill="FFFFFF"/>
        <w:bidi w:val="0"/>
        <w:spacing w:lineRule="auto" w:line="240" w:before="0" w:after="0"/>
        <w:ind w:left="0" w:right="0" w:hanging="0"/>
        <w:jc w:val="both"/>
        <w:rPr>
          <w:rFonts w:ascii="Trebuchet MS" w:hAnsi="Trebuchet MS" w:eastAsia="SimSun" w:cs="Times New Roman"/>
          <w:color w:val="00000A"/>
          <w:kern w:val="0"/>
          <w:sz w:val="22"/>
          <w:szCs w:val="22"/>
          <w:shd w:fill="FFFFFF" w:val="clear"/>
          <w:lang w:val="en-US" w:eastAsia="zh-CN" w:bidi="hi-IN"/>
        </w:rPr>
      </w:pPr>
      <w:r>
        <w:rPr>
          <w:rFonts w:eastAsia="SimSun" w:cs="Times New Roman" w:ascii="Trebuchet MS" w:hAnsi="Trebuchet MS"/>
          <w:color w:val="00000A"/>
          <w:kern w:val="0"/>
          <w:sz w:val="22"/>
          <w:szCs w:val="22"/>
          <w:shd w:fill="FFFFFF" w:val="clear"/>
          <w:lang w:val="en-US" w:eastAsia="zh-CN" w:bidi="hi-IN"/>
        </w:rPr>
      </w:r>
    </w:p>
    <w:p>
      <w:pPr>
        <w:pStyle w:val="Normal"/>
        <w:shd w:val="clear" w:fill="FFFFFF"/>
        <w:bidi w:val="0"/>
        <w:spacing w:lineRule="auto" w:line="240" w:before="0" w:after="0"/>
        <w:ind w:left="0" w:right="0" w:hanging="0"/>
        <w:jc w:val="both"/>
        <w:rPr>
          <w:rFonts w:ascii="Trebuchet MS" w:hAnsi="Trebuchet MS"/>
          <w:sz w:val="22"/>
          <w:szCs w:val="22"/>
        </w:rPr>
      </w:pPr>
      <w:r>
        <w:rPr>
          <w:rFonts w:eastAsia="SimSun" w:cs="Times New Roman" w:ascii="Trebuchet MS" w:hAnsi="Trebuchet MS"/>
          <w:color w:val="00000A"/>
          <w:kern w:val="0"/>
          <w:sz w:val="22"/>
          <w:szCs w:val="22"/>
          <w:shd w:fill="FFFFFF" w:val="clear"/>
          <w:lang w:val="en-US" w:eastAsia="zh-CN" w:bidi="hi-IN"/>
        </w:rPr>
        <w:t xml:space="preserve">KRENAK, Ailton. </w:t>
      </w:r>
      <w:r>
        <w:rPr>
          <w:rFonts w:eastAsia="SimSun" w:cs="Times New Roman" w:ascii="Trebuchet MS" w:hAnsi="Trebuchet MS"/>
          <w:b/>
          <w:bCs/>
          <w:color w:val="00000A"/>
          <w:kern w:val="0"/>
          <w:sz w:val="22"/>
          <w:szCs w:val="22"/>
          <w:shd w:fill="FFFFFF" w:val="clear"/>
          <w:lang w:val="en-US" w:eastAsia="zh-CN" w:bidi="hi-IN"/>
        </w:rPr>
        <w:t>Futuro ancestral</w:t>
      </w:r>
      <w:r>
        <w:rPr>
          <w:rFonts w:eastAsia="SimSun" w:cs="Times New Roman" w:ascii="Trebuchet MS" w:hAnsi="Trebuchet MS"/>
          <w:color w:val="00000A"/>
          <w:kern w:val="0"/>
          <w:sz w:val="22"/>
          <w:szCs w:val="22"/>
          <w:shd w:fill="FFFFFF" w:val="clear"/>
          <w:lang w:val="en-US" w:eastAsia="zh-CN" w:bidi="hi-IN"/>
        </w:rPr>
        <w:t>. São Paulo: Companhia das Letras, 2022.</w:t>
      </w:r>
    </w:p>
    <w:p>
      <w:pPr>
        <w:pStyle w:val="Normal"/>
        <w:shd w:val="clear" w:fill="FFFFFF"/>
        <w:bidi w:val="0"/>
        <w:spacing w:lineRule="auto" w:line="240" w:before="0" w:after="0"/>
        <w:ind w:left="0" w:right="0" w:hanging="0"/>
        <w:jc w:val="both"/>
        <w:rPr>
          <w:rFonts w:ascii="Trebuchet MS" w:hAnsi="Trebuchet MS" w:eastAsia="SimSun" w:cs="Times New Roman"/>
          <w:color w:val="00000A"/>
          <w:kern w:val="0"/>
          <w:sz w:val="22"/>
          <w:szCs w:val="22"/>
          <w:shd w:fill="FFFFFF" w:val="clear"/>
          <w:lang w:val="en-US" w:eastAsia="zh-CN" w:bidi="hi-IN"/>
        </w:rPr>
      </w:pPr>
      <w:r>
        <w:rPr>
          <w:rFonts w:eastAsia="SimSun" w:cs="Times New Roman" w:ascii="Trebuchet MS" w:hAnsi="Trebuchet MS"/>
          <w:color w:val="00000A"/>
          <w:kern w:val="0"/>
          <w:sz w:val="22"/>
          <w:szCs w:val="22"/>
          <w:shd w:fill="FFFFFF" w:val="clear"/>
          <w:lang w:val="en-US" w:eastAsia="zh-CN" w:bidi="hi-IN"/>
        </w:rPr>
      </w:r>
    </w:p>
    <w:p>
      <w:pPr>
        <w:pStyle w:val="Normal"/>
        <w:shd w:val="clear" w:fill="FFFFFF"/>
        <w:bidi w:val="0"/>
        <w:spacing w:lineRule="auto" w:line="240" w:before="0" w:after="0"/>
        <w:ind w:left="0" w:right="0" w:hanging="0"/>
        <w:jc w:val="both"/>
        <w:rPr/>
      </w:pPr>
      <w:r>
        <w:rPr>
          <w:rFonts w:eastAsia="Times New Roman" w:cs="Times New Roman" w:ascii="Trebuchet MS" w:hAnsi="Trebuchet MS"/>
          <w:sz w:val="22"/>
          <w:szCs w:val="22"/>
        </w:rPr>
        <w:t xml:space="preserve">KREPSKY, P. B. </w:t>
      </w:r>
      <w:r>
        <w:rPr>
          <w:rFonts w:eastAsia="Times New Roman" w:cs="Times New Roman" w:ascii="Trebuchet MS" w:hAnsi="Trebuchet MS"/>
          <w:b/>
          <w:bCs/>
          <w:sz w:val="22"/>
          <w:szCs w:val="22"/>
        </w:rPr>
        <w:t>Gastronomia promotora de saúde e terapêutica</w:t>
      </w:r>
      <w:r>
        <w:rPr>
          <w:rFonts w:eastAsia="Times New Roman" w:cs="Times New Roman" w:ascii="Trebuchet MS" w:hAnsi="Trebuchet MS"/>
          <w:sz w:val="22"/>
          <w:szCs w:val="22"/>
        </w:rPr>
        <w:t xml:space="preserve">. In.: Santos, V. S.; Nasser, G. C. F. (org.) Gastronomia aplicada à nutrição. São Carlos, SP: Ed. Scienza, 2023. Disponível em: </w:t>
      </w:r>
      <w:hyperlink r:id="rId8">
        <w:r>
          <w:rPr>
            <w:rStyle w:val="LinkdaInternet"/>
            <w:rFonts w:eastAsia="SimSun" w:cs="Times New Roman" w:ascii="Trebuchet MS" w:hAnsi="Trebuchet MS"/>
            <w:color w:val="00000A"/>
            <w:kern w:val="0"/>
            <w:sz w:val="22"/>
            <w:szCs w:val="22"/>
            <w:shd w:fill="FFFFFF" w:val="clear"/>
            <w:lang w:val="en-US" w:eastAsia="zh-CN" w:bidi="hi-IN"/>
          </w:rPr>
          <w:t>https://ntr.crp.ufv.br/publicacoes/</w:t>
        </w:r>
      </w:hyperlink>
      <w:r>
        <w:rPr>
          <w:rFonts w:eastAsia="SimSun" w:cs="Times New Roman" w:ascii="Trebuchet MS" w:hAnsi="Trebuchet MS"/>
          <w:color w:val="00000A"/>
          <w:kern w:val="0"/>
          <w:sz w:val="22"/>
          <w:szCs w:val="22"/>
          <w:shd w:fill="FFFFFF" w:val="clear"/>
          <w:lang w:val="en-US" w:eastAsia="zh-CN" w:bidi="hi-IN"/>
        </w:rPr>
        <w:t xml:space="preserve"> Acesso em: 04 mai. 2025. </w:t>
      </w:r>
    </w:p>
    <w:p>
      <w:pPr>
        <w:pStyle w:val="Normal"/>
        <w:shd w:val="clear" w:fill="FFFFFF"/>
        <w:bidi w:val="0"/>
        <w:spacing w:lineRule="auto" w:line="240" w:before="0" w:after="0"/>
        <w:ind w:left="0" w:right="0" w:hanging="0"/>
        <w:jc w:val="both"/>
        <w:rPr>
          <w:rFonts w:ascii="Trebuchet MS" w:hAnsi="Trebuchet MS" w:eastAsia="SimSun" w:cs="Times New Roman"/>
          <w:color w:val="00000A"/>
          <w:kern w:val="0"/>
          <w:sz w:val="22"/>
          <w:szCs w:val="22"/>
          <w:shd w:fill="FFFFFF" w:val="clear"/>
          <w:lang w:val="en-US" w:eastAsia="zh-CN" w:bidi="hi-IN"/>
        </w:rPr>
      </w:pPr>
      <w:r>
        <w:rPr>
          <w:rFonts w:eastAsia="SimSun" w:cs="Times New Roman" w:ascii="Trebuchet MS" w:hAnsi="Trebuchet MS"/>
          <w:color w:val="00000A"/>
          <w:kern w:val="0"/>
          <w:sz w:val="22"/>
          <w:szCs w:val="22"/>
          <w:shd w:fill="FFFFFF" w:val="clear"/>
          <w:lang w:val="en-US" w:eastAsia="zh-CN" w:bidi="hi-IN"/>
        </w:rPr>
      </w:r>
    </w:p>
    <w:p>
      <w:pPr>
        <w:pStyle w:val="Normal"/>
        <w:shd w:val="clear" w:fill="FFFFFF"/>
        <w:bidi w:val="0"/>
        <w:spacing w:lineRule="auto" w:line="240" w:before="0" w:after="0"/>
        <w:ind w:left="0" w:right="0" w:hanging="0"/>
        <w:jc w:val="both"/>
        <w:rPr>
          <w:rFonts w:ascii="Trebuchet MS" w:hAnsi="Trebuchet MS"/>
          <w:sz w:val="22"/>
          <w:szCs w:val="22"/>
        </w:rPr>
      </w:pPr>
      <w:r>
        <w:rPr>
          <w:rFonts w:eastAsia="SimSun" w:cs="Times New Roman" w:ascii="Trebuchet MS" w:hAnsi="Trebuchet MS"/>
          <w:color w:val="00000A"/>
          <w:kern w:val="0"/>
          <w:sz w:val="22"/>
          <w:szCs w:val="22"/>
          <w:shd w:fill="FFFFFF" w:val="clear"/>
          <w:lang w:val="en-US" w:eastAsia="zh-CN" w:bidi="hi-IN"/>
        </w:rPr>
        <w:t xml:space="preserve">McMACKEN, M.; SHAH, S. A plant-based diet for the prevention and treatment of type 2 diabetes. </w:t>
      </w:r>
      <w:r>
        <w:rPr>
          <w:rFonts w:eastAsia="SimSun" w:cs="Times New Roman" w:ascii="Trebuchet MS" w:hAnsi="Trebuchet MS"/>
          <w:b/>
          <w:bCs/>
          <w:color w:val="00000A"/>
          <w:kern w:val="0"/>
          <w:sz w:val="22"/>
          <w:szCs w:val="22"/>
          <w:shd w:fill="FFFFFF" w:val="clear"/>
          <w:lang w:val="en-US" w:eastAsia="zh-CN" w:bidi="hi-IN"/>
        </w:rPr>
        <w:t>J Geriatr Cardiol,</w:t>
      </w:r>
      <w:r>
        <w:rPr>
          <w:rFonts w:eastAsia="SimSun" w:cs="Times New Roman" w:ascii="Trebuchet MS" w:hAnsi="Trebuchet MS"/>
          <w:b w:val="false"/>
          <w:bCs w:val="false"/>
          <w:color w:val="00000A"/>
          <w:kern w:val="0"/>
          <w:sz w:val="22"/>
          <w:szCs w:val="22"/>
          <w:shd w:fill="FFFFFF" w:val="clear"/>
          <w:lang w:val="en-US" w:eastAsia="zh-CN" w:bidi="hi-IN"/>
        </w:rPr>
        <w:t xml:space="preserve"> v. </w:t>
      </w:r>
      <w:r>
        <w:rPr>
          <w:rFonts w:eastAsia="SimSun" w:cs="Times New Roman" w:ascii="Trebuchet MS" w:hAnsi="Trebuchet MS"/>
          <w:color w:val="00000A"/>
          <w:kern w:val="0"/>
          <w:sz w:val="22"/>
          <w:szCs w:val="22"/>
          <w:shd w:fill="FFFFFF" w:val="clear"/>
          <w:lang w:val="en-US" w:eastAsia="zh-CN" w:bidi="hi-IN"/>
        </w:rPr>
        <w:t xml:space="preserve">14, n. 5, p. 342, </w:t>
      </w:r>
      <w:r>
        <w:rPr>
          <w:rFonts w:eastAsia="SimSun" w:cs="Times New Roman" w:ascii="Trebuchet MS" w:hAnsi="Trebuchet MS"/>
          <w:b w:val="false"/>
          <w:bCs w:val="false"/>
          <w:color w:val="00000A"/>
          <w:kern w:val="0"/>
          <w:sz w:val="22"/>
          <w:szCs w:val="22"/>
          <w:shd w:fill="FFFFFF" w:val="clear"/>
          <w:lang w:val="en-US" w:eastAsia="zh-CN" w:bidi="hi-IN"/>
        </w:rPr>
        <w:t>2017</w:t>
      </w:r>
      <w:r>
        <w:rPr>
          <w:rFonts w:eastAsia="SimSun" w:cs="Times New Roman" w:ascii="Trebuchet MS" w:hAnsi="Trebuchet MS"/>
          <w:color w:val="00000A"/>
          <w:kern w:val="0"/>
          <w:sz w:val="22"/>
          <w:szCs w:val="22"/>
          <w:shd w:fill="FFFFFF" w:val="clear"/>
          <w:lang w:val="en-US" w:eastAsia="zh-CN" w:bidi="hi-IN"/>
        </w:rPr>
        <w:t>.</w:t>
      </w:r>
    </w:p>
    <w:p>
      <w:pPr>
        <w:pStyle w:val="Normal"/>
        <w:shd w:val="clear" w:fill="FFFFFF"/>
        <w:bidi w:val="0"/>
        <w:spacing w:lineRule="auto" w:line="240" w:before="0" w:after="0"/>
        <w:ind w:left="0" w:right="0" w:hanging="0"/>
        <w:jc w:val="both"/>
        <w:rPr>
          <w:rFonts w:ascii="Trebuchet MS" w:hAnsi="Trebuchet MS"/>
          <w:spacing w:val="0"/>
          <w:sz w:val="22"/>
          <w:szCs w:val="22"/>
        </w:rPr>
      </w:pPr>
      <w:r>
        <w:rPr>
          <w:rFonts w:ascii="Trebuchet MS" w:hAnsi="Trebuchet MS"/>
          <w:spacing w:val="0"/>
          <w:sz w:val="22"/>
          <w:szCs w:val="22"/>
        </w:rPr>
      </w:r>
    </w:p>
    <w:p>
      <w:pPr>
        <w:pStyle w:val="Normal"/>
        <w:shd w:val="clear" w:fill="FFFFFF"/>
        <w:bidi w:val="0"/>
        <w:spacing w:lineRule="auto" w:line="240" w:before="0" w:after="0"/>
        <w:ind w:left="0" w:right="0" w:hanging="0"/>
        <w:jc w:val="both"/>
        <w:rPr>
          <w:rFonts w:ascii="Trebuchet MS" w:hAnsi="Trebuchet MS"/>
          <w:sz w:val="22"/>
          <w:szCs w:val="22"/>
        </w:rPr>
      </w:pPr>
      <w:r>
        <w:rPr>
          <w:rFonts w:eastAsia="SimSun" w:cs="Times New Roman" w:ascii="Trebuchet MS" w:hAnsi="Trebuchet MS"/>
          <w:color w:val="00000A"/>
          <w:spacing w:val="0"/>
          <w:kern w:val="0"/>
          <w:sz w:val="22"/>
          <w:szCs w:val="22"/>
          <w:shd w:fill="FFFFFF" w:val="clear"/>
          <w:lang w:val="en-US" w:eastAsia="zh-CN" w:bidi="hi-IN"/>
        </w:rPr>
        <w:t>MEDWAR, E.; HUHN, S.; VILLRINGER, A.; WITTE, A.V. The effects of plant-based diets on the body and the brain: a systematic review.</w:t>
      </w:r>
      <w:r>
        <w:rPr>
          <w:rFonts w:eastAsia="SimSun" w:cs="Times New Roman" w:ascii="Trebuchet MS" w:hAnsi="Trebuchet MS"/>
          <w:b w:val="false"/>
          <w:bCs w:val="false"/>
          <w:color w:val="00000A"/>
          <w:spacing w:val="0"/>
          <w:kern w:val="0"/>
          <w:sz w:val="22"/>
          <w:szCs w:val="22"/>
          <w:shd w:fill="FFFFFF" w:val="clear"/>
          <w:lang w:val="en-US" w:eastAsia="zh-CN" w:bidi="hi-IN"/>
        </w:rPr>
        <w:t xml:space="preserve"> </w:t>
      </w:r>
      <w:r>
        <w:rPr>
          <w:rFonts w:eastAsia="SimSun" w:cs="Times New Roman" w:ascii="Trebuchet MS" w:hAnsi="Trebuchet MS"/>
          <w:b/>
          <w:bCs/>
          <w:color w:val="00000A"/>
          <w:spacing w:val="0"/>
          <w:kern w:val="0"/>
          <w:sz w:val="22"/>
          <w:szCs w:val="22"/>
          <w:shd w:fill="FFFFFF" w:val="clear"/>
          <w:lang w:val="en-US" w:eastAsia="zh-CN" w:bidi="hi-IN"/>
        </w:rPr>
        <w:t xml:space="preserve">Transl Psychiatry, </w:t>
      </w:r>
      <w:r>
        <w:rPr>
          <w:rFonts w:eastAsia="SimSun" w:cs="Times New Roman" w:ascii="Trebuchet MS" w:hAnsi="Trebuchet MS"/>
          <w:b w:val="false"/>
          <w:bCs w:val="false"/>
          <w:color w:val="00000A"/>
          <w:spacing w:val="0"/>
          <w:kern w:val="0"/>
          <w:sz w:val="22"/>
          <w:szCs w:val="22"/>
          <w:shd w:fill="FFFFFF" w:val="clear"/>
          <w:lang w:val="en-US" w:eastAsia="zh-CN" w:bidi="hi-IN"/>
        </w:rPr>
        <w:t xml:space="preserve">v. </w:t>
      </w:r>
      <w:r>
        <w:rPr>
          <w:rFonts w:eastAsia="SimSun" w:cs="Times New Roman" w:ascii="Trebuchet MS" w:hAnsi="Trebuchet MS"/>
          <w:color w:val="00000A"/>
          <w:spacing w:val="0"/>
          <w:kern w:val="0"/>
          <w:sz w:val="22"/>
          <w:szCs w:val="22"/>
          <w:shd w:fill="FFFFFF" w:val="clear"/>
          <w:lang w:val="en-US" w:eastAsia="zh-CN" w:bidi="hi-IN"/>
        </w:rPr>
        <w:t xml:space="preserve">12, n. 1, p. 226, </w:t>
      </w:r>
      <w:r>
        <w:rPr>
          <w:rFonts w:eastAsia="SimSun" w:cs="Times New Roman" w:ascii="Trebuchet MS" w:hAnsi="Trebuchet MS"/>
          <w:b w:val="false"/>
          <w:bCs w:val="false"/>
          <w:color w:val="00000A"/>
          <w:spacing w:val="0"/>
          <w:kern w:val="0"/>
          <w:sz w:val="22"/>
          <w:szCs w:val="22"/>
          <w:shd w:fill="FFFFFF" w:val="clear"/>
          <w:lang w:val="en-US" w:eastAsia="zh-CN" w:bidi="hi-IN"/>
        </w:rPr>
        <w:t>2019.</w:t>
      </w:r>
    </w:p>
    <w:p>
      <w:pPr>
        <w:pStyle w:val="Normal"/>
        <w:shd w:val="clear" w:fill="FFFFFF"/>
        <w:bidi w:val="0"/>
        <w:spacing w:lineRule="auto" w:line="240" w:before="0" w:after="0"/>
        <w:ind w:left="0" w:right="0" w:hanging="0"/>
        <w:jc w:val="both"/>
        <w:rPr>
          <w:rFonts w:ascii="Trebuchet MS" w:hAnsi="Trebuchet MS" w:eastAsia="SimSun" w:cs="Times New Roman"/>
          <w:b w:val="false"/>
          <w:b w:val="false"/>
          <w:bCs w:val="false"/>
          <w:color w:val="00000A"/>
          <w:spacing w:val="0"/>
          <w:kern w:val="0"/>
          <w:sz w:val="22"/>
          <w:szCs w:val="22"/>
          <w:shd w:fill="FFFFFF" w:val="clear"/>
          <w:lang w:val="en-US" w:eastAsia="zh-CN" w:bidi="hi-IN"/>
        </w:rPr>
      </w:pPr>
      <w:r>
        <w:rPr>
          <w:rFonts w:eastAsia="SimSun" w:cs="Times New Roman" w:ascii="Trebuchet MS" w:hAnsi="Trebuchet MS"/>
          <w:b w:val="false"/>
          <w:bCs w:val="false"/>
          <w:color w:val="00000A"/>
          <w:spacing w:val="0"/>
          <w:kern w:val="0"/>
          <w:sz w:val="22"/>
          <w:szCs w:val="22"/>
          <w:shd w:fill="FFFFFF" w:val="clear"/>
          <w:lang w:val="en-US" w:eastAsia="zh-CN" w:bidi="hi-IN"/>
        </w:rPr>
      </w:r>
    </w:p>
    <w:p>
      <w:pPr>
        <w:pStyle w:val="Normal"/>
        <w:shd w:val="clear" w:fill="FFFFFF"/>
        <w:bidi w:val="0"/>
        <w:spacing w:lineRule="auto" w:line="240" w:before="0" w:after="0"/>
        <w:ind w:left="0" w:right="0" w:hanging="0"/>
        <w:jc w:val="both"/>
        <w:rPr>
          <w:rFonts w:ascii="Trebuchet MS" w:hAnsi="Trebuchet MS"/>
          <w:sz w:val="22"/>
          <w:szCs w:val="22"/>
        </w:rPr>
      </w:pPr>
      <w:r>
        <w:rPr>
          <w:rFonts w:eastAsia="SimSun" w:cs="Times New Roman" w:ascii="Trebuchet MS" w:hAnsi="Trebuchet MS"/>
          <w:b w:val="false"/>
          <w:bCs w:val="false"/>
          <w:color w:val="00000A"/>
          <w:spacing w:val="0"/>
          <w:kern w:val="0"/>
          <w:sz w:val="22"/>
          <w:szCs w:val="22"/>
          <w:shd w:fill="FFFFFF" w:val="clear"/>
          <w:lang w:val="en-US" w:eastAsia="zh-CN" w:bidi="hi-IN"/>
        </w:rPr>
        <w:t xml:space="preserve">MORERA, L. P. </w:t>
      </w:r>
      <w:r>
        <w:rPr>
          <w:rFonts w:eastAsia="SimSun" w:cs="Times New Roman" w:ascii="Trebuchet MS" w:hAnsi="Trebuchet MS"/>
          <w:b w:val="false"/>
          <w:bCs w:val="false"/>
          <w:i/>
          <w:iCs/>
          <w:color w:val="00000A"/>
          <w:spacing w:val="0"/>
          <w:kern w:val="0"/>
          <w:sz w:val="22"/>
          <w:szCs w:val="22"/>
          <w:shd w:fill="FFFFFF" w:val="clear"/>
          <w:lang w:val="en-US" w:eastAsia="zh-CN" w:bidi="hi-IN"/>
        </w:rPr>
        <w:t>et al</w:t>
      </w:r>
      <w:r>
        <w:rPr>
          <w:rFonts w:eastAsia="SimSun" w:cs="Times New Roman" w:ascii="Trebuchet MS" w:hAnsi="Trebuchet MS"/>
          <w:b w:val="false"/>
          <w:bCs w:val="false"/>
          <w:color w:val="00000A"/>
          <w:spacing w:val="0"/>
          <w:kern w:val="0"/>
          <w:sz w:val="22"/>
          <w:szCs w:val="22"/>
          <w:shd w:fill="FFFFFF" w:val="clear"/>
          <w:lang w:val="en-US" w:eastAsia="zh-CN" w:bidi="hi-IN"/>
        </w:rPr>
        <w:t xml:space="preserve">. Stress, dietary patterns and cardiovascular disease: a mini-review. </w:t>
      </w:r>
      <w:r>
        <w:rPr>
          <w:rFonts w:eastAsia="SimSun" w:cs="Times New Roman" w:ascii="Trebuchet MS" w:hAnsi="Trebuchet MS"/>
          <w:b/>
          <w:bCs/>
          <w:color w:val="00000A"/>
          <w:spacing w:val="0"/>
          <w:kern w:val="0"/>
          <w:sz w:val="22"/>
          <w:szCs w:val="22"/>
          <w:shd w:fill="FFFFFF" w:val="clear"/>
          <w:lang w:val="en-US" w:eastAsia="zh-CN" w:bidi="hi-IN"/>
        </w:rPr>
        <w:t>Front Neurosci,</w:t>
      </w:r>
      <w:r>
        <w:rPr>
          <w:rFonts w:eastAsia="SimSun" w:cs="Times New Roman" w:ascii="Trebuchet MS" w:hAnsi="Trebuchet MS"/>
          <w:b w:val="false"/>
          <w:bCs w:val="false"/>
          <w:color w:val="00000A"/>
          <w:spacing w:val="0"/>
          <w:kern w:val="0"/>
          <w:sz w:val="22"/>
          <w:szCs w:val="22"/>
          <w:shd w:fill="FFFFFF" w:val="clear"/>
          <w:lang w:val="en-US" w:eastAsia="zh-CN" w:bidi="hi-IN"/>
        </w:rPr>
        <w:t xml:space="preserve"> v. 13, article 1226, 2019. </w:t>
      </w:r>
    </w:p>
    <w:p>
      <w:pPr>
        <w:pStyle w:val="Normal"/>
        <w:shd w:val="clear" w:fill="FFFFFF"/>
        <w:bidi w:val="0"/>
        <w:spacing w:lineRule="auto" w:line="240" w:before="0" w:after="0"/>
        <w:ind w:left="0" w:right="0" w:hanging="0"/>
        <w:jc w:val="both"/>
        <w:rPr>
          <w:rFonts w:ascii="Trebuchet MS" w:hAnsi="Trebuchet MS" w:eastAsia="Trebuchet MS" w:cs="Trebuchet MS"/>
          <w:b w:val="false"/>
          <w:b w:val="false"/>
          <w:i w:val="false"/>
          <w:i w:val="false"/>
          <w:caps w:val="false"/>
          <w:smallCaps w:val="false"/>
          <w:color w:val="000000"/>
          <w:spacing w:val="0"/>
          <w:kern w:val="0"/>
          <w:sz w:val="22"/>
          <w:szCs w:val="22"/>
          <w:shd w:fill="FFFFFF" w:val="clear"/>
          <w:lang w:val="en-US" w:eastAsia="zh-CN" w:bidi="hi-IN"/>
        </w:rPr>
      </w:pPr>
      <w:r>
        <w:rPr>
          <w:rFonts w:eastAsia="Trebuchet MS" w:cs="Trebuchet MS" w:ascii="Trebuchet MS" w:hAnsi="Trebuchet MS"/>
          <w:b w:val="false"/>
          <w:i w:val="false"/>
          <w:caps w:val="false"/>
          <w:smallCaps w:val="false"/>
          <w:color w:val="000000"/>
          <w:spacing w:val="0"/>
          <w:kern w:val="0"/>
          <w:sz w:val="22"/>
          <w:szCs w:val="22"/>
          <w:shd w:fill="FFFFFF" w:val="clear"/>
          <w:lang w:val="en-US" w:eastAsia="zh-CN" w:bidi="hi-IN"/>
        </w:rPr>
      </w:r>
    </w:p>
    <w:p>
      <w:pPr>
        <w:pStyle w:val="Normal"/>
        <w:shd w:val="clear" w:fill="FFFFFF"/>
        <w:bidi w:val="0"/>
        <w:spacing w:lineRule="auto" w:line="240" w:before="0" w:after="0"/>
        <w:ind w:left="0" w:right="0" w:hanging="0"/>
        <w:jc w:val="both"/>
        <w:rPr>
          <w:rFonts w:ascii="Trebuchet MS" w:hAnsi="Trebuchet MS"/>
          <w:sz w:val="22"/>
          <w:szCs w:val="22"/>
        </w:rPr>
      </w:pPr>
      <w:r>
        <w:rPr>
          <w:rFonts w:eastAsia="Times New Roman" w:cs="Times New Roman" w:ascii="Trebuchet MS" w:hAnsi="Trebuchet MS"/>
          <w:sz w:val="22"/>
          <w:szCs w:val="22"/>
        </w:rPr>
        <w:t xml:space="preserve">MURALIDHARAN, J. </w:t>
      </w:r>
      <w:r>
        <w:rPr>
          <w:rFonts w:eastAsia="Times New Roman" w:cs="Times New Roman" w:ascii="Trebuchet MS" w:hAnsi="Trebuchet MS"/>
          <w:i/>
          <w:iCs/>
          <w:sz w:val="22"/>
          <w:szCs w:val="22"/>
        </w:rPr>
        <w:t>et al</w:t>
      </w:r>
      <w:r>
        <w:rPr>
          <w:rFonts w:eastAsia="Times New Roman" w:cs="Times New Roman" w:ascii="Trebuchet MS" w:hAnsi="Trebuchet MS"/>
          <w:sz w:val="22"/>
          <w:szCs w:val="22"/>
        </w:rPr>
        <w:t xml:space="preserve">. Plant-based fat, dietary patterns rich in vegetable fat and gut microbiota modulation. </w:t>
      </w:r>
      <w:r>
        <w:rPr>
          <w:rFonts w:eastAsia="Times New Roman" w:cs="Times New Roman" w:ascii="Trebuchet MS" w:hAnsi="Trebuchet MS"/>
          <w:b/>
          <w:bCs/>
          <w:sz w:val="22"/>
          <w:szCs w:val="22"/>
        </w:rPr>
        <w:t>Front Neurosci</w:t>
      </w:r>
      <w:r>
        <w:rPr>
          <w:rFonts w:eastAsia="Times New Roman" w:cs="Times New Roman" w:ascii="Trebuchet MS" w:hAnsi="Trebuchet MS"/>
          <w:sz w:val="22"/>
          <w:szCs w:val="22"/>
        </w:rPr>
        <w:t xml:space="preserve"> 2019; 6, article 157. </w:t>
      </w:r>
    </w:p>
    <w:p>
      <w:pPr>
        <w:pStyle w:val="Normal"/>
        <w:shd w:val="clear" w:fill="FFFFFF"/>
        <w:bidi w:val="0"/>
        <w:spacing w:lineRule="auto" w:line="240" w:before="0" w:after="0"/>
        <w:ind w:left="0" w:right="0" w:hanging="0"/>
        <w:jc w:val="both"/>
        <w:rPr>
          <w:rFonts w:ascii="Trebuchet MS" w:hAnsi="Trebuchet MS" w:eastAsia="SimSun" w:cs="Times New Roman"/>
          <w:b w:val="false"/>
          <w:b w:val="false"/>
          <w:i w:val="false"/>
          <w:i w:val="false"/>
          <w:caps w:val="false"/>
          <w:smallCaps w:val="false"/>
          <w:color w:val="00000A"/>
          <w:spacing w:val="0"/>
          <w:kern w:val="0"/>
          <w:sz w:val="22"/>
          <w:szCs w:val="22"/>
          <w:shd w:fill="FFFFFF" w:val="clear"/>
          <w:lang w:val="en-US" w:eastAsia="zh-CN" w:bidi="hi-IN"/>
        </w:rPr>
      </w:pPr>
      <w:r>
        <w:rPr>
          <w:rFonts w:eastAsia="SimSun" w:cs="Times New Roman" w:ascii="Trebuchet MS" w:hAnsi="Trebuchet MS"/>
          <w:b w:val="false"/>
          <w:i w:val="false"/>
          <w:caps w:val="false"/>
          <w:smallCaps w:val="false"/>
          <w:color w:val="00000A"/>
          <w:spacing w:val="0"/>
          <w:kern w:val="0"/>
          <w:sz w:val="22"/>
          <w:szCs w:val="22"/>
          <w:shd w:fill="FFFFFF" w:val="clear"/>
          <w:lang w:val="en-US" w:eastAsia="zh-CN" w:bidi="hi-IN"/>
        </w:rPr>
      </w:r>
    </w:p>
    <w:p>
      <w:pPr>
        <w:pStyle w:val="Normal"/>
        <w:shd w:val="clear" w:fill="FFFFFF"/>
        <w:bidi w:val="0"/>
        <w:spacing w:lineRule="auto" w:line="240" w:before="0" w:after="0"/>
        <w:ind w:left="0" w:right="0" w:hanging="0"/>
        <w:jc w:val="both"/>
        <w:rPr>
          <w:rFonts w:ascii="Trebuchet MS" w:hAnsi="Trebuchet MS"/>
          <w:sz w:val="22"/>
          <w:szCs w:val="22"/>
        </w:rPr>
      </w:pPr>
      <w:r>
        <w:rPr>
          <w:rFonts w:eastAsia="SimSun" w:cs="Times New Roman" w:ascii="Trebuchet MS" w:hAnsi="Trebuchet MS"/>
          <w:b w:val="false"/>
          <w:i w:val="false"/>
          <w:caps w:val="false"/>
          <w:smallCaps w:val="false"/>
          <w:color w:val="00000A"/>
          <w:spacing w:val="0"/>
          <w:kern w:val="0"/>
          <w:sz w:val="22"/>
          <w:szCs w:val="22"/>
          <w:shd w:fill="FFFFFF" w:val="clear"/>
          <w:lang w:val="en-US" w:eastAsia="zh-CN" w:bidi="hi-IN"/>
        </w:rPr>
        <w:t xml:space="preserve">MUSZALSKA, A. </w:t>
      </w:r>
      <w:r>
        <w:rPr>
          <w:rFonts w:eastAsia="SimSun" w:cs="Times New Roman" w:ascii="Trebuchet MS" w:hAnsi="Trebuchet MS"/>
          <w:b w:val="false"/>
          <w:i/>
          <w:iCs/>
          <w:caps w:val="false"/>
          <w:smallCaps w:val="false"/>
          <w:color w:val="00000A"/>
          <w:spacing w:val="0"/>
          <w:kern w:val="0"/>
          <w:sz w:val="22"/>
          <w:szCs w:val="22"/>
          <w:shd w:fill="FFFFFF" w:val="clear"/>
          <w:lang w:val="en-US" w:eastAsia="zh-CN" w:bidi="hi-IN"/>
        </w:rPr>
        <w:t>et al</w:t>
      </w:r>
      <w:r>
        <w:rPr>
          <w:rFonts w:eastAsia="SimSun" w:cs="Times New Roman" w:ascii="Trebuchet MS" w:hAnsi="Trebuchet MS"/>
          <w:b w:val="false"/>
          <w:i w:val="false"/>
          <w:caps w:val="false"/>
          <w:smallCaps w:val="false"/>
          <w:color w:val="00000A"/>
          <w:spacing w:val="0"/>
          <w:kern w:val="0"/>
          <w:sz w:val="22"/>
          <w:szCs w:val="22"/>
          <w:shd w:fill="FFFFFF" w:val="clear"/>
          <w:lang w:val="en-US" w:eastAsia="zh-CN" w:bidi="hi-IN"/>
        </w:rPr>
        <w:t xml:space="preserve">. The role of the planetary diet in managing metabolic syndrome and cardiovascular disease: a narrative review. </w:t>
      </w:r>
      <w:r>
        <w:rPr>
          <w:rFonts w:eastAsia="SimSun" w:cs="Times New Roman" w:ascii="Trebuchet MS" w:hAnsi="Trebuchet MS"/>
          <w:b/>
          <w:bCs/>
          <w:i w:val="false"/>
          <w:caps w:val="false"/>
          <w:smallCaps w:val="false"/>
          <w:color w:val="00000A"/>
          <w:spacing w:val="0"/>
          <w:kern w:val="0"/>
          <w:sz w:val="22"/>
          <w:szCs w:val="22"/>
          <w:shd w:fill="FFFFFF" w:val="clear"/>
          <w:lang w:val="en-US" w:eastAsia="zh-CN" w:bidi="hi-IN"/>
        </w:rPr>
        <w:t>Nutrients,</w:t>
      </w:r>
      <w:r>
        <w:rPr>
          <w:rFonts w:eastAsia="SimSun" w:cs="Times New Roman" w:ascii="Trebuchet MS" w:hAnsi="Trebuchet MS"/>
          <w:b w:val="false"/>
          <w:i w:val="false"/>
          <w:caps w:val="false"/>
          <w:smallCaps w:val="false"/>
          <w:color w:val="00000A"/>
          <w:spacing w:val="0"/>
          <w:kern w:val="0"/>
          <w:sz w:val="22"/>
          <w:szCs w:val="22"/>
          <w:shd w:fill="FFFFFF" w:val="clear"/>
          <w:lang w:val="en-US" w:eastAsia="zh-CN" w:bidi="hi-IN"/>
        </w:rPr>
        <w:t xml:space="preserve"> v. 17, n. 5, p. 862, 2025.</w:t>
      </w:r>
    </w:p>
    <w:p>
      <w:pPr>
        <w:pStyle w:val="Normal"/>
        <w:shd w:val="clear" w:fill="FFFFFF"/>
        <w:bidi w:val="0"/>
        <w:spacing w:lineRule="auto" w:line="240" w:before="0" w:after="0"/>
        <w:ind w:left="0" w:right="0" w:hanging="0"/>
        <w:jc w:val="both"/>
        <w:rPr>
          <w:rFonts w:ascii="Trebuchet MS" w:hAnsi="Trebuchet MS"/>
          <w:b w:val="false"/>
          <w:b w:val="false"/>
          <w:i w:val="false"/>
          <w:i w:val="false"/>
          <w:caps w:val="false"/>
          <w:smallCaps w:val="false"/>
          <w:sz w:val="22"/>
          <w:szCs w:val="22"/>
        </w:rPr>
      </w:pPr>
      <w:r>
        <w:rPr>
          <w:rFonts w:ascii="Trebuchet MS" w:hAnsi="Trebuchet MS"/>
          <w:b w:val="false"/>
          <w:i w:val="false"/>
          <w:caps w:val="false"/>
          <w:smallCaps w:val="false"/>
          <w:sz w:val="22"/>
          <w:szCs w:val="22"/>
        </w:rPr>
      </w:r>
    </w:p>
    <w:p>
      <w:pPr>
        <w:pStyle w:val="Normal"/>
        <w:shd w:val="clear" w:fill="FFFFFF"/>
        <w:bidi w:val="0"/>
        <w:spacing w:lineRule="auto" w:line="240" w:before="0" w:after="0"/>
        <w:ind w:left="0" w:right="0" w:hanging="0"/>
        <w:jc w:val="both"/>
        <w:rPr>
          <w:rFonts w:ascii="Trebuchet MS" w:hAnsi="Trebuchet MS"/>
          <w:sz w:val="22"/>
          <w:szCs w:val="22"/>
        </w:rPr>
      </w:pPr>
      <w:r>
        <w:rPr>
          <w:rFonts w:eastAsia="SimSun" w:cs="Times New Roman" w:ascii="Trebuchet MS" w:hAnsi="Trebuchet MS"/>
          <w:color w:val="00000A"/>
          <w:spacing w:val="0"/>
          <w:kern w:val="0"/>
          <w:sz w:val="22"/>
          <w:szCs w:val="22"/>
          <w:shd w:fill="FFFFFF" w:val="clear"/>
          <w:lang w:val="en-US" w:eastAsia="zh-CN" w:bidi="hi-IN"/>
        </w:rPr>
        <w:t xml:space="preserve">RICKER, M. A.; HAAS, W. C. Anti-inflammatory diet in clinical practice: a review. </w:t>
      </w:r>
      <w:r>
        <w:rPr>
          <w:rFonts w:eastAsia="SimSun" w:cs="Times New Roman" w:ascii="Trebuchet MS" w:hAnsi="Trebuchet MS"/>
          <w:b/>
          <w:bCs/>
          <w:color w:val="00000A"/>
          <w:spacing w:val="0"/>
          <w:kern w:val="0"/>
          <w:sz w:val="22"/>
          <w:szCs w:val="22"/>
          <w:shd w:fill="FFFFFF" w:val="clear"/>
          <w:lang w:val="en-US" w:eastAsia="zh-CN" w:bidi="hi-IN"/>
        </w:rPr>
        <w:t xml:space="preserve">Nutr Clin Pract, </w:t>
      </w:r>
      <w:r>
        <w:rPr>
          <w:rFonts w:eastAsia="SimSun" w:cs="Times New Roman" w:ascii="Trebuchet MS" w:hAnsi="Trebuchet MS"/>
          <w:b w:val="false"/>
          <w:bCs w:val="false"/>
          <w:color w:val="00000A"/>
          <w:spacing w:val="0"/>
          <w:kern w:val="0"/>
          <w:sz w:val="22"/>
          <w:szCs w:val="22"/>
          <w:shd w:fill="FFFFFF" w:val="clear"/>
          <w:lang w:val="en-US" w:eastAsia="zh-CN" w:bidi="hi-IN"/>
        </w:rPr>
        <w:t xml:space="preserve">v. </w:t>
      </w:r>
      <w:r>
        <w:rPr>
          <w:rFonts w:eastAsia="SimSun" w:cs="Times New Roman" w:ascii="Trebuchet MS" w:hAnsi="Trebuchet MS"/>
          <w:color w:val="00000A"/>
          <w:spacing w:val="0"/>
          <w:kern w:val="0"/>
          <w:sz w:val="22"/>
          <w:szCs w:val="22"/>
          <w:shd w:fill="FFFFFF" w:val="clear"/>
          <w:lang w:val="en-US" w:eastAsia="zh-CN" w:bidi="hi-IN"/>
        </w:rPr>
        <w:t xml:space="preserve">32, n. 3, p. 318, </w:t>
      </w:r>
      <w:r>
        <w:rPr>
          <w:rFonts w:eastAsia="SimSun" w:cs="Times New Roman" w:ascii="Trebuchet MS" w:hAnsi="Trebuchet MS"/>
          <w:b w:val="false"/>
          <w:bCs w:val="false"/>
          <w:color w:val="00000A"/>
          <w:spacing w:val="0"/>
          <w:kern w:val="0"/>
          <w:sz w:val="22"/>
          <w:szCs w:val="22"/>
          <w:shd w:fill="FFFFFF" w:val="clear"/>
          <w:lang w:val="en-US" w:eastAsia="zh-CN" w:bidi="hi-IN"/>
        </w:rPr>
        <w:t>2017</w:t>
      </w:r>
      <w:r>
        <w:rPr>
          <w:rFonts w:eastAsia="SimSun" w:cs="Times New Roman" w:ascii="Trebuchet MS" w:hAnsi="Trebuchet MS"/>
          <w:color w:val="00000A"/>
          <w:spacing w:val="0"/>
          <w:kern w:val="0"/>
          <w:sz w:val="22"/>
          <w:szCs w:val="22"/>
          <w:shd w:fill="FFFFFF" w:val="clear"/>
          <w:lang w:val="en-US" w:eastAsia="zh-CN" w:bidi="hi-IN"/>
        </w:rPr>
        <w:t>.</w:t>
      </w:r>
    </w:p>
    <w:p>
      <w:pPr>
        <w:pStyle w:val="Normal"/>
        <w:shd w:val="clear" w:fill="FFFFFF"/>
        <w:bidi w:val="0"/>
        <w:spacing w:lineRule="auto" w:line="240" w:before="0" w:after="0"/>
        <w:ind w:left="0" w:right="0" w:hanging="0"/>
        <w:jc w:val="both"/>
        <w:rPr>
          <w:rFonts w:ascii="Trebuchet MS" w:hAnsi="Trebuchet MS" w:eastAsia="SimSun" w:cs="Times New Roman"/>
          <w:color w:val="00000A"/>
          <w:spacing w:val="0"/>
          <w:kern w:val="0"/>
          <w:position w:val="0"/>
          <w:sz w:val="22"/>
          <w:sz w:val="22"/>
          <w:szCs w:val="22"/>
          <w:shd w:fill="FFFFFF" w:val="clear"/>
          <w:vertAlign w:val="baseline"/>
          <w:lang w:val="en-US" w:eastAsia="zh-CN" w:bidi="hi-IN"/>
        </w:rPr>
      </w:pPr>
      <w:r>
        <w:rPr>
          <w:rFonts w:eastAsia="SimSun" w:cs="Times New Roman" w:ascii="Trebuchet MS" w:hAnsi="Trebuchet MS"/>
          <w:color w:val="00000A"/>
          <w:spacing w:val="0"/>
          <w:kern w:val="0"/>
          <w:position w:val="0"/>
          <w:sz w:val="22"/>
          <w:sz w:val="22"/>
          <w:szCs w:val="22"/>
          <w:shd w:fill="FFFFFF" w:val="clear"/>
          <w:vertAlign w:val="baseline"/>
          <w:lang w:val="en-US" w:eastAsia="zh-CN" w:bidi="hi-IN"/>
        </w:rPr>
      </w:r>
    </w:p>
    <w:p>
      <w:pPr>
        <w:pStyle w:val="Normal"/>
        <w:shd w:val="clear" w:fill="FFFFFF"/>
        <w:bidi w:val="0"/>
        <w:spacing w:lineRule="auto" w:line="240" w:before="0" w:after="0"/>
        <w:ind w:left="0" w:right="0" w:hanging="0"/>
        <w:jc w:val="both"/>
        <w:rPr>
          <w:rFonts w:ascii="Trebuchet MS" w:hAnsi="Trebuchet MS"/>
          <w:sz w:val="22"/>
          <w:szCs w:val="22"/>
        </w:rPr>
      </w:pPr>
      <w:r>
        <w:rPr>
          <w:rFonts w:eastAsia="SimSun" w:cs="Times New Roman" w:ascii="Trebuchet MS" w:hAnsi="Trebuchet MS"/>
          <w:color w:val="00000A"/>
          <w:spacing w:val="0"/>
          <w:kern w:val="0"/>
          <w:position w:val="0"/>
          <w:sz w:val="22"/>
          <w:sz w:val="22"/>
          <w:szCs w:val="22"/>
          <w:shd w:fill="FFFFFF" w:val="clear"/>
          <w:vertAlign w:val="baseline"/>
          <w:lang w:val="en-US" w:eastAsia="zh-CN" w:bidi="hi-IN"/>
        </w:rPr>
        <w:t xml:space="preserve">SAKKAS, H.; BOZIDIS, P.; TOUZIOS, C.; KOLIOS, D.; ATHANASIOU, G.; ATHANASOPOULOU, E.; GEROU, I.; GARTZONIKA, C. Nutritional status and the influence of the vegan diet on the gut microbiota and human health. </w:t>
      </w:r>
      <w:r>
        <w:rPr>
          <w:rFonts w:eastAsia="SimSun" w:cs="Times New Roman" w:ascii="Trebuchet MS" w:hAnsi="Trebuchet MS"/>
          <w:b/>
          <w:bCs/>
          <w:color w:val="00000A"/>
          <w:spacing w:val="0"/>
          <w:kern w:val="0"/>
          <w:position w:val="0"/>
          <w:sz w:val="22"/>
          <w:sz w:val="22"/>
          <w:szCs w:val="22"/>
          <w:shd w:fill="FFFFFF" w:val="clear"/>
          <w:vertAlign w:val="baseline"/>
          <w:lang w:val="en-US" w:eastAsia="zh-CN" w:bidi="hi-IN"/>
        </w:rPr>
        <w:t>Medicina,</w:t>
      </w:r>
      <w:r>
        <w:rPr>
          <w:rFonts w:eastAsia="SimSun" w:cs="Times New Roman" w:ascii="Trebuchet MS" w:hAnsi="Trebuchet MS"/>
          <w:color w:val="00000A"/>
          <w:spacing w:val="0"/>
          <w:kern w:val="0"/>
          <w:position w:val="0"/>
          <w:sz w:val="22"/>
          <w:sz w:val="22"/>
          <w:szCs w:val="22"/>
          <w:shd w:fill="FFFFFF" w:val="clear"/>
          <w:vertAlign w:val="baseline"/>
          <w:lang w:val="en-US" w:eastAsia="zh-CN" w:bidi="hi-IN"/>
        </w:rPr>
        <w:t xml:space="preserve"> v. 56, n. 2, p. 88, 2020. </w:t>
      </w:r>
    </w:p>
    <w:p>
      <w:pPr>
        <w:pStyle w:val="Normal"/>
        <w:shd w:val="clear" w:fill="FFFFFF"/>
        <w:bidi w:val="0"/>
        <w:spacing w:lineRule="auto" w:line="240" w:before="0" w:after="0"/>
        <w:ind w:left="0" w:right="0" w:hanging="0"/>
        <w:jc w:val="both"/>
        <w:rPr>
          <w:rFonts w:ascii="Trebuchet MS" w:hAnsi="Trebuchet MS" w:eastAsia="SimSun" w:cs="Times New Roman"/>
          <w:color w:val="00000A"/>
          <w:spacing w:val="0"/>
          <w:kern w:val="0"/>
          <w:position w:val="0"/>
          <w:sz w:val="22"/>
          <w:sz w:val="22"/>
          <w:szCs w:val="22"/>
          <w:shd w:fill="FFFFFF" w:val="clear"/>
          <w:vertAlign w:val="baseline"/>
          <w:lang w:val="en-US" w:eastAsia="zh-CN" w:bidi="hi-IN"/>
        </w:rPr>
      </w:pPr>
      <w:r>
        <w:rPr>
          <w:rFonts w:eastAsia="SimSun" w:cs="Times New Roman" w:ascii="Trebuchet MS" w:hAnsi="Trebuchet MS"/>
          <w:color w:val="00000A"/>
          <w:spacing w:val="0"/>
          <w:kern w:val="0"/>
          <w:position w:val="0"/>
          <w:sz w:val="22"/>
          <w:sz w:val="22"/>
          <w:szCs w:val="22"/>
          <w:shd w:fill="FFFFFF" w:val="clear"/>
          <w:vertAlign w:val="baseline"/>
          <w:lang w:val="en-US" w:eastAsia="zh-CN" w:bidi="hi-IN"/>
        </w:rPr>
      </w:r>
    </w:p>
    <w:p>
      <w:pPr>
        <w:pStyle w:val="Normal"/>
        <w:shd w:val="clear" w:fill="FFFFFF"/>
        <w:bidi w:val="0"/>
        <w:spacing w:lineRule="auto" w:line="240" w:before="0" w:after="0"/>
        <w:ind w:left="0" w:right="0" w:hanging="0"/>
        <w:jc w:val="both"/>
        <w:rPr>
          <w:rFonts w:ascii="Trebuchet MS" w:hAnsi="Trebuchet MS"/>
          <w:sz w:val="22"/>
          <w:szCs w:val="22"/>
        </w:rPr>
      </w:pPr>
      <w:r>
        <w:rPr>
          <w:rFonts w:cs="Times New Roman" w:ascii="Trebuchet MS" w:hAnsi="Trebuchet MS"/>
          <w:color w:val="000000"/>
          <w:sz w:val="22"/>
          <w:szCs w:val="22"/>
          <w:shd w:fill="FFFFFF" w:val="clear"/>
        </w:rPr>
        <w:t xml:space="preserve">SANTOS, Antônio Bispo dos. </w:t>
      </w:r>
      <w:r>
        <w:rPr>
          <w:rFonts w:cs="Times New Roman" w:ascii="Trebuchet MS" w:hAnsi="Trebuchet MS"/>
          <w:b/>
          <w:bCs/>
          <w:color w:val="000000"/>
          <w:sz w:val="22"/>
          <w:szCs w:val="22"/>
          <w:shd w:fill="FFFFFF" w:val="clear"/>
        </w:rPr>
        <w:t>A terra dá, a terra quer</w:t>
      </w:r>
      <w:r>
        <w:rPr>
          <w:rFonts w:cs="Times New Roman" w:ascii="Trebuchet MS" w:hAnsi="Trebuchet MS"/>
          <w:color w:val="000000"/>
          <w:sz w:val="22"/>
          <w:szCs w:val="22"/>
          <w:shd w:fill="FFFFFF" w:val="clear"/>
        </w:rPr>
        <w:t>. São Paulo: Ubu editora, 2023.</w:t>
      </w:r>
    </w:p>
    <w:p>
      <w:pPr>
        <w:pStyle w:val="Normal"/>
        <w:shd w:val="clear" w:fill="FFFFFF"/>
        <w:bidi w:val="0"/>
        <w:spacing w:lineRule="auto" w:line="240" w:before="0" w:after="0"/>
        <w:ind w:left="0" w:right="0" w:hanging="0"/>
        <w:jc w:val="both"/>
        <w:rPr>
          <w:rFonts w:ascii="Trebuchet MS" w:hAnsi="Trebuchet MS" w:cs="Times New Roman"/>
          <w:color w:val="000000"/>
          <w:sz w:val="22"/>
          <w:szCs w:val="22"/>
          <w:shd w:fill="FFFFFF" w:val="clear"/>
          <w:lang w:val="pt-PT"/>
        </w:rPr>
      </w:pPr>
      <w:r>
        <w:rPr>
          <w:rFonts w:cs="Times New Roman" w:ascii="Trebuchet MS" w:hAnsi="Trebuchet MS"/>
          <w:color w:val="000000"/>
          <w:sz w:val="22"/>
          <w:szCs w:val="22"/>
          <w:shd w:fill="FFFFFF" w:val="clear"/>
          <w:lang w:val="pt-PT"/>
        </w:rPr>
      </w:r>
    </w:p>
    <w:p>
      <w:pPr>
        <w:pStyle w:val="Normal"/>
        <w:shd w:val="clear" w:fill="FFFFFF"/>
        <w:bidi w:val="0"/>
        <w:spacing w:lineRule="auto" w:line="240" w:before="0" w:after="0"/>
        <w:ind w:left="0" w:right="0" w:hanging="0"/>
        <w:jc w:val="both"/>
        <w:rPr>
          <w:rFonts w:ascii="Trebuchet MS" w:hAnsi="Trebuchet MS"/>
          <w:sz w:val="22"/>
          <w:szCs w:val="22"/>
        </w:rPr>
      </w:pPr>
      <w:r>
        <w:rPr>
          <w:rFonts w:cs="Times New Roman" w:ascii="Trebuchet MS" w:hAnsi="Trebuchet MS"/>
          <w:color w:val="1F1F1F"/>
          <w:sz w:val="22"/>
          <w:szCs w:val="22"/>
          <w:shd w:fill="FFFFFF" w:val="clear"/>
          <w:lang w:val="pt-PT"/>
        </w:rPr>
        <w:t xml:space="preserve">SCHMIDT, Morgan J. </w:t>
      </w:r>
      <w:r>
        <w:rPr>
          <w:rFonts w:cs="Times New Roman" w:ascii="Trebuchet MS" w:hAnsi="Trebuchet MS"/>
          <w:i/>
          <w:iCs/>
          <w:color w:val="1F1F1F"/>
          <w:sz w:val="22"/>
          <w:szCs w:val="22"/>
          <w:shd w:fill="FFFFFF" w:val="clear"/>
          <w:lang w:val="pt-PT"/>
        </w:rPr>
        <w:t>et al</w:t>
      </w:r>
      <w:r>
        <w:rPr>
          <w:rFonts w:cs="Times New Roman" w:ascii="Trebuchet MS" w:hAnsi="Trebuchet MS"/>
          <w:i w:val="false"/>
          <w:iCs w:val="false"/>
          <w:color w:val="1F1F1F"/>
          <w:sz w:val="22"/>
          <w:szCs w:val="22"/>
          <w:shd w:fill="FFFFFF" w:val="clear"/>
          <w:lang w:val="pt-PT"/>
        </w:rPr>
        <w:t>.</w:t>
      </w:r>
      <w:r>
        <w:rPr>
          <w:rFonts w:cs="Times New Roman" w:ascii="Trebuchet MS" w:hAnsi="Trebuchet MS"/>
          <w:color w:val="1F1F1F"/>
          <w:sz w:val="22"/>
          <w:szCs w:val="22"/>
          <w:shd w:fill="FFFFFF" w:val="clear"/>
          <w:lang w:val="pt-PT"/>
        </w:rPr>
        <w:t xml:space="preserve"> </w:t>
      </w:r>
      <w:r>
        <w:rPr>
          <w:rFonts w:cs="Times New Roman" w:ascii="Trebuchet MS" w:hAnsi="Trebuchet MS"/>
          <w:sz w:val="22"/>
          <w:szCs w:val="22"/>
          <w:shd w:fill="FFFFFF" w:val="clear"/>
          <w:lang w:val="en-US"/>
        </w:rPr>
        <w:t xml:space="preserve">Intentional creation of carbon-rich dark earth soils in the Amazon. </w:t>
      </w:r>
      <w:r>
        <w:rPr>
          <w:rFonts w:cs="Times New Roman" w:ascii="Trebuchet MS" w:hAnsi="Trebuchet MS"/>
          <w:b/>
          <w:bCs/>
          <w:sz w:val="22"/>
          <w:szCs w:val="22"/>
          <w:shd w:fill="FFFFFF" w:val="clear"/>
          <w:lang w:val="en-US"/>
        </w:rPr>
        <w:t>Science Advances</w:t>
      </w:r>
      <w:r>
        <w:rPr>
          <w:rFonts w:cs="Times New Roman" w:ascii="Trebuchet MS" w:hAnsi="Trebuchet MS"/>
          <w:sz w:val="22"/>
          <w:szCs w:val="22"/>
          <w:shd w:fill="FFFFFF" w:val="clear"/>
          <w:lang w:val="en-US"/>
        </w:rPr>
        <w:t xml:space="preserve">, v. 9, eadh8499, 2023. </w:t>
      </w:r>
    </w:p>
    <w:p>
      <w:pPr>
        <w:pStyle w:val="Normal"/>
        <w:shd w:val="clear" w:fill="FFFFFF"/>
        <w:bidi w:val="0"/>
        <w:spacing w:lineRule="auto" w:line="240" w:before="0" w:after="0"/>
        <w:ind w:left="0" w:right="0" w:hanging="0"/>
        <w:jc w:val="both"/>
        <w:rPr>
          <w:rFonts w:ascii="Trebuchet MS" w:hAnsi="Trebuchet MS" w:cs="Times New Roman"/>
          <w:sz w:val="22"/>
          <w:szCs w:val="22"/>
          <w:shd w:fill="FFFFFF" w:val="clear"/>
          <w:lang w:val="en-US"/>
        </w:rPr>
      </w:pPr>
      <w:r>
        <w:rPr>
          <w:rFonts w:cs="Times New Roman" w:ascii="Trebuchet MS" w:hAnsi="Trebuchet MS"/>
          <w:sz w:val="22"/>
          <w:szCs w:val="22"/>
          <w:shd w:fill="FFFFFF" w:val="clear"/>
          <w:lang w:val="en-US"/>
        </w:rPr>
      </w:r>
    </w:p>
    <w:p>
      <w:pPr>
        <w:pStyle w:val="Normal"/>
        <w:shd w:val="clear" w:fill="FFFFFF"/>
        <w:bidi w:val="0"/>
        <w:spacing w:lineRule="auto" w:line="240" w:before="0" w:after="0"/>
        <w:ind w:left="0" w:right="0" w:hanging="0"/>
        <w:jc w:val="both"/>
        <w:rPr/>
      </w:pPr>
      <w:r>
        <w:rPr>
          <w:rFonts w:cs="Times New Roman" w:ascii="Trebuchet MS" w:hAnsi="Trebuchet MS"/>
          <w:sz w:val="22"/>
          <w:szCs w:val="22"/>
          <w:shd w:fill="FFFFFF" w:val="clear"/>
          <w:lang w:val="en-US"/>
        </w:rPr>
        <w:t xml:space="preserve">SCHWENGBER, J. E.; SCHIEDECK, G.; GONÇALVES, M. de M. </w:t>
      </w:r>
      <w:r>
        <w:rPr>
          <w:rFonts w:cs="Times New Roman" w:ascii="Trebuchet MS" w:hAnsi="Trebuchet MS"/>
          <w:b/>
          <w:bCs/>
          <w:sz w:val="22"/>
          <w:szCs w:val="22"/>
          <w:shd w:fill="FFFFFF" w:val="clear"/>
        </w:rPr>
        <w:t xml:space="preserve">Compostagem laminar </w:t>
      </w:r>
      <w:r>
        <w:rPr>
          <w:rFonts w:cs="Times New Roman" w:ascii="Trebuchet MS" w:hAnsi="Trebuchet MS"/>
          <w:sz w:val="22"/>
          <w:szCs w:val="22"/>
          <w:shd w:fill="FFFFFF" w:val="clear"/>
        </w:rPr>
        <w:t xml:space="preserve">– uma alternativa para o manejo de resíduos orgânicos. Comunicado técnico 169. Pelotas, RS: Embrapa Clima Temperado, 2007. Disponível em: </w:t>
      </w:r>
      <w:hyperlink r:id="rId9">
        <w:r>
          <w:rPr>
            <w:rStyle w:val="LinkdaInternet"/>
            <w:rFonts w:cs="Times New Roman" w:ascii="Trebuchet MS" w:hAnsi="Trebuchet MS"/>
            <w:sz w:val="22"/>
            <w:szCs w:val="22"/>
            <w:highlight w:val="white"/>
          </w:rPr>
          <w:t>https://www.embrapa.br/busca-de-publicacoes/-/publicacao/746034/compostagem-laminar---uma-alternativa-para-o-manejo-de-residuos-organicos</w:t>
        </w:r>
      </w:hyperlink>
      <w:r>
        <w:rPr>
          <w:rFonts w:cs="Times New Roman" w:ascii="Trebuchet MS" w:hAnsi="Trebuchet MS"/>
          <w:sz w:val="22"/>
          <w:szCs w:val="22"/>
          <w:shd w:fill="FFFFFF" w:val="clear"/>
        </w:rPr>
        <w:t xml:space="preserve"> </w:t>
      </w:r>
    </w:p>
    <w:p>
      <w:pPr>
        <w:pStyle w:val="Normal"/>
        <w:shd w:val="clear" w:fill="FFFFFF"/>
        <w:bidi w:val="0"/>
        <w:spacing w:lineRule="auto" w:line="240" w:before="0" w:after="0"/>
        <w:ind w:left="0" w:right="0" w:hanging="0"/>
        <w:jc w:val="both"/>
        <w:rPr>
          <w:rFonts w:ascii="Trebuchet MS" w:hAnsi="Trebuchet MS" w:cs="Times New Roman"/>
          <w:b w:val="false"/>
          <w:b w:val="false"/>
          <w:i w:val="false"/>
          <w:i w:val="false"/>
          <w:caps w:val="false"/>
          <w:smallCaps w:val="false"/>
          <w:strike w:val="false"/>
          <w:dstrike w:val="false"/>
          <w:color w:val="000000"/>
          <w:sz w:val="22"/>
          <w:szCs w:val="22"/>
          <w:u w:val="none"/>
          <w:effect w:val="none"/>
          <w:shd w:fill="FFFFFF" w:val="clear"/>
        </w:rPr>
      </w:pPr>
      <w:r>
        <w:rPr>
          <w:rFonts w:cs="Times New Roman" w:ascii="Trebuchet MS" w:hAnsi="Trebuchet MS"/>
          <w:b w:val="false"/>
          <w:i w:val="false"/>
          <w:caps w:val="false"/>
          <w:smallCaps w:val="false"/>
          <w:strike w:val="false"/>
          <w:dstrike w:val="false"/>
          <w:color w:val="000000"/>
          <w:sz w:val="22"/>
          <w:szCs w:val="22"/>
          <w:u w:val="none"/>
          <w:effect w:val="none"/>
          <w:shd w:fill="FFFFFF" w:val="clear"/>
        </w:rPr>
      </w:r>
    </w:p>
    <w:p>
      <w:pPr>
        <w:pStyle w:val="Normal"/>
        <w:shd w:val="clear" w:fill="FFFFFF"/>
        <w:bidi w:val="0"/>
        <w:spacing w:lineRule="auto" w:line="240" w:before="0" w:after="0"/>
        <w:ind w:left="0" w:right="0" w:hanging="0"/>
        <w:jc w:val="both"/>
        <w:rPr>
          <w:rFonts w:ascii="Trebuchet MS" w:hAnsi="Trebuchet MS"/>
          <w:sz w:val="22"/>
          <w:szCs w:val="22"/>
        </w:rPr>
      </w:pPr>
      <w:r>
        <w:rPr>
          <w:rFonts w:cs="Times New Roman" w:ascii="Trebuchet MS" w:hAnsi="Trebuchet MS"/>
          <w:b w:val="false"/>
          <w:i w:val="false"/>
          <w:caps w:val="false"/>
          <w:smallCaps w:val="false"/>
          <w:strike w:val="false"/>
          <w:dstrike w:val="false"/>
          <w:color w:val="000000"/>
          <w:sz w:val="22"/>
          <w:szCs w:val="22"/>
          <w:u w:val="none"/>
          <w:effect w:val="none"/>
          <w:shd w:fill="auto" w:val="clear"/>
        </w:rPr>
        <w:t xml:space="preserve">SILVA, L. C. R. </w:t>
      </w:r>
      <w:r>
        <w:rPr>
          <w:rFonts w:cs="Times New Roman" w:ascii="Trebuchet MS" w:hAnsi="Trebuchet MS"/>
          <w:b w:val="false"/>
          <w:i/>
          <w:iCs/>
          <w:caps w:val="false"/>
          <w:smallCaps w:val="false"/>
          <w:strike w:val="false"/>
          <w:dstrike w:val="false"/>
          <w:color w:val="000000"/>
          <w:sz w:val="22"/>
          <w:szCs w:val="22"/>
          <w:u w:val="none"/>
          <w:effect w:val="none"/>
          <w:shd w:fill="auto" w:val="clear"/>
        </w:rPr>
        <w:t>et al</w:t>
      </w:r>
      <w:r>
        <w:rPr>
          <w:rFonts w:cs="Times New Roman" w:ascii="Trebuchet MS" w:hAnsi="Trebuchet MS"/>
          <w:b w:val="false"/>
          <w:i w:val="false"/>
          <w:caps w:val="false"/>
          <w:smallCaps w:val="false"/>
          <w:strike w:val="false"/>
          <w:dstrike w:val="false"/>
          <w:color w:val="000000"/>
          <w:sz w:val="22"/>
          <w:szCs w:val="22"/>
          <w:u w:val="none"/>
          <w:effect w:val="none"/>
          <w:shd w:fill="auto" w:val="clear"/>
        </w:rPr>
        <w:t>. A new hypothesis for the origin of Amazonian Dark Earth</w:t>
      </w:r>
      <w:r>
        <w:rPr>
          <w:rFonts w:eastAsia="SimSun" w:cs="Times New Roman" w:ascii="Trebuchet MS" w:hAnsi="Trebuchet MS"/>
          <w:b w:val="false"/>
          <w:i w:val="false"/>
          <w:caps w:val="false"/>
          <w:smallCaps w:val="false"/>
          <w:strike w:val="false"/>
          <w:dstrike w:val="false"/>
          <w:color w:val="000000"/>
          <w:kern w:val="0"/>
          <w:sz w:val="22"/>
          <w:szCs w:val="22"/>
          <w:u w:val="none"/>
          <w:effect w:val="none"/>
          <w:shd w:fill="auto" w:val="clear"/>
          <w:lang w:val="pt-BR" w:eastAsia="zh-CN" w:bidi="hi-IN"/>
        </w:rPr>
        <w:t xml:space="preserve">s. </w:t>
      </w:r>
      <w:r>
        <w:rPr>
          <w:rFonts w:eastAsia="SimSun" w:cs="Times New Roman" w:ascii="Trebuchet MS" w:hAnsi="Trebuchet MS"/>
          <w:b/>
          <w:bCs/>
          <w:i w:val="false"/>
          <w:caps w:val="false"/>
          <w:smallCaps w:val="false"/>
          <w:strike w:val="false"/>
          <w:dstrike w:val="false"/>
          <w:color w:val="000000"/>
          <w:spacing w:val="0"/>
          <w:kern w:val="0"/>
          <w:sz w:val="22"/>
          <w:szCs w:val="22"/>
          <w:u w:val="none"/>
          <w:effect w:val="none"/>
          <w:shd w:fill="auto" w:val="clear"/>
          <w:lang w:val="pt-BR" w:eastAsia="zh-CN" w:bidi="hi-IN"/>
        </w:rPr>
        <w:t>Nat Commun</w:t>
      </w:r>
      <w:r>
        <w:rPr>
          <w:rFonts w:eastAsia="SimSun" w:cs="Times New Roman" w:ascii="Trebuchet MS" w:hAnsi="Trebuchet MS"/>
          <w:b w:val="false"/>
          <w:i w:val="false"/>
          <w:caps w:val="false"/>
          <w:smallCaps w:val="false"/>
          <w:strike w:val="false"/>
          <w:dstrike w:val="false"/>
          <w:color w:val="000000"/>
          <w:spacing w:val="0"/>
          <w:kern w:val="0"/>
          <w:sz w:val="22"/>
          <w:szCs w:val="22"/>
          <w:u w:val="none"/>
          <w:effect w:val="none"/>
          <w:shd w:fill="auto" w:val="clear"/>
          <w:lang w:val="pt-BR" w:eastAsia="zh-CN" w:bidi="hi-IN"/>
        </w:rPr>
        <w:t>.</w:t>
      </w:r>
      <w:r>
        <w:rPr>
          <w:rFonts w:eastAsia="SimSun" w:cs="Times New Roman" w:ascii="Trebuchet MS" w:hAnsi="Trebuchet MS"/>
          <w:b/>
          <w:bCs/>
          <w:i w:val="false"/>
          <w:caps w:val="false"/>
          <w:smallCaps w:val="false"/>
          <w:strike w:val="false"/>
          <w:dstrike w:val="false"/>
          <w:color w:val="000000"/>
          <w:kern w:val="0"/>
          <w:sz w:val="22"/>
          <w:szCs w:val="22"/>
          <w:u w:val="none"/>
          <w:effect w:val="none"/>
          <w:shd w:fill="auto" w:val="clear"/>
          <w:lang w:val="pt-BR" w:eastAsia="zh-CN" w:bidi="hi-IN"/>
        </w:rPr>
        <w:t>,</w:t>
      </w:r>
      <w:r>
        <w:rPr>
          <w:rFonts w:eastAsia="SimSun" w:cs="Times New Roman" w:ascii="Trebuchet MS" w:hAnsi="Trebuchet MS"/>
          <w:b w:val="false"/>
          <w:i w:val="false"/>
          <w:caps w:val="false"/>
          <w:smallCaps w:val="false"/>
          <w:strike w:val="false"/>
          <w:dstrike w:val="false"/>
          <w:color w:val="000000"/>
          <w:kern w:val="0"/>
          <w:sz w:val="22"/>
          <w:szCs w:val="22"/>
          <w:u w:val="none"/>
          <w:effect w:val="none"/>
          <w:shd w:fill="auto" w:val="clear"/>
          <w:lang w:val="pt-BR" w:eastAsia="zh-CN" w:bidi="hi-IN"/>
        </w:rPr>
        <w:t xml:space="preserve"> v</w:t>
      </w:r>
      <w:r>
        <w:rPr>
          <w:rFonts w:cs="Times New Roman" w:ascii="Trebuchet MS" w:hAnsi="Trebuchet MS"/>
          <w:b w:val="false"/>
          <w:i w:val="false"/>
          <w:caps w:val="false"/>
          <w:smallCaps w:val="false"/>
          <w:strike w:val="false"/>
          <w:dstrike w:val="false"/>
          <w:color w:val="000000"/>
          <w:sz w:val="22"/>
          <w:szCs w:val="22"/>
          <w:u w:val="none"/>
          <w:effect w:val="none"/>
          <w:shd w:fill="auto" w:val="clear"/>
        </w:rPr>
        <w:t>. 12, n. 1, p. 127, 2021.</w:t>
      </w:r>
      <w:r>
        <w:rPr>
          <w:rFonts w:cs="Times New Roman" w:ascii="Trebuchet MS" w:hAnsi="Trebuchet MS"/>
          <w:color w:val="000000"/>
          <w:sz w:val="22"/>
          <w:szCs w:val="22"/>
          <w:shd w:fill="FFFFFF" w:val="clear"/>
        </w:rPr>
        <w:t xml:space="preserve"> </w:t>
      </w:r>
    </w:p>
    <w:p>
      <w:pPr>
        <w:pStyle w:val="Normal"/>
        <w:shd w:val="clear" w:fill="FFFFFF"/>
        <w:bidi w:val="0"/>
        <w:spacing w:lineRule="auto" w:line="240" w:before="0" w:after="0"/>
        <w:ind w:left="0" w:right="0" w:hanging="0"/>
        <w:jc w:val="both"/>
        <w:rPr>
          <w:rFonts w:ascii="Trebuchet MS" w:hAnsi="Trebuchet MS" w:cs="Times New Roman"/>
          <w:color w:val="000000"/>
          <w:sz w:val="22"/>
          <w:szCs w:val="22"/>
          <w:shd w:fill="FFFFFF" w:val="clear"/>
        </w:rPr>
      </w:pPr>
      <w:r>
        <w:rPr>
          <w:rFonts w:cs="Times New Roman" w:ascii="Trebuchet MS" w:hAnsi="Trebuchet MS"/>
          <w:color w:val="000000"/>
          <w:sz w:val="22"/>
          <w:szCs w:val="22"/>
          <w:shd w:fill="FFFFFF" w:val="clear"/>
        </w:rPr>
      </w:r>
    </w:p>
    <w:p>
      <w:pPr>
        <w:pStyle w:val="Normal"/>
        <w:shd w:val="clear" w:fill="FFFFFF"/>
        <w:bidi w:val="0"/>
        <w:spacing w:lineRule="auto" w:line="240" w:before="0" w:after="0"/>
        <w:ind w:left="0" w:right="0" w:hanging="0"/>
        <w:jc w:val="both"/>
        <w:rPr>
          <w:rFonts w:ascii="Trebuchet MS" w:hAnsi="Trebuchet MS"/>
          <w:sz w:val="22"/>
          <w:szCs w:val="22"/>
        </w:rPr>
      </w:pPr>
      <w:r>
        <w:rPr>
          <w:rFonts w:cs="Times New Roman" w:ascii="Trebuchet MS" w:hAnsi="Trebuchet MS"/>
          <w:color w:val="000000"/>
          <w:sz w:val="22"/>
          <w:szCs w:val="22"/>
          <w:shd w:fill="FFFFFF" w:val="clear"/>
        </w:rPr>
        <w:t xml:space="preserve">SIMKIN, D. R. Microbiome and mental health, specifically as it relates to adolescents. </w:t>
      </w:r>
      <w:r>
        <w:rPr>
          <w:rFonts w:cs="Times New Roman" w:ascii="Trebuchet MS" w:hAnsi="Trebuchet MS"/>
          <w:b/>
          <w:bCs/>
          <w:color w:val="000000"/>
          <w:sz w:val="22"/>
          <w:szCs w:val="22"/>
          <w:shd w:fill="FFFFFF" w:val="clear"/>
        </w:rPr>
        <w:t>Curr Psychiatry Rep</w:t>
      </w:r>
      <w:r>
        <w:rPr>
          <w:rFonts w:cs="Times New Roman" w:ascii="Trebuchet MS" w:hAnsi="Trebuchet MS"/>
          <w:b w:val="false"/>
          <w:bCs w:val="false"/>
          <w:color w:val="000000"/>
          <w:sz w:val="22"/>
          <w:szCs w:val="22"/>
          <w:shd w:fill="FFFFFF" w:val="clear"/>
        </w:rPr>
        <w:t xml:space="preserve">, v. 21, p. 93, 2019. </w:t>
      </w:r>
    </w:p>
    <w:p>
      <w:pPr>
        <w:pStyle w:val="Normal"/>
        <w:shd w:val="clear" w:fill="FFFFFF"/>
        <w:bidi w:val="0"/>
        <w:spacing w:lineRule="auto" w:line="240" w:before="0" w:after="0"/>
        <w:ind w:left="0" w:right="0" w:hanging="0"/>
        <w:jc w:val="both"/>
        <w:rPr>
          <w:rFonts w:ascii="Trebuchet MS" w:hAnsi="Trebuchet MS" w:eastAsia="Times New Roman" w:cs="Times New Roman"/>
          <w:color w:val="000000"/>
          <w:sz w:val="22"/>
          <w:szCs w:val="22"/>
          <w:shd w:fill="FFFFFF" w:val="clear"/>
          <w:lang w:val="pt-PT"/>
        </w:rPr>
      </w:pPr>
      <w:r>
        <w:rPr>
          <w:rFonts w:eastAsia="Times New Roman" w:cs="Times New Roman" w:ascii="Trebuchet MS" w:hAnsi="Trebuchet MS"/>
          <w:color w:val="000000"/>
          <w:sz w:val="22"/>
          <w:szCs w:val="22"/>
          <w:shd w:fill="FFFFFF" w:val="clear"/>
          <w:lang w:val="pt-PT"/>
        </w:rPr>
      </w:r>
    </w:p>
    <w:p>
      <w:pPr>
        <w:pStyle w:val="Normal"/>
        <w:shd w:val="clear" w:fill="FFFFFF"/>
        <w:bidi w:val="0"/>
        <w:spacing w:lineRule="auto" w:line="240" w:before="0" w:after="0"/>
        <w:ind w:left="0" w:right="0" w:hanging="0"/>
        <w:jc w:val="both"/>
        <w:rPr>
          <w:rFonts w:ascii="Trebuchet MS" w:hAnsi="Trebuchet MS"/>
          <w:sz w:val="22"/>
          <w:szCs w:val="22"/>
        </w:rPr>
      </w:pPr>
      <w:r>
        <w:rPr>
          <w:rFonts w:eastAsia="Times New Roman" w:cs="Times New Roman" w:ascii="Trebuchet MS" w:hAnsi="Trebuchet MS"/>
          <w:color w:val="1F1F1F"/>
          <w:sz w:val="22"/>
          <w:szCs w:val="22"/>
          <w:shd w:fill="FFFFFF" w:val="clear"/>
          <w:lang w:val="pt-PT"/>
        </w:rPr>
        <w:t xml:space="preserve">STEENBOCK, W. </w:t>
      </w:r>
      <w:r>
        <w:rPr>
          <w:rFonts w:eastAsia="Times New Roman" w:cs="Times New Roman" w:ascii="Trebuchet MS" w:hAnsi="Trebuchet MS"/>
          <w:b/>
          <w:bCs/>
          <w:color w:val="1F1F1F"/>
          <w:sz w:val="22"/>
          <w:szCs w:val="22"/>
          <w:shd w:fill="FFFFFF" w:val="clear"/>
          <w:lang w:val="pt-PT"/>
        </w:rPr>
        <w:t>A arte de guardar o sol</w:t>
      </w:r>
      <w:r>
        <w:rPr>
          <w:rFonts w:eastAsia="Times New Roman" w:cs="Times New Roman" w:ascii="Trebuchet MS" w:hAnsi="Trebuchet MS"/>
          <w:color w:val="1F1F1F"/>
          <w:sz w:val="22"/>
          <w:szCs w:val="22"/>
          <w:shd w:fill="FFFFFF" w:val="clear"/>
          <w:lang w:val="pt-PT"/>
        </w:rPr>
        <w:t xml:space="preserve">. Rio de Janeiro: Bambual, 2021. </w:t>
      </w:r>
    </w:p>
    <w:p>
      <w:pPr>
        <w:pStyle w:val="Normal"/>
        <w:shd w:val="clear" w:fill="FFFFFF"/>
        <w:bidi w:val="0"/>
        <w:spacing w:lineRule="auto" w:line="240" w:before="0" w:after="0"/>
        <w:ind w:left="0" w:right="0" w:hanging="0"/>
        <w:jc w:val="both"/>
        <w:rPr>
          <w:rFonts w:ascii="Trebuchet MS" w:hAnsi="Trebuchet MS"/>
          <w:sz w:val="22"/>
          <w:szCs w:val="22"/>
          <w:highlight w:val="white"/>
        </w:rPr>
      </w:pPr>
      <w:r>
        <w:rPr>
          <w:rFonts w:ascii="Trebuchet MS" w:hAnsi="Trebuchet MS"/>
          <w:sz w:val="22"/>
          <w:szCs w:val="22"/>
          <w:highlight w:val="white"/>
        </w:rPr>
      </w:r>
    </w:p>
    <w:p>
      <w:pPr>
        <w:pStyle w:val="Normal"/>
        <w:shd w:val="clear" w:fill="FFFFFF"/>
        <w:bidi w:val="0"/>
        <w:spacing w:lineRule="auto" w:line="240" w:before="0" w:after="0"/>
        <w:ind w:left="0" w:right="0" w:hanging="0"/>
        <w:jc w:val="both"/>
        <w:rPr>
          <w:rFonts w:ascii="Trebuchet MS" w:hAnsi="Trebuchet MS"/>
          <w:sz w:val="22"/>
          <w:szCs w:val="22"/>
        </w:rPr>
      </w:pPr>
      <w:r>
        <w:rPr>
          <w:rFonts w:eastAsia="SimSun" w:cs="Times New Roman" w:ascii="Trebuchet MS" w:hAnsi="Trebuchet MS"/>
          <w:b w:val="false"/>
          <w:i w:val="false"/>
          <w:caps w:val="false"/>
          <w:smallCaps w:val="false"/>
          <w:strike w:val="false"/>
          <w:dstrike w:val="false"/>
          <w:color w:val="000000"/>
          <w:kern w:val="0"/>
          <w:sz w:val="22"/>
          <w:szCs w:val="22"/>
          <w:highlight w:val="white"/>
          <w:u w:val="none"/>
          <w:effect w:val="none"/>
          <w:shd w:fill="auto" w:val="clear"/>
          <w:lang w:val="pt-BR" w:eastAsia="zh-CN" w:bidi="hi-IN"/>
        </w:rPr>
        <w:t>TURNER-MCGRIEVY, G.; MANDES, T.; CRIMARCO, A. A. plant-based diet for over</w:t>
      </w:r>
      <w:r>
        <w:rPr>
          <w:rFonts w:eastAsia="SimSun" w:cs="Times New Roman" w:ascii="Trebuchet MS" w:hAnsi="Trebuchet MS"/>
          <w:b w:val="false"/>
          <w:i w:val="false"/>
          <w:caps w:val="false"/>
          <w:smallCaps w:val="false"/>
          <w:strike w:val="false"/>
          <w:dstrike w:val="false"/>
          <w:color w:val="000000"/>
          <w:kern w:val="0"/>
          <w:sz w:val="22"/>
          <w:szCs w:val="22"/>
          <w:u w:val="none"/>
          <w:effect w:val="none"/>
          <w:shd w:fill="auto" w:val="clear"/>
          <w:lang w:val="pt-BR" w:eastAsia="zh-CN" w:bidi="hi-IN"/>
        </w:rPr>
        <w:t xml:space="preserve">weight and obesity prevention and treatment. </w:t>
      </w:r>
      <w:r>
        <w:rPr>
          <w:rFonts w:eastAsia="SimSun" w:cs="Times New Roman" w:ascii="Trebuchet MS" w:hAnsi="Trebuchet MS"/>
          <w:b/>
          <w:bCs/>
          <w:i w:val="false"/>
          <w:caps w:val="false"/>
          <w:smallCaps w:val="false"/>
          <w:strike w:val="false"/>
          <w:dstrike w:val="false"/>
          <w:color w:val="000000"/>
          <w:kern w:val="0"/>
          <w:sz w:val="22"/>
          <w:szCs w:val="22"/>
          <w:u w:val="none"/>
          <w:effect w:val="none"/>
          <w:shd w:fill="auto" w:val="clear"/>
          <w:lang w:val="pt-BR" w:eastAsia="zh-CN" w:bidi="hi-IN"/>
        </w:rPr>
        <w:t>J Geriatr Cardiol,</w:t>
      </w:r>
      <w:r>
        <w:rPr>
          <w:rFonts w:eastAsia="SimSun" w:cs="Times New Roman" w:ascii="Trebuchet MS" w:hAnsi="Trebuchet MS"/>
          <w:b w:val="false"/>
          <w:bCs w:val="false"/>
          <w:i w:val="false"/>
          <w:caps w:val="false"/>
          <w:smallCaps w:val="false"/>
          <w:strike w:val="false"/>
          <w:dstrike w:val="false"/>
          <w:color w:val="000000"/>
          <w:kern w:val="0"/>
          <w:sz w:val="22"/>
          <w:szCs w:val="22"/>
          <w:u w:val="none"/>
          <w:effect w:val="none"/>
          <w:shd w:fill="auto" w:val="clear"/>
          <w:lang w:val="pt-BR" w:eastAsia="zh-CN" w:bidi="hi-IN"/>
        </w:rPr>
        <w:t xml:space="preserve"> v. </w:t>
      </w:r>
      <w:r>
        <w:rPr>
          <w:rFonts w:eastAsia="SimSun" w:cs="Times New Roman" w:ascii="Trebuchet MS" w:hAnsi="Trebuchet MS"/>
          <w:b w:val="false"/>
          <w:i w:val="false"/>
          <w:caps w:val="false"/>
          <w:smallCaps w:val="false"/>
          <w:strike w:val="false"/>
          <w:dstrike w:val="false"/>
          <w:color w:val="000000"/>
          <w:kern w:val="0"/>
          <w:sz w:val="22"/>
          <w:szCs w:val="22"/>
          <w:u w:val="none"/>
          <w:effect w:val="none"/>
          <w:shd w:fill="auto" w:val="clear"/>
          <w:lang w:val="pt-BR" w:eastAsia="zh-CN" w:bidi="hi-IN"/>
        </w:rPr>
        <w:t xml:space="preserve">14, n. 5, p. 369, </w:t>
      </w:r>
      <w:r>
        <w:rPr>
          <w:rFonts w:eastAsia="SimSun" w:cs="Times New Roman" w:ascii="Trebuchet MS" w:hAnsi="Trebuchet MS"/>
          <w:b w:val="false"/>
          <w:bCs w:val="false"/>
          <w:i w:val="false"/>
          <w:caps w:val="false"/>
          <w:smallCaps w:val="false"/>
          <w:strike w:val="false"/>
          <w:dstrike w:val="false"/>
          <w:color w:val="000000"/>
          <w:kern w:val="0"/>
          <w:sz w:val="22"/>
          <w:szCs w:val="22"/>
          <w:u w:val="none"/>
          <w:effect w:val="none"/>
          <w:shd w:fill="auto" w:val="clear"/>
          <w:lang w:val="pt-BR" w:eastAsia="zh-CN" w:bidi="hi-IN"/>
        </w:rPr>
        <w:t>2017</w:t>
      </w:r>
      <w:r>
        <w:rPr>
          <w:rFonts w:eastAsia="SimSun" w:cs="Times New Roman" w:ascii="Trebuchet MS" w:hAnsi="Trebuchet MS"/>
          <w:b w:val="false"/>
          <w:i w:val="false"/>
          <w:caps w:val="false"/>
          <w:smallCaps w:val="false"/>
          <w:strike w:val="false"/>
          <w:dstrike w:val="false"/>
          <w:color w:val="000000"/>
          <w:kern w:val="0"/>
          <w:sz w:val="22"/>
          <w:szCs w:val="22"/>
          <w:u w:val="none"/>
          <w:effect w:val="none"/>
          <w:shd w:fill="auto" w:val="clear"/>
          <w:lang w:val="pt-BR" w:eastAsia="zh-CN" w:bidi="hi-IN"/>
        </w:rPr>
        <w:t>.</w:t>
      </w:r>
    </w:p>
    <w:p>
      <w:pPr>
        <w:pStyle w:val="Normal"/>
        <w:shd w:val="clear" w:fill="FFFFFF"/>
        <w:bidi w:val="0"/>
        <w:spacing w:lineRule="auto" w:line="240" w:before="0" w:after="0"/>
        <w:ind w:left="0" w:right="0" w:hanging="0"/>
        <w:jc w:val="both"/>
        <w:rPr>
          <w:rFonts w:ascii="Trebuchet MS" w:hAnsi="Trebuchet MS" w:eastAsia="SimSun" w:cs="Times New Roman"/>
          <w:b w:val="false"/>
          <w:b w:val="false"/>
          <w:i w:val="false"/>
          <w:i w:val="false"/>
          <w:caps w:val="false"/>
          <w:smallCaps w:val="false"/>
          <w:strike w:val="false"/>
          <w:dstrike w:val="false"/>
          <w:color w:val="000000"/>
          <w:kern w:val="0"/>
          <w:sz w:val="22"/>
          <w:szCs w:val="22"/>
          <w:highlight w:val="none"/>
          <w:u w:val="none"/>
          <w:effect w:val="none"/>
          <w:shd w:fill="auto" w:val="clear"/>
          <w:lang w:val="pt-BR" w:eastAsia="zh-CN" w:bidi="hi-IN"/>
        </w:rPr>
      </w:pPr>
      <w:r>
        <w:rPr>
          <w:rFonts w:eastAsia="SimSun" w:cs="Times New Roman" w:ascii="Trebuchet MS" w:hAnsi="Trebuchet MS"/>
          <w:b w:val="false"/>
          <w:i w:val="false"/>
          <w:caps w:val="false"/>
          <w:smallCaps w:val="false"/>
          <w:strike w:val="false"/>
          <w:dstrike w:val="false"/>
          <w:color w:val="000000"/>
          <w:kern w:val="0"/>
          <w:sz w:val="22"/>
          <w:szCs w:val="22"/>
          <w:u w:val="none"/>
          <w:effect w:val="none"/>
          <w:shd w:fill="auto" w:val="clear"/>
          <w:lang w:val="pt-BR" w:eastAsia="zh-CN" w:bidi="hi-IN"/>
        </w:rPr>
      </w:r>
    </w:p>
    <w:p>
      <w:pPr>
        <w:pStyle w:val="Normal"/>
        <w:shd w:val="clear" w:fill="FFFFFF"/>
        <w:bidi w:val="0"/>
        <w:spacing w:lineRule="auto" w:line="240" w:before="0" w:after="0"/>
        <w:ind w:left="0" w:right="0" w:hanging="0"/>
        <w:jc w:val="both"/>
        <w:rPr>
          <w:rFonts w:ascii="Trebuchet MS" w:hAnsi="Trebuchet MS"/>
          <w:sz w:val="22"/>
          <w:szCs w:val="22"/>
        </w:rPr>
      </w:pPr>
      <w:r>
        <w:rPr>
          <w:rFonts w:eastAsia="SimSun" w:cs="Times New Roman" w:ascii="Trebuchet MS" w:hAnsi="Trebuchet MS"/>
          <w:b w:val="false"/>
          <w:i w:val="false"/>
          <w:caps w:val="false"/>
          <w:smallCaps w:val="false"/>
          <w:strike w:val="false"/>
          <w:dstrike w:val="false"/>
          <w:color w:val="000000"/>
          <w:kern w:val="0"/>
          <w:sz w:val="22"/>
          <w:szCs w:val="22"/>
          <w:u w:val="none"/>
          <w:effect w:val="none"/>
          <w:shd w:fill="auto" w:val="clear"/>
          <w:lang w:val="pt-BR" w:eastAsia="zh-CN" w:bidi="hi-IN"/>
        </w:rPr>
        <w:t xml:space="preserve">WILLETT, J. R. </w:t>
      </w:r>
      <w:r>
        <w:rPr>
          <w:rFonts w:eastAsia="SimSun" w:cs="Times New Roman" w:ascii="Trebuchet MS" w:hAnsi="Trebuchet MS"/>
          <w:b w:val="false"/>
          <w:i/>
          <w:iCs/>
          <w:caps w:val="false"/>
          <w:smallCaps w:val="false"/>
          <w:strike w:val="false"/>
          <w:dstrike w:val="false"/>
          <w:color w:val="000000"/>
          <w:kern w:val="0"/>
          <w:sz w:val="22"/>
          <w:szCs w:val="22"/>
          <w:u w:val="none"/>
          <w:effect w:val="none"/>
          <w:shd w:fill="auto" w:val="clear"/>
          <w:lang w:val="pt-BR" w:eastAsia="zh-CN" w:bidi="hi-IN"/>
        </w:rPr>
        <w:t>et al</w:t>
      </w:r>
      <w:r>
        <w:rPr>
          <w:rFonts w:eastAsia="SimSun" w:cs="Times New Roman" w:ascii="Trebuchet MS" w:hAnsi="Trebuchet MS"/>
          <w:b w:val="false"/>
          <w:i w:val="false"/>
          <w:caps w:val="false"/>
          <w:smallCaps w:val="false"/>
          <w:strike w:val="false"/>
          <w:dstrike w:val="false"/>
          <w:color w:val="000000"/>
          <w:kern w:val="0"/>
          <w:sz w:val="22"/>
          <w:szCs w:val="22"/>
          <w:u w:val="none"/>
          <w:effect w:val="none"/>
          <w:shd w:fill="auto" w:val="clear"/>
          <w:lang w:val="pt-BR" w:eastAsia="zh-CN" w:bidi="hi-IN"/>
        </w:rPr>
        <w:t xml:space="preserve">. Food in the Anthropocene: the EAT–Lancet Commission on healthy diets from sustainable food systems. </w:t>
      </w:r>
      <w:r>
        <w:rPr>
          <w:rFonts w:eastAsia="SimSun" w:cs="Times New Roman" w:ascii="Trebuchet MS" w:hAnsi="Trebuchet MS"/>
          <w:b/>
          <w:bCs/>
          <w:i w:val="false"/>
          <w:caps w:val="false"/>
          <w:smallCaps w:val="false"/>
          <w:strike w:val="false"/>
          <w:dstrike w:val="false"/>
          <w:color w:val="000000"/>
          <w:kern w:val="0"/>
          <w:sz w:val="22"/>
          <w:szCs w:val="22"/>
          <w:u w:val="none"/>
          <w:effect w:val="none"/>
          <w:shd w:fill="auto" w:val="clear"/>
          <w:lang w:val="pt-BR" w:eastAsia="zh-CN" w:bidi="hi-IN"/>
        </w:rPr>
        <w:t>The Lancet Commissions</w:t>
      </w:r>
      <w:r>
        <w:rPr>
          <w:rFonts w:eastAsia="SimSun" w:cs="Times New Roman" w:ascii="Trebuchet MS" w:hAnsi="Trebuchet MS"/>
          <w:b w:val="false"/>
          <w:i w:val="false"/>
          <w:caps w:val="false"/>
          <w:smallCaps w:val="false"/>
          <w:strike w:val="false"/>
          <w:dstrike w:val="false"/>
          <w:color w:val="000000"/>
          <w:kern w:val="0"/>
          <w:sz w:val="22"/>
          <w:szCs w:val="22"/>
          <w:u w:val="none"/>
          <w:effect w:val="none"/>
          <w:shd w:fill="auto" w:val="clear"/>
          <w:lang w:val="pt-BR" w:eastAsia="zh-CN" w:bidi="hi-IN"/>
        </w:rPr>
        <w:t xml:space="preserve">, v. 393, feb. 2, 2019. </w:t>
      </w:r>
    </w:p>
    <w:p>
      <w:pPr>
        <w:pStyle w:val="Normal"/>
        <w:shd w:val="clear" w:fill="FFFFFF"/>
        <w:bidi w:val="0"/>
        <w:spacing w:lineRule="auto" w:line="240" w:before="0" w:after="0"/>
        <w:ind w:left="0" w:right="0" w:hanging="0"/>
        <w:jc w:val="both"/>
        <w:rPr>
          <w:rFonts w:ascii="Trebuchet MS" w:hAnsi="Trebuchet MS"/>
          <w:sz w:val="22"/>
          <w:szCs w:val="22"/>
        </w:rPr>
      </w:pPr>
      <w:r>
        <w:rPr>
          <w:rFonts w:ascii="Trebuchet MS" w:hAnsi="Trebuchet MS"/>
          <w:sz w:val="22"/>
          <w:szCs w:val="22"/>
        </w:rPr>
      </w:r>
    </w:p>
    <w:p>
      <w:pPr>
        <w:pStyle w:val="Normal"/>
        <w:shd w:val="clear" w:fill="FFFFFF"/>
        <w:bidi w:val="0"/>
        <w:spacing w:lineRule="auto" w:line="240" w:before="0" w:after="0"/>
        <w:ind w:left="0" w:right="0" w:hanging="0"/>
        <w:jc w:val="both"/>
        <w:rPr>
          <w:rFonts w:ascii="Trebuchet MS" w:hAnsi="Trebuchet MS"/>
          <w:sz w:val="22"/>
          <w:szCs w:val="22"/>
        </w:rPr>
      </w:pPr>
      <w:r>
        <w:rPr>
          <w:rFonts w:ascii="Trebuchet MS" w:hAnsi="Trebuchet MS"/>
          <w:sz w:val="22"/>
          <w:szCs w:val="22"/>
        </w:rPr>
      </w:r>
    </w:p>
    <w:p>
      <w:pPr>
        <w:pStyle w:val="Normal"/>
        <w:shd w:val="clear" w:fill="FFFFFF"/>
        <w:bidi w:val="0"/>
        <w:spacing w:lineRule="auto" w:line="240" w:before="0" w:after="0"/>
        <w:ind w:left="0" w:right="0" w:hanging="0"/>
        <w:jc w:val="both"/>
        <w:rPr>
          <w:rFonts w:ascii="Trebuchet MS" w:hAnsi="Trebuchet MS"/>
          <w:sz w:val="22"/>
          <w:szCs w:val="22"/>
        </w:rPr>
      </w:pPr>
      <w:r>
        <w:rPr>
          <w:rFonts w:ascii="Trebuchet MS" w:hAnsi="Trebuchet MS"/>
          <w:sz w:val="22"/>
          <w:szCs w:val="22"/>
        </w:rPr>
      </w:r>
    </w:p>
    <w:p>
      <w:pPr>
        <w:pStyle w:val="Normal"/>
        <w:shd w:val="clear" w:fill="FFFFFF"/>
        <w:bidi w:val="0"/>
        <w:spacing w:lineRule="auto" w:line="240" w:before="0" w:after="0"/>
        <w:ind w:left="0" w:right="0" w:hanging="0"/>
        <w:jc w:val="both"/>
        <w:rPr>
          <w:rFonts w:ascii="Trebuchet MS" w:hAnsi="Trebuchet MS"/>
          <w:sz w:val="22"/>
          <w:szCs w:val="22"/>
        </w:rPr>
      </w:pPr>
      <w:r>
        <w:rPr>
          <w:rFonts w:ascii="Trebuchet MS" w:hAnsi="Trebuchet MS"/>
          <w:sz w:val="22"/>
          <w:szCs w:val="22"/>
        </w:rPr>
      </w:r>
    </w:p>
    <w:p>
      <w:pPr>
        <w:pStyle w:val="Normal"/>
        <w:bidi w:val="0"/>
        <w:spacing w:lineRule="auto" w:line="360" w:before="0" w:after="0"/>
        <w:ind w:left="0" w:right="0" w:hanging="0"/>
        <w:jc w:val="both"/>
        <w:rPr>
          <w:rFonts w:ascii="Trebuchet MS" w:hAnsi="Trebuchet MS"/>
          <w:sz w:val="22"/>
          <w:szCs w:val="22"/>
        </w:rPr>
      </w:pPr>
      <w:r>
        <w:rPr>
          <w:rFonts w:ascii="Trebuchet MS" w:hAnsi="Trebuchet MS"/>
          <w:sz w:val="22"/>
          <w:szCs w:val="22"/>
        </w:rPr>
      </w:r>
    </w:p>
    <w:p>
      <w:pPr>
        <w:pStyle w:val="Normal"/>
        <w:shd w:val="clear" w:fill="FFFFFF"/>
        <w:bidi w:val="0"/>
        <w:spacing w:lineRule="auto" w:line="240" w:before="0" w:after="0"/>
        <w:ind w:left="0" w:right="0" w:hanging="0"/>
        <w:jc w:val="both"/>
        <w:rPr>
          <w:rFonts w:ascii="Trebuchet MS" w:hAnsi="Trebuchet MS"/>
          <w:sz w:val="24"/>
          <w:szCs w:val="24"/>
        </w:rPr>
      </w:pPr>
      <w:r>
        <w:rPr>
          <w:rFonts w:ascii="Trebuchet MS" w:hAnsi="Trebuchet MS"/>
          <w:sz w:val="24"/>
          <w:szCs w:val="24"/>
        </w:rPr>
      </w:r>
    </w:p>
    <w:p>
      <w:pPr>
        <w:pStyle w:val="Normal"/>
        <w:shd w:val="clear" w:fill="FFFFFF"/>
        <w:bidi w:val="0"/>
        <w:spacing w:lineRule="auto" w:line="240" w:before="0" w:after="0"/>
        <w:ind w:left="0" w:right="0" w:hanging="0"/>
        <w:jc w:val="both"/>
        <w:rPr>
          <w:rFonts w:ascii="Trebuchet MS" w:hAnsi="Trebuchet MS"/>
          <w:sz w:val="24"/>
          <w:szCs w:val="24"/>
        </w:rPr>
      </w:pPr>
      <w:r>
        <w:rPr/>
      </w:r>
    </w:p>
    <w:sectPr>
      <w:footnotePr>
        <w:numFmt w:val="decimal"/>
      </w:footnotePr>
      <w:type w:val="nextPage"/>
      <w:pgSz w:w="11906" w:h="16838"/>
      <w:pgMar w:left="1417" w:right="1417" w:gutter="0" w:header="0" w:top="1417" w:footer="0" w:bottom="1417"/>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w:charset w:val="00"/>
    <w:family w:val="roman"/>
    <w:pitch w:val="variable"/>
  </w:font>
  <w:font w:name="Liberation Mono">
    <w:altName w:val="Courier New"/>
    <w:charset w:val="00"/>
    <w:family w:val="roman"/>
    <w:pitch w:val="variable"/>
  </w:font>
  <w:font w:name="Trebuchet MS">
    <w:charset w:val="00"/>
    <w:family w:val="roman"/>
    <w:pitch w:val="variable"/>
  </w:font>
  <w:font w:name="Trebuchet MS">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derodap"/>
        <w:rPr/>
      </w:pPr>
      <w:r>
        <w:rPr>
          <w:rStyle w:val="Caracteresdenotaderodap"/>
        </w:rPr>
        <w:footnoteRef/>
      </w:r>
      <w:r>
        <w:rPr/>
        <w:tab/>
        <w:t>Curso de sistemas agroflorestais, ministrado por Namastê Messerschmidt, no sítio Sul, em Vitória da Conquista, Bahia, em 2017 e curso de sistemas agroflorestais avançados, ministrado por Juã Pereira e Namastê Messerschmidt, no sítio Semente, Brasília, Distrito Federal, de 17 a 19 de agosto de 2018.</w:t>
      </w:r>
    </w:p>
  </w:footnote>
  <w:footnote w:id="3">
    <w:p>
      <w:pPr>
        <w:pStyle w:val="Notaderodap"/>
        <w:rPr/>
      </w:pPr>
      <w:r>
        <w:rPr>
          <w:rStyle w:val="Caracteresdenotaderodap"/>
        </w:rPr>
        <w:footnoteRef/>
      </w:r>
      <w:r>
        <w:rPr/>
        <w:tab/>
        <w:t>Cursos de sistemas agroflorestais na caatinga sem irrigação, ministrado por Ernst Götsch e Henrique Souza, no sítio Ouro Fino Sertão, em Poções, Bahia, em 2021 e curso de sistemas agroflorestais na caatinga sem irrigação, ministrado por Henrique Souza, no sítio Ouro Fino Sertão, em Poções, Bahia, em 2024.</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SimSun" w:cs="Mangal"/>
      <w:color w:val="00000A"/>
      <w:kern w:val="0"/>
      <w:sz w:val="24"/>
      <w:szCs w:val="24"/>
      <w:lang w:val="pt-BR" w:eastAsia="zh-CN" w:bidi="hi-IN"/>
    </w:rPr>
  </w:style>
  <w:style w:type="paragraph" w:styleId="Ttulo1">
    <w:name w:val="Heading 1"/>
    <w:basedOn w:val="Ttulo"/>
    <w:qFormat/>
    <w:pPr/>
    <w:rPr/>
  </w:style>
  <w:style w:type="paragraph" w:styleId="Ttulo2">
    <w:name w:val="Heading 2"/>
    <w:basedOn w:val="Ttulo"/>
    <w:qFormat/>
    <w:pPr>
      <w:numPr>
        <w:ilvl w:val="1"/>
        <w:numId w:val="1"/>
      </w:numPr>
      <w:spacing w:before="200" w:after="120"/>
      <w:ind w:left="0" w:right="0" w:hanging="0"/>
      <w:outlineLvl w:val="1"/>
    </w:pPr>
    <w:rPr>
      <w:rFonts w:ascii="Liberation Serif;Times New Roman" w:hAnsi="Liberation Serif;Times New Roman" w:eastAsia="NSimSun" w:cs="Liberation Serif;Times New Roman"/>
      <w:b/>
      <w:bCs/>
      <w:sz w:val="36"/>
      <w:szCs w:val="36"/>
    </w:rPr>
  </w:style>
  <w:style w:type="paragraph" w:styleId="Ttulo3">
    <w:name w:val="Heading 3"/>
    <w:basedOn w:val="Ttulo"/>
    <w:next w:val="Corpodotexto"/>
    <w:qFormat/>
    <w:pPr>
      <w:spacing w:before="140" w:after="120"/>
      <w:outlineLvl w:val="2"/>
    </w:pPr>
    <w:rPr>
      <w:rFonts w:ascii="Liberation Serif" w:hAnsi="Liberation Serif" w:eastAsia="NSimSun" w:cs="Lucida Sans"/>
      <w:b/>
      <w:bCs/>
      <w:sz w:val="28"/>
      <w:szCs w:val="28"/>
    </w:rPr>
  </w:style>
  <w:style w:type="character" w:styleId="LinkdaInternet">
    <w:name w:val="Hyperlink"/>
    <w:rPr>
      <w:color w:val="000080"/>
      <w:u w:val="single"/>
    </w:rPr>
  </w:style>
  <w:style w:type="character" w:styleId="Linkdainternetvisitado">
    <w:name w:val="FollowedHyperlink"/>
    <w:rPr>
      <w:color w:val="800000"/>
      <w:u w:val="single"/>
    </w:rPr>
  </w:style>
  <w:style w:type="character" w:styleId="Caracteresdenotaderodap">
    <w:name w:val="Caracteres de nota de rodapé"/>
    <w:qFormat/>
    <w:rPr>
      <w:vertAlign w:val="superscript"/>
    </w:rPr>
  </w:style>
  <w:style w:type="character" w:styleId="Ncoradanotaderodap">
    <w:name w:val="Footnote Reference"/>
    <w:rPr>
      <w:vertAlign w:val="superscript"/>
    </w:rPr>
  </w:style>
  <w:style w:type="character" w:styleId="Caracteresdenotadefim">
    <w:name w:val="Caracteres de nota de fim"/>
    <w:qFormat/>
    <w:rPr>
      <w:vertAlign w:val="superscript"/>
    </w:rPr>
  </w:style>
  <w:style w:type="character" w:styleId="Ncoradanotadefim">
    <w:name w:val="Endnote Reference"/>
    <w:rPr>
      <w:vertAlign w:val="superscript"/>
    </w:rPr>
  </w:style>
  <w:style w:type="character" w:styleId="Nfase">
    <w:name w:val="Emphasis"/>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Arial" w:hAnsi="Arial" w:eastAsia="Microsoft YaHei" w:cs="Lucida Sans"/>
      <w:sz w:val="28"/>
      <w:szCs w:val="28"/>
    </w:rPr>
  </w:style>
  <w:style w:type="paragraph" w:styleId="Textoprformatado">
    <w:name w:val="Texto préformatado"/>
    <w:basedOn w:val="Normal"/>
    <w:qFormat/>
    <w:pPr>
      <w:spacing w:before="0" w:after="0"/>
    </w:pPr>
    <w:rPr>
      <w:rFonts w:ascii="Liberation Mono" w:hAnsi="Liberation Mono" w:eastAsia="NSimSun" w:cs="Liberation Mono"/>
      <w:sz w:val="20"/>
      <w:szCs w:val="20"/>
    </w:rPr>
  </w:style>
  <w:style w:type="paragraph" w:styleId="Notaderodap">
    <w:name w:val="Footnote Text"/>
    <w:basedOn w:val="Normal"/>
    <w:pPr>
      <w:suppressLineNumbers/>
      <w:ind w:left="340" w:hanging="340"/>
    </w:pPr>
    <w:rPr>
      <w:sz w:val="20"/>
      <w:szCs w:val="20"/>
    </w:rPr>
  </w:style>
  <w:style w:type="paragraph" w:styleId="Contedodoquadro">
    <w:name w:val="Conteúdo do quadro"/>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ima.ufrrj.br/jspui/handle/20.500.14407/10386" TargetMode="External"/><Relationship Id="rId3" Type="http://schemas.openxmlformats.org/officeDocument/2006/relationships/hyperlink" Target="https://www.gov.br/mcti/pt-br/acompanhe-o-mcti/noticias/2025/01/temperatura-media-do-planeta-rompe-limite-de-1-5degc-em-2024-apontam-centros-meteorologicos" TargetMode="External"/><Relationship Id="rId4" Type="http://schemas.openxmlformats.org/officeDocument/2006/relationships/hyperlink" Target="https://bvsms.saude.gov.br/bvs/publicacoes/guia_alimentar_populacao_brasileira_2ed.pdf" TargetMode="External"/><Relationship Id="rId5" Type="http://schemas.openxmlformats.org/officeDocument/2006/relationships/hyperlink" Target="https://overshoot.footprintnetwork.org/about/" TargetMode="External"/><Relationship Id="rId6" Type="http://schemas.openxmlformats.org/officeDocument/2006/relationships/hyperlink" Target="https://www.fao.org/3/i5199e/I5199E.pdf" TargetMode="External"/><Relationship Id="rId7" Type="http://schemas.openxmlformats.org/officeDocument/2006/relationships/hyperlink" Target="https://www.ipcc.ch/report/ar6/syr/" TargetMode="External"/><Relationship Id="rId8" Type="http://schemas.openxmlformats.org/officeDocument/2006/relationships/hyperlink" Target="https://ntr.crp.ufv.br/publicacoes/" TargetMode="External"/><Relationship Id="rId9" Type="http://schemas.openxmlformats.org/officeDocument/2006/relationships/hyperlink" Target="https://www.embrapa.br/busca-de-publicacoes/-/publicacao/746034/compostagem-laminar---uma-alternativa-para-o-manejo-de-residuos-organicos" TargetMode="Externa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3504</TotalTime>
  <Application>LibreOffice/7.4.6.2$Windows_X86_64 LibreOffice_project/5b1f5509c2decdade7fda905e3e1429a67acd63d</Application>
  <AppVersion>15.0000</AppVersion>
  <Pages>15</Pages>
  <Words>5128</Words>
  <Characters>30195</Characters>
  <CharactersWithSpaces>35316</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2025-05-12T13:57:38Z</dcterms:modified>
  <cp:revision>520</cp:revision>
  <dc:subject/>
  <dc:title/>
</cp:coreProperties>
</file>

<file path=docProps/custom.xml><?xml version="1.0" encoding="utf-8"?>
<Properties xmlns="http://schemas.openxmlformats.org/officeDocument/2006/custom-properties" xmlns:vt="http://schemas.openxmlformats.org/officeDocument/2006/docPropsVTypes"/>
</file>